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B96E" w14:textId="77777777" w:rsidR="00183820" w:rsidRPr="009348CD" w:rsidRDefault="00BF317A" w:rsidP="009348C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>TÜMDENGELİMSEL (DEDÜKTİF)</w:t>
      </w:r>
      <w:r w:rsidR="00985CC6" w:rsidRPr="009348CD">
        <w:rPr>
          <w:rFonts w:ascii="Times New Roman" w:hAnsi="Times New Roman" w:cs="Times New Roman"/>
          <w:sz w:val="24"/>
          <w:szCs w:val="24"/>
        </w:rPr>
        <w:t xml:space="preserve"> MANTIK</w:t>
      </w:r>
    </w:p>
    <w:p w14:paraId="415E9896" w14:textId="77777777" w:rsidR="00985CC6" w:rsidRPr="009348CD" w:rsidRDefault="00985CC6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1206E" wp14:editId="1495CD6B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48006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47625" cmpd="dbl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C46E43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2pt" to="37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" strokecolor="black [3200]" strokeweight="3.75pt">
                <v:stroke linestyle="thinThin" joinstyle="miter"/>
                <w10:wrap anchorx="margin"/>
              </v:line>
            </w:pict>
          </mc:Fallback>
        </mc:AlternateContent>
      </w:r>
    </w:p>
    <w:p w14:paraId="6510946C" w14:textId="77777777" w:rsidR="00985CC6" w:rsidRPr="009348CD" w:rsidRDefault="00985CC6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1ADC95" w14:textId="77777777" w:rsidR="00985CC6" w:rsidRPr="009348CD" w:rsidRDefault="003C34B6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>Mantık, kanıtların hipotez</w:t>
      </w:r>
      <w:bookmarkStart w:id="0" w:name="_GoBack"/>
      <w:bookmarkEnd w:id="0"/>
      <w:r w:rsidRPr="009348CD">
        <w:rPr>
          <w:rFonts w:ascii="Times New Roman" w:hAnsi="Times New Roman" w:cs="Times New Roman"/>
          <w:sz w:val="24"/>
          <w:szCs w:val="24"/>
        </w:rPr>
        <w:t xml:space="preserve">lerle ilişkilendirilmesi de dâhil olmak üzere, öncüller ile sonuçlar arasındaki ilişkileri çözümler. </w:t>
      </w:r>
    </w:p>
    <w:p w14:paraId="498D28CE" w14:textId="77777777" w:rsidR="003C34B6" w:rsidRPr="009348CD" w:rsidRDefault="003C34B6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 xml:space="preserve">Mantık eğitiminden geçmek bilimcilerin akıl yürütme becerilerini geliştirir. </w:t>
      </w:r>
    </w:p>
    <w:p w14:paraId="47633729" w14:textId="77777777" w:rsidR="00BF317A" w:rsidRPr="009348CD" w:rsidRDefault="00BF317A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8CD">
        <w:rPr>
          <w:rFonts w:ascii="Times New Roman" w:hAnsi="Times New Roman" w:cs="Times New Roman"/>
          <w:sz w:val="24"/>
          <w:szCs w:val="24"/>
        </w:rPr>
        <w:t>Önsayıltı</w:t>
      </w:r>
      <w:proofErr w:type="spellEnd"/>
      <w:r w:rsidRPr="009348CD">
        <w:rPr>
          <w:rFonts w:ascii="Times New Roman" w:hAnsi="Times New Roman" w:cs="Times New Roman"/>
          <w:sz w:val="24"/>
          <w:szCs w:val="24"/>
        </w:rPr>
        <w:t>: Görmek varoluşu imler.</w:t>
      </w:r>
    </w:p>
    <w:p w14:paraId="4447EEF2" w14:textId="77777777" w:rsidR="00BF317A" w:rsidRPr="009348CD" w:rsidRDefault="00BF317A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>Kanıt: Fincanda bir madeni para görüyoruz.</w:t>
      </w:r>
    </w:p>
    <w:p w14:paraId="16A68598" w14:textId="77777777" w:rsidR="00BF317A" w:rsidRPr="009348CD" w:rsidRDefault="00BF317A" w:rsidP="009348C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348CD">
        <w:rPr>
          <w:rFonts w:ascii="Times New Roman" w:hAnsi="Times New Roman" w:cs="Times New Roman"/>
          <w:b/>
          <w:sz w:val="24"/>
          <w:szCs w:val="24"/>
        </w:rPr>
        <w:t xml:space="preserve">Mantık: </w:t>
      </w:r>
      <w:proofErr w:type="spellStart"/>
      <w:r w:rsidRPr="009348CD">
        <w:rPr>
          <w:rFonts w:ascii="Times New Roman" w:hAnsi="Times New Roman" w:cs="Times New Roman"/>
          <w:b/>
          <w:sz w:val="24"/>
          <w:szCs w:val="24"/>
        </w:rPr>
        <w:t>Modus</w:t>
      </w:r>
      <w:proofErr w:type="spellEnd"/>
      <w:r w:rsidRPr="009348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48CD">
        <w:rPr>
          <w:rFonts w:ascii="Times New Roman" w:hAnsi="Times New Roman" w:cs="Times New Roman"/>
          <w:b/>
          <w:sz w:val="24"/>
          <w:szCs w:val="24"/>
        </w:rPr>
        <w:t>ponens</w:t>
      </w:r>
      <w:proofErr w:type="spellEnd"/>
      <w:r w:rsidRPr="009348CD">
        <w:rPr>
          <w:rFonts w:ascii="Times New Roman" w:hAnsi="Times New Roman" w:cs="Times New Roman"/>
          <w:b/>
          <w:sz w:val="24"/>
          <w:szCs w:val="24"/>
        </w:rPr>
        <w:t xml:space="preserve"> doğru bir mantık kuramıdır.</w:t>
      </w:r>
    </w:p>
    <w:p w14:paraId="0D5FDD3B" w14:textId="77777777" w:rsidR="00BF317A" w:rsidRPr="009348CD" w:rsidRDefault="00BF317A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>Sonuç: Fincanda madeni bir para var.</w:t>
      </w:r>
    </w:p>
    <w:p w14:paraId="31B6DF13" w14:textId="77777777" w:rsidR="00BF317A" w:rsidRPr="009348CD" w:rsidRDefault="00BF317A" w:rsidP="009348CD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48CD">
        <w:rPr>
          <w:rFonts w:ascii="Times New Roman" w:hAnsi="Times New Roman" w:cs="Times New Roman"/>
          <w:sz w:val="24"/>
          <w:szCs w:val="24"/>
          <w:u w:val="single"/>
        </w:rPr>
        <w:t>Tümdengelim ve Tümevarım:</w:t>
      </w:r>
    </w:p>
    <w:p w14:paraId="4F98B00C" w14:textId="77777777" w:rsidR="00BF317A" w:rsidRPr="009348CD" w:rsidRDefault="00BF317A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 xml:space="preserve">Geçerli </w:t>
      </w:r>
      <w:proofErr w:type="spellStart"/>
      <w:r w:rsidRPr="009348CD">
        <w:rPr>
          <w:rFonts w:ascii="Times New Roman" w:hAnsi="Times New Roman" w:cs="Times New Roman"/>
          <w:sz w:val="24"/>
          <w:szCs w:val="24"/>
        </w:rPr>
        <w:t>Tümdengelimsel</w:t>
      </w:r>
      <w:proofErr w:type="spellEnd"/>
      <w:r w:rsidRPr="009348CD">
        <w:rPr>
          <w:rFonts w:ascii="Times New Roman" w:hAnsi="Times New Roman" w:cs="Times New Roman"/>
          <w:sz w:val="24"/>
          <w:szCs w:val="24"/>
        </w:rPr>
        <w:t xml:space="preserve"> Çıkarım:</w:t>
      </w:r>
    </w:p>
    <w:p w14:paraId="2FA69586" w14:textId="77777777" w:rsidR="00BF317A" w:rsidRPr="009348CD" w:rsidRDefault="00BF317A" w:rsidP="009348C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>1. Öncül: Her memeli hayvanda kalp vardır.</w:t>
      </w:r>
    </w:p>
    <w:p w14:paraId="24C3155D" w14:textId="77777777" w:rsidR="00BF317A" w:rsidRPr="009348CD" w:rsidRDefault="00BF317A" w:rsidP="009348C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>2. Öncül: Her at bir memeli hayvandır.</w:t>
      </w:r>
    </w:p>
    <w:p w14:paraId="6B1768E6" w14:textId="77777777" w:rsidR="00BF317A" w:rsidRPr="009348CD" w:rsidRDefault="00BF317A" w:rsidP="009348C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>Sonuç: Her atta kalp vardır.</w:t>
      </w:r>
    </w:p>
    <w:p w14:paraId="7C2030C5" w14:textId="77777777" w:rsidR="00BF317A" w:rsidRPr="009348CD" w:rsidRDefault="00BF317A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 xml:space="preserve">Güçlü </w:t>
      </w:r>
      <w:proofErr w:type="spellStart"/>
      <w:r w:rsidRPr="009348CD">
        <w:rPr>
          <w:rFonts w:ascii="Times New Roman" w:hAnsi="Times New Roman" w:cs="Times New Roman"/>
          <w:sz w:val="24"/>
          <w:szCs w:val="24"/>
        </w:rPr>
        <w:t>Tümevarımsal</w:t>
      </w:r>
      <w:proofErr w:type="spellEnd"/>
      <w:r w:rsidRPr="009348CD">
        <w:rPr>
          <w:rFonts w:ascii="Times New Roman" w:hAnsi="Times New Roman" w:cs="Times New Roman"/>
          <w:sz w:val="24"/>
          <w:szCs w:val="24"/>
        </w:rPr>
        <w:t xml:space="preserve"> Çıkarım:</w:t>
      </w:r>
    </w:p>
    <w:p w14:paraId="79FBE116" w14:textId="77777777" w:rsidR="00BF317A" w:rsidRPr="009348CD" w:rsidRDefault="008D1507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BF317A" w:rsidRPr="009348CD">
        <w:rPr>
          <w:rFonts w:ascii="Times New Roman" w:hAnsi="Times New Roman" w:cs="Times New Roman"/>
          <w:sz w:val="24"/>
          <w:szCs w:val="24"/>
        </w:rPr>
        <w:t>Öncül</w:t>
      </w:r>
      <w:r w:rsidRPr="009348CD">
        <w:rPr>
          <w:rFonts w:ascii="Times New Roman" w:hAnsi="Times New Roman" w:cs="Times New Roman"/>
          <w:sz w:val="24"/>
          <w:szCs w:val="24"/>
        </w:rPr>
        <w:t>: Gözlenen her atta kalp vardır.</w:t>
      </w:r>
    </w:p>
    <w:p w14:paraId="4EF6FC02" w14:textId="77777777" w:rsidR="008D1507" w:rsidRPr="009348CD" w:rsidRDefault="008D1507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ab/>
        <w:t>Sonuç: Her atta kalp vardır.</w:t>
      </w:r>
    </w:p>
    <w:p w14:paraId="742EABAB" w14:textId="77777777" w:rsidR="008D1507" w:rsidRPr="009348CD" w:rsidRDefault="002E7F0C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>Tümdengelimin Tarihi</w:t>
      </w:r>
    </w:p>
    <w:p w14:paraId="3D7CC23F" w14:textId="77777777" w:rsidR="00B13307" w:rsidRPr="009348CD" w:rsidRDefault="002E7F0C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 xml:space="preserve">Aristoteles’in mantık kitabı olan </w:t>
      </w:r>
      <w:proofErr w:type="spellStart"/>
      <w:r w:rsidRPr="009348CD">
        <w:rPr>
          <w:rFonts w:ascii="Times New Roman" w:hAnsi="Times New Roman" w:cs="Times New Roman"/>
          <w:i/>
          <w:sz w:val="24"/>
          <w:szCs w:val="24"/>
        </w:rPr>
        <w:t>Organon</w:t>
      </w:r>
      <w:proofErr w:type="spellEnd"/>
      <w:r w:rsidRPr="009348CD">
        <w:rPr>
          <w:rFonts w:ascii="Times New Roman" w:hAnsi="Times New Roman" w:cs="Times New Roman"/>
          <w:sz w:val="24"/>
          <w:szCs w:val="24"/>
        </w:rPr>
        <w:t xml:space="preserve"> XIII. Yüzyıla kadar büyük rağbet görmüştür. </w:t>
      </w:r>
      <w:proofErr w:type="spellStart"/>
      <w:r w:rsidRPr="009348CD">
        <w:rPr>
          <w:rFonts w:ascii="Times New Roman" w:hAnsi="Times New Roman" w:cs="Times New Roman"/>
          <w:sz w:val="24"/>
          <w:szCs w:val="24"/>
        </w:rPr>
        <w:t>Augustinus’un</w:t>
      </w:r>
      <w:proofErr w:type="spellEnd"/>
      <w:r w:rsidRPr="009348CD">
        <w:rPr>
          <w:rFonts w:ascii="Times New Roman" w:hAnsi="Times New Roman" w:cs="Times New Roman"/>
          <w:sz w:val="24"/>
          <w:szCs w:val="24"/>
        </w:rPr>
        <w:t xml:space="preserve"> etkisi ile beraber bu eser başat mantık kitabı olarak okutulmuştur. </w:t>
      </w:r>
    </w:p>
    <w:p w14:paraId="7634BFED" w14:textId="77777777" w:rsidR="00DB0257" w:rsidRPr="009348CD" w:rsidRDefault="00B13307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lastRenderedPageBreak/>
        <w:t xml:space="preserve">Aristoteles </w:t>
      </w:r>
      <w:r w:rsidRPr="009348CD">
        <w:rPr>
          <w:rFonts w:ascii="Times New Roman" w:hAnsi="Times New Roman" w:cs="Times New Roman"/>
          <w:i/>
          <w:sz w:val="24"/>
          <w:szCs w:val="24"/>
        </w:rPr>
        <w:t>Birinci Analitikler</w:t>
      </w:r>
      <w:r w:rsidRPr="009348CD">
        <w:rPr>
          <w:rFonts w:ascii="Times New Roman" w:hAnsi="Times New Roman" w:cs="Times New Roman"/>
          <w:sz w:val="24"/>
          <w:szCs w:val="24"/>
        </w:rPr>
        <w:t xml:space="preserve"> adlı eserinde her inancın ya </w:t>
      </w:r>
      <w:proofErr w:type="spellStart"/>
      <w:r w:rsidRPr="009348CD">
        <w:rPr>
          <w:rFonts w:ascii="Times New Roman" w:hAnsi="Times New Roman" w:cs="Times New Roman"/>
          <w:sz w:val="24"/>
          <w:szCs w:val="24"/>
        </w:rPr>
        <w:t>tümdengelimsel</w:t>
      </w:r>
      <w:proofErr w:type="spellEnd"/>
      <w:r w:rsidRPr="009348CD">
        <w:rPr>
          <w:rFonts w:ascii="Times New Roman" w:hAnsi="Times New Roman" w:cs="Times New Roman"/>
          <w:sz w:val="24"/>
          <w:szCs w:val="24"/>
        </w:rPr>
        <w:t xml:space="preserve"> ya da </w:t>
      </w:r>
      <w:proofErr w:type="spellStart"/>
      <w:r w:rsidRPr="009348CD">
        <w:rPr>
          <w:rFonts w:ascii="Times New Roman" w:hAnsi="Times New Roman" w:cs="Times New Roman"/>
          <w:sz w:val="24"/>
          <w:szCs w:val="24"/>
        </w:rPr>
        <w:t>tümevarımsal</w:t>
      </w:r>
      <w:proofErr w:type="spellEnd"/>
      <w:r w:rsidRPr="009348CD">
        <w:rPr>
          <w:rFonts w:ascii="Times New Roman" w:hAnsi="Times New Roman" w:cs="Times New Roman"/>
          <w:sz w:val="24"/>
          <w:szCs w:val="24"/>
        </w:rPr>
        <w:t xml:space="preserve"> mantık sonucu ortaya çıktığını belirtir. </w:t>
      </w:r>
      <w:r w:rsidR="00240F53" w:rsidRPr="009348CD">
        <w:rPr>
          <w:rFonts w:ascii="Times New Roman" w:hAnsi="Times New Roman" w:cs="Times New Roman"/>
          <w:sz w:val="24"/>
          <w:szCs w:val="24"/>
        </w:rPr>
        <w:t xml:space="preserve">Onun </w:t>
      </w:r>
      <w:proofErr w:type="spellStart"/>
      <w:r w:rsidR="00240F53" w:rsidRPr="009348CD">
        <w:rPr>
          <w:rFonts w:ascii="Times New Roman" w:hAnsi="Times New Roman" w:cs="Times New Roman"/>
          <w:sz w:val="24"/>
          <w:szCs w:val="24"/>
        </w:rPr>
        <w:t>tasımsal</w:t>
      </w:r>
      <w:proofErr w:type="spellEnd"/>
      <w:r w:rsidR="00240F53" w:rsidRPr="009348CD">
        <w:rPr>
          <w:rFonts w:ascii="Times New Roman" w:hAnsi="Times New Roman" w:cs="Times New Roman"/>
          <w:sz w:val="24"/>
          <w:szCs w:val="24"/>
        </w:rPr>
        <w:t xml:space="preserve"> mantığı </w:t>
      </w:r>
      <w:proofErr w:type="spellStart"/>
      <w:r w:rsidR="00240F53" w:rsidRPr="009348CD">
        <w:rPr>
          <w:rFonts w:ascii="Times New Roman" w:hAnsi="Times New Roman" w:cs="Times New Roman"/>
          <w:sz w:val="24"/>
          <w:szCs w:val="24"/>
        </w:rPr>
        <w:t>Euklides’in</w:t>
      </w:r>
      <w:proofErr w:type="spellEnd"/>
      <w:r w:rsidR="00240F53" w:rsidRPr="009348CD">
        <w:rPr>
          <w:rFonts w:ascii="Times New Roman" w:hAnsi="Times New Roman" w:cs="Times New Roman"/>
          <w:sz w:val="24"/>
          <w:szCs w:val="24"/>
        </w:rPr>
        <w:t xml:space="preserve"> geometrisini önceleyen ilk </w:t>
      </w:r>
      <w:proofErr w:type="spellStart"/>
      <w:r w:rsidR="00240F53" w:rsidRPr="009348CD">
        <w:rPr>
          <w:rFonts w:ascii="Times New Roman" w:hAnsi="Times New Roman" w:cs="Times New Roman"/>
          <w:sz w:val="24"/>
          <w:szCs w:val="24"/>
        </w:rPr>
        <w:t>dedüktif</w:t>
      </w:r>
      <w:proofErr w:type="spellEnd"/>
      <w:r w:rsidR="00240F53" w:rsidRPr="009348CD">
        <w:rPr>
          <w:rFonts w:ascii="Times New Roman" w:hAnsi="Times New Roman" w:cs="Times New Roman"/>
          <w:sz w:val="24"/>
          <w:szCs w:val="24"/>
        </w:rPr>
        <w:t xml:space="preserve"> sistemdir. </w:t>
      </w:r>
      <w:r w:rsidR="006676DD" w:rsidRPr="009348CD">
        <w:rPr>
          <w:rFonts w:ascii="Times New Roman" w:hAnsi="Times New Roman" w:cs="Times New Roman"/>
          <w:sz w:val="24"/>
          <w:szCs w:val="24"/>
        </w:rPr>
        <w:t xml:space="preserve">Aristoteles tümdengelim-tümevarım adımlarını dönüşümlü olarak izleyen bir bilimsel yöntem modeli önermiştir. </w:t>
      </w:r>
    </w:p>
    <w:p w14:paraId="60B3ED84" w14:textId="77777777" w:rsidR="000324D0" w:rsidRPr="009348CD" w:rsidRDefault="00DB0257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8CD">
        <w:rPr>
          <w:rFonts w:ascii="Times New Roman" w:hAnsi="Times New Roman" w:cs="Times New Roman"/>
          <w:sz w:val="24"/>
          <w:szCs w:val="24"/>
        </w:rPr>
        <w:t xml:space="preserve">Geometrinin büyük ustası Euklides (MÖ. 300’ler) </w:t>
      </w:r>
    </w:p>
    <w:p w14:paraId="71ABDC0F" w14:textId="77777777" w:rsidR="00F14CB5" w:rsidRDefault="00C46FD5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8CD">
        <w:rPr>
          <w:rFonts w:ascii="Times New Roman" w:hAnsi="Times New Roman" w:cs="Times New Roman"/>
          <w:sz w:val="24"/>
          <w:szCs w:val="24"/>
        </w:rPr>
        <w:t>Euklides’in</w:t>
      </w:r>
      <w:proofErr w:type="spellEnd"/>
      <w:r w:rsidRPr="009348CD">
        <w:rPr>
          <w:rFonts w:ascii="Times New Roman" w:hAnsi="Times New Roman" w:cs="Times New Roman"/>
          <w:sz w:val="24"/>
          <w:szCs w:val="24"/>
        </w:rPr>
        <w:t xml:space="preserve"> yazdığı büyük geometri kitabının adı </w:t>
      </w:r>
      <w:proofErr w:type="spellStart"/>
      <w:r w:rsidRPr="009348CD">
        <w:rPr>
          <w:rFonts w:ascii="Times New Roman" w:hAnsi="Times New Roman" w:cs="Times New Roman"/>
          <w:i/>
          <w:sz w:val="24"/>
          <w:szCs w:val="24"/>
        </w:rPr>
        <w:t>Stoicheia</w:t>
      </w:r>
      <w:r w:rsidRPr="009348CD">
        <w:rPr>
          <w:rFonts w:ascii="Times New Roman" w:hAnsi="Times New Roman" w:cs="Times New Roman"/>
          <w:sz w:val="24"/>
          <w:szCs w:val="24"/>
        </w:rPr>
        <w:t>’dır</w:t>
      </w:r>
      <w:proofErr w:type="spellEnd"/>
      <w:r w:rsidRPr="009348CD">
        <w:rPr>
          <w:rFonts w:ascii="Times New Roman" w:hAnsi="Times New Roman" w:cs="Times New Roman"/>
          <w:sz w:val="24"/>
          <w:szCs w:val="24"/>
        </w:rPr>
        <w:t xml:space="preserve"> (Elementler). Bu kitapta geometrik doğrular dedüksiyondan hareketle kanıtlanır.</w:t>
      </w:r>
      <w:r w:rsidR="00934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615FF" w14:textId="77777777" w:rsidR="00F14CB5" w:rsidRDefault="00F14CB5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Eklides’in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aksiyomları:</w:t>
      </w:r>
    </w:p>
    <w:p w14:paraId="7526BCDD" w14:textId="77777777" w:rsidR="00F14CB5" w:rsidRDefault="00F14CB5" w:rsidP="00F14CB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Aynı şeye eşit olan ili şey birbirine eşittir.</w:t>
      </w:r>
    </w:p>
    <w:p w14:paraId="6A285355" w14:textId="77777777" w:rsidR="00F14CB5" w:rsidRDefault="00F14CB5" w:rsidP="00F14CB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Eşitlere eşitler eklenirse, toplamlar eşit olur.</w:t>
      </w:r>
    </w:p>
    <w:p w14:paraId="2811D732" w14:textId="77777777" w:rsidR="00F14CB5" w:rsidRDefault="00F14CB5" w:rsidP="00F14CB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Eşitlerden eşitler çıkarılırsa, kalanlar eşit olur.</w:t>
      </w:r>
    </w:p>
    <w:p w14:paraId="4F79618B" w14:textId="77777777" w:rsidR="00F14CB5" w:rsidRDefault="00F14CB5" w:rsidP="00F14CB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Aynı şeyle çakışanlar, birbirine eşit olur.</w:t>
      </w:r>
    </w:p>
    <w:p w14:paraId="7E9FFD2A" w14:textId="77777777" w:rsidR="00E979B5" w:rsidRDefault="00F14CB5" w:rsidP="00F14CB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Bütün, parçasından büyüktür. </w:t>
      </w:r>
    </w:p>
    <w:p w14:paraId="5AC03522" w14:textId="77777777" w:rsidR="00E979B5" w:rsidRDefault="00E979B5" w:rsidP="00E979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Euklides’in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postülatları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C34361" w14:textId="77777777" w:rsidR="00E979B5" w:rsidRDefault="00E979B5" w:rsidP="00E979B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İki noktadan bir ve yalnız bir doğru geçer.</w:t>
      </w:r>
    </w:p>
    <w:p w14:paraId="4FFC948A" w14:textId="77777777" w:rsidR="00E979B5" w:rsidRDefault="00E979B5" w:rsidP="00E979B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doğru, sınırsız olarak uzatılabilir.</w:t>
      </w:r>
    </w:p>
    <w:p w14:paraId="27DB43BB" w14:textId="77777777" w:rsidR="00E979B5" w:rsidRDefault="00E979B5" w:rsidP="00E979B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Merkezi ve yarıçapı verilen bir doğru çizilebilir. </w:t>
      </w:r>
    </w:p>
    <w:p w14:paraId="21C22F5B" w14:textId="77777777" w:rsidR="00E979B5" w:rsidRDefault="00E979B5" w:rsidP="00E979B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Bütün dik açılar birbirine eşittir.</w:t>
      </w:r>
    </w:p>
    <w:p w14:paraId="319F8868" w14:textId="77777777" w:rsidR="00E979B5" w:rsidRDefault="00E979B5" w:rsidP="00E979B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Farklı doğruyu kesen bir doğru, bu iki doğru ile aynı tarafta eş açılar oluşturursa, ilk iki doğru birbirini kesmez.</w:t>
      </w:r>
    </w:p>
    <w:p w14:paraId="5040C929" w14:textId="77777777" w:rsidR="002E7F0C" w:rsidRDefault="00E979B5" w:rsidP="00E979B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79B5">
        <w:rPr>
          <w:rFonts w:ascii="Times New Roman" w:hAnsi="Times New Roman" w:cs="Times New Roman"/>
          <w:sz w:val="24"/>
          <w:szCs w:val="24"/>
        </w:rPr>
        <w:t xml:space="preserve"> </w:t>
      </w:r>
      <w:r w:rsidR="00C46FD5" w:rsidRPr="00E979B5">
        <w:rPr>
          <w:rFonts w:ascii="Times New Roman" w:hAnsi="Times New Roman" w:cs="Times New Roman"/>
          <w:sz w:val="24"/>
          <w:szCs w:val="24"/>
        </w:rPr>
        <w:t xml:space="preserve"> </w:t>
      </w:r>
      <w:r w:rsidR="002E7F0C" w:rsidRPr="00E979B5">
        <w:rPr>
          <w:rFonts w:ascii="Times New Roman" w:hAnsi="Times New Roman" w:cs="Times New Roman"/>
          <w:sz w:val="24"/>
          <w:szCs w:val="24"/>
        </w:rPr>
        <w:t xml:space="preserve"> </w:t>
      </w:r>
      <w:r w:rsidR="00A40D72">
        <w:rPr>
          <w:rFonts w:ascii="Times New Roman" w:hAnsi="Times New Roman" w:cs="Times New Roman"/>
          <w:sz w:val="24"/>
          <w:szCs w:val="24"/>
        </w:rPr>
        <w:t>ÖNERMELER MANTIĞI</w:t>
      </w:r>
    </w:p>
    <w:p w14:paraId="6071F964" w14:textId="77777777" w:rsidR="00A40D72" w:rsidRDefault="004444A8" w:rsidP="00E979B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Önermeler mantığı </w:t>
      </w:r>
      <w:proofErr w:type="spellStart"/>
      <w:r>
        <w:rPr>
          <w:rFonts w:ascii="Times New Roman" w:hAnsi="Times New Roman" w:cs="Times New Roman"/>
          <w:sz w:val="24"/>
          <w:szCs w:val="24"/>
        </w:rPr>
        <w:t>dedüktif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mantığın temel koludur. Önermeler mantığında sadece bildirim ifadeleri vardır. </w:t>
      </w:r>
    </w:p>
    <w:p w14:paraId="0F7966D2" w14:textId="77777777" w:rsidR="004444A8" w:rsidRDefault="004444A8" w:rsidP="004444A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“Bu elma kırmızıdır” dediğimizde elma kırmızı ise önermemiz doğrudur. Önermeler mantığında bir önermenin özne ve yüklemine ek bir analiz getirilmez. </w:t>
      </w:r>
    </w:p>
    <w:p w14:paraId="3F6A3292" w14:textId="77777777" w:rsidR="00386683" w:rsidRDefault="00386683" w:rsidP="004444A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Barometre düşüyor (B),</w:t>
      </w:r>
    </w:p>
    <w:p w14:paraId="6822F24A" w14:textId="77777777" w:rsidR="00386683" w:rsidRDefault="00386683" w:rsidP="0038668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Yağmur yağacak (Y),</w:t>
      </w:r>
    </w:p>
    <w:p w14:paraId="1FB5E643" w14:textId="77777777" w:rsidR="00386683" w:rsidRDefault="00386683" w:rsidP="0038668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 yağacak (K),</w:t>
      </w:r>
    </w:p>
    <w:p w14:paraId="204F68F7" w14:textId="77777777" w:rsidR="00386683" w:rsidRDefault="00386683" w:rsidP="0038668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“Barometre düşerse ya yağmur yağacak ya da kar.”</w:t>
      </w:r>
    </w:p>
    <w:p w14:paraId="217A904B" w14:textId="77777777" w:rsidR="00386683" w:rsidRDefault="00386683" w:rsidP="0038668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 doğru ise, ya R ya da S doğrudur.”</w:t>
      </w:r>
    </w:p>
    <w:p w14:paraId="75FE4870" w14:textId="77777777" w:rsidR="00386683" w:rsidRPr="00205913" w:rsidRDefault="00386683" w:rsidP="00386683">
      <w:pPr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B→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Y∨K</m:t>
              </m:r>
            </m:e>
          </m:d>
        </m:oMath>
      </m:oMathPara>
    </w:p>
    <w:p w14:paraId="372DDD8F" w14:textId="77777777" w:rsidR="00205913" w:rsidRDefault="00205913" w:rsidP="00386683">
      <w:pPr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Yüklemler Mantığı:</w:t>
      </w:r>
    </w:p>
    <w:p w14:paraId="75998DF0" w14:textId="77777777" w:rsidR="00205913" w:rsidRDefault="00836737" w:rsidP="00386683">
      <w:pPr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Önermenin öznesi ile yüklemini birbirinden ayırt eder. </w:t>
      </w:r>
    </w:p>
    <w:p w14:paraId="1EE72BF9" w14:textId="77777777" w:rsidR="00836737" w:rsidRDefault="00836737" w:rsidP="00386683">
      <w:pPr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Tikel niteleyici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∃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tümel niteleyici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∀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ile gösterilir. </w:t>
      </w:r>
    </w:p>
    <w:p w14:paraId="258EA5A2" w14:textId="77777777" w:rsidR="00836737" w:rsidRPr="00836737" w:rsidRDefault="003444AE" w:rsidP="00386683">
      <w:pPr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∀x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e>
          </m:d>
        </m:oMath>
      </m:oMathPara>
    </w:p>
    <w:p w14:paraId="6C74F7D7" w14:textId="77777777" w:rsidR="009727F0" w:rsidRDefault="00836737" w:rsidP="0038668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Tüm </w:t>
      </w:r>
      <w:proofErr w:type="spellStart"/>
      <w:r>
        <w:rPr>
          <w:rFonts w:ascii="Times New Roman" w:hAnsi="Times New Roman" w:cs="Times New Roman"/>
          <w:sz w:val="24"/>
          <w:szCs w:val="24"/>
        </w:rPr>
        <w:t>x’ler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A’dır.</w:t>
      </w:r>
    </w:p>
    <w:p w14:paraId="5E54D197" w14:textId="77777777" w:rsidR="00836737" w:rsidRPr="00836737" w:rsidRDefault="00836737" w:rsidP="00386683">
      <w:pPr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(∃x(A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76F969A4" w14:textId="77777777" w:rsidR="00836737" w:rsidRDefault="00836737" w:rsidP="00386683">
      <w:pPr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Bir kısım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x’ler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A’dır.</w:t>
      </w:r>
    </w:p>
    <w:p w14:paraId="5956A5F9" w14:textId="77777777" w:rsidR="00DF4903" w:rsidRDefault="00DF4903" w:rsidP="00386683">
      <w:pPr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C2A22C9" w14:textId="77777777" w:rsidR="00ED5DE3" w:rsidRDefault="00ED5DE3" w:rsidP="00386683">
      <w:pPr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785775A" w14:textId="77777777" w:rsidR="005D7172" w:rsidRDefault="005D7172" w:rsidP="00386683">
      <w:pPr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64074C3" w14:textId="77777777" w:rsidR="00BF317A" w:rsidRPr="009348CD" w:rsidRDefault="00BF317A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CC381B" w14:textId="77777777" w:rsidR="00BF317A" w:rsidRPr="009348CD" w:rsidRDefault="00BF317A" w:rsidP="009348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F317A" w:rsidRPr="00934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charset w:val="A2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5030"/>
    <w:multiLevelType w:val="hybridMultilevel"/>
    <w:tmpl w:val="C46ABBB2"/>
    <w:lvl w:ilvl="0" w:tplc="87A405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611B4"/>
    <w:multiLevelType w:val="hybridMultilevel"/>
    <w:tmpl w:val="3CDAE2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F2B69"/>
    <w:multiLevelType w:val="hybridMultilevel"/>
    <w:tmpl w:val="95623F52"/>
    <w:lvl w:ilvl="0" w:tplc="3F74B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3F0178"/>
    <w:multiLevelType w:val="hybridMultilevel"/>
    <w:tmpl w:val="11462AA0"/>
    <w:lvl w:ilvl="0" w:tplc="769EF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756522"/>
    <w:multiLevelType w:val="hybridMultilevel"/>
    <w:tmpl w:val="D75C77FC"/>
    <w:lvl w:ilvl="0" w:tplc="D8966A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C845A2"/>
    <w:multiLevelType w:val="hybridMultilevel"/>
    <w:tmpl w:val="695A1AA2"/>
    <w:lvl w:ilvl="0" w:tplc="27986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F4B3E"/>
    <w:multiLevelType w:val="hybridMultilevel"/>
    <w:tmpl w:val="E3FE07B2"/>
    <w:lvl w:ilvl="0" w:tplc="CED40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3D"/>
    <w:rsid w:val="000324D0"/>
    <w:rsid w:val="00183820"/>
    <w:rsid w:val="00205913"/>
    <w:rsid w:val="00240F53"/>
    <w:rsid w:val="002E7F0C"/>
    <w:rsid w:val="003444AE"/>
    <w:rsid w:val="00386683"/>
    <w:rsid w:val="003C34B6"/>
    <w:rsid w:val="004444A8"/>
    <w:rsid w:val="005D7172"/>
    <w:rsid w:val="006676DD"/>
    <w:rsid w:val="00836737"/>
    <w:rsid w:val="008D1507"/>
    <w:rsid w:val="009348CD"/>
    <w:rsid w:val="009727F0"/>
    <w:rsid w:val="00985CC6"/>
    <w:rsid w:val="00A40D72"/>
    <w:rsid w:val="00B13307"/>
    <w:rsid w:val="00B52ADA"/>
    <w:rsid w:val="00BE573D"/>
    <w:rsid w:val="00BF317A"/>
    <w:rsid w:val="00C46FD5"/>
    <w:rsid w:val="00DB0257"/>
    <w:rsid w:val="00DF4903"/>
    <w:rsid w:val="00E979B5"/>
    <w:rsid w:val="00ED5DE3"/>
    <w:rsid w:val="00F1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BD0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1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66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1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66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385</Words>
  <Characters>2201</Characters>
  <Application>Microsoft Macintosh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 k</cp:lastModifiedBy>
  <cp:revision>14</cp:revision>
  <cp:lastPrinted>2018-04-16T13:16:00Z</cp:lastPrinted>
  <dcterms:created xsi:type="dcterms:W3CDTF">2018-04-15T17:59:00Z</dcterms:created>
  <dcterms:modified xsi:type="dcterms:W3CDTF">2018-05-07T07:14:00Z</dcterms:modified>
</cp:coreProperties>
</file>