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2567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HLK122 İNSANLIK VE KÜLTÜR TARİHİ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256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Hasan MÜNÜSOĞLU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256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256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4/6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C2567F" w:rsidRDefault="00C2567F" w:rsidP="00C2567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İnsanlık tarihinde önemli konular tematik şekilde kültürel bağlamda ve antropolojik eksende incelenecektir.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2567F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Bu derste b</w:t>
            </w:r>
            <w:r w:rsidRPr="00C707AA">
              <w:rPr>
                <w:rFonts w:ascii="Arial" w:hAnsi="Arial" w:cs="Arial"/>
                <w:sz w:val="20"/>
                <w:szCs w:val="20"/>
              </w:rPr>
              <w:t>iyolojik bir tür olarak insanın ortaya çıkışından itibaren günümüze kadar gelen süreç, yaşanan toplumsal ve kültürel dönüşümler ele alına</w:t>
            </w:r>
            <w:r>
              <w:rPr>
                <w:rFonts w:ascii="Arial" w:hAnsi="Arial" w:cs="Arial"/>
                <w:sz w:val="20"/>
                <w:szCs w:val="20"/>
              </w:rPr>
              <w:t>cak ve</w:t>
            </w:r>
            <w:r w:rsidRPr="00C707AA">
              <w:rPr>
                <w:rFonts w:ascii="Arial" w:hAnsi="Arial" w:cs="Arial"/>
                <w:sz w:val="20"/>
                <w:szCs w:val="20"/>
              </w:rPr>
              <w:t xml:space="preserve"> insana ve kültüre dair bütünlükçü </w:t>
            </w:r>
            <w:r>
              <w:rPr>
                <w:rFonts w:ascii="Arial" w:hAnsi="Arial" w:cs="Arial"/>
                <w:sz w:val="20"/>
                <w:szCs w:val="20"/>
              </w:rPr>
              <w:t>bir yaklaşım geliştirilmeye çalışılacaktır.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256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256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256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2567F" w:rsidRPr="00C707AA" w:rsidRDefault="00C2567F" w:rsidP="00C2567F">
            <w:pPr>
              <w:rPr>
                <w:rFonts w:ascii="Arial" w:hAnsi="Arial" w:cs="Arial"/>
                <w:szCs w:val="20"/>
              </w:rPr>
            </w:pPr>
            <w:proofErr w:type="spellStart"/>
            <w:r w:rsidRPr="00C707AA">
              <w:rPr>
                <w:rFonts w:ascii="Arial" w:hAnsi="Arial" w:cs="Arial"/>
                <w:szCs w:val="20"/>
              </w:rPr>
              <w:t>Conrad</w:t>
            </w:r>
            <w:proofErr w:type="spellEnd"/>
            <w:r w:rsidRPr="00C707AA">
              <w:rPr>
                <w:rFonts w:ascii="Arial" w:hAnsi="Arial" w:cs="Arial"/>
                <w:szCs w:val="20"/>
              </w:rPr>
              <w:t xml:space="preserve"> P. </w:t>
            </w:r>
            <w:proofErr w:type="spellStart"/>
            <w:r w:rsidRPr="00C707AA">
              <w:rPr>
                <w:rFonts w:ascii="Arial" w:hAnsi="Arial" w:cs="Arial"/>
                <w:szCs w:val="20"/>
              </w:rPr>
              <w:t>Kottak</w:t>
            </w:r>
            <w:proofErr w:type="spellEnd"/>
            <w:r w:rsidRPr="00C707AA">
              <w:rPr>
                <w:rFonts w:ascii="Arial" w:hAnsi="Arial" w:cs="Arial"/>
                <w:szCs w:val="20"/>
              </w:rPr>
              <w:t xml:space="preserve">, 2014, Antropoloji- İnsan Çeşitliliğine Bir Bakış, </w:t>
            </w:r>
            <w:proofErr w:type="spellStart"/>
            <w:r w:rsidRPr="00C707AA">
              <w:rPr>
                <w:rFonts w:ascii="Arial" w:hAnsi="Arial" w:cs="Arial"/>
                <w:szCs w:val="20"/>
              </w:rPr>
              <w:t>DeKi</w:t>
            </w:r>
            <w:proofErr w:type="spellEnd"/>
            <w:r w:rsidRPr="00C707AA">
              <w:rPr>
                <w:rFonts w:ascii="Arial" w:hAnsi="Arial" w:cs="Arial"/>
                <w:szCs w:val="20"/>
              </w:rPr>
              <w:t xml:space="preserve"> Yayınevi</w:t>
            </w:r>
          </w:p>
          <w:p w:rsidR="00C2567F" w:rsidRPr="002B69BC" w:rsidRDefault="00C2567F" w:rsidP="00C2567F">
            <w:pPr>
              <w:rPr>
                <w:rFonts w:ascii="Arial" w:hAnsi="Arial" w:cs="Arial"/>
                <w:szCs w:val="20"/>
              </w:rPr>
            </w:pPr>
            <w:r w:rsidRPr="00C707AA">
              <w:rPr>
                <w:rFonts w:ascii="Arial" w:hAnsi="Arial" w:cs="Arial"/>
                <w:szCs w:val="20"/>
              </w:rPr>
              <w:t xml:space="preserve">James C. </w:t>
            </w:r>
            <w:proofErr w:type="spellStart"/>
            <w:r w:rsidRPr="00C707AA">
              <w:rPr>
                <w:rFonts w:ascii="Arial" w:hAnsi="Arial" w:cs="Arial"/>
                <w:szCs w:val="20"/>
              </w:rPr>
              <w:t>Davis</w:t>
            </w:r>
            <w:proofErr w:type="spellEnd"/>
            <w:r w:rsidRPr="00C707AA">
              <w:rPr>
                <w:rFonts w:ascii="Arial" w:hAnsi="Arial" w:cs="Arial"/>
                <w:szCs w:val="20"/>
              </w:rPr>
              <w:t xml:space="preserve"> (2016) İnsanın </w:t>
            </w:r>
            <w:proofErr w:type="gramStart"/>
            <w:r w:rsidRPr="00C707AA">
              <w:rPr>
                <w:rFonts w:ascii="Arial" w:hAnsi="Arial" w:cs="Arial"/>
                <w:szCs w:val="20"/>
              </w:rPr>
              <w:t>Hikayesi</w:t>
            </w:r>
            <w:proofErr w:type="gramEnd"/>
            <w:r w:rsidRPr="00C707AA">
              <w:rPr>
                <w:rFonts w:ascii="Arial" w:hAnsi="Arial" w:cs="Arial"/>
                <w:szCs w:val="20"/>
              </w:rPr>
              <w:t xml:space="preserve"> - Taş Devrinden Bugüne Tarihimiz, Türkiye İş Bankası Yayınları.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C2567F" w:rsidRPr="001A2552" w:rsidTr="0032068E">
        <w:trPr>
          <w:jc w:val="center"/>
        </w:trPr>
        <w:tc>
          <w:tcPr>
            <w:tcW w:w="2745" w:type="dxa"/>
            <w:vAlign w:val="center"/>
          </w:tcPr>
          <w:p w:rsidR="00C2567F" w:rsidRPr="00A15FA8" w:rsidRDefault="00C2567F" w:rsidP="00D1743D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A15FA8">
              <w:rPr>
                <w:rFonts w:ascii="Arial" w:hAnsi="Arial" w:cs="Arial"/>
                <w:color w:val="000000"/>
                <w:szCs w:val="20"/>
              </w:rPr>
              <w:t>1</w:t>
            </w:r>
          </w:p>
        </w:tc>
        <w:tc>
          <w:tcPr>
            <w:tcW w:w="6068" w:type="dxa"/>
          </w:tcPr>
          <w:p w:rsidR="00C2567F" w:rsidRPr="00A15FA8" w:rsidRDefault="00C2567F" w:rsidP="00D1743D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D</w:t>
            </w:r>
            <w:r w:rsidRPr="00C707AA">
              <w:rPr>
                <w:rFonts w:ascii="Arial" w:hAnsi="Arial" w:cs="Arial"/>
                <w:color w:val="000000"/>
                <w:szCs w:val="20"/>
              </w:rPr>
              <w:t>ersin tanıtımı</w:t>
            </w:r>
          </w:p>
        </w:tc>
      </w:tr>
      <w:tr w:rsidR="00C2567F" w:rsidRPr="001A2552" w:rsidTr="008F083D">
        <w:trPr>
          <w:jc w:val="center"/>
        </w:trPr>
        <w:tc>
          <w:tcPr>
            <w:tcW w:w="2745" w:type="dxa"/>
            <w:vAlign w:val="center"/>
          </w:tcPr>
          <w:p w:rsidR="00C2567F" w:rsidRPr="00A15FA8" w:rsidRDefault="00C2567F" w:rsidP="00D1743D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A15FA8">
              <w:rPr>
                <w:rFonts w:ascii="Arial" w:hAnsi="Arial" w:cs="Arial"/>
                <w:color w:val="000000"/>
                <w:szCs w:val="20"/>
              </w:rPr>
              <w:t>2</w:t>
            </w:r>
          </w:p>
        </w:tc>
        <w:tc>
          <w:tcPr>
            <w:tcW w:w="6068" w:type="dxa"/>
          </w:tcPr>
          <w:p w:rsidR="00C2567F" w:rsidRPr="00A15FA8" w:rsidRDefault="00C2567F" w:rsidP="00D1743D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Kuramsal olarak </w:t>
            </w:r>
            <w:r w:rsidRPr="00C707AA">
              <w:rPr>
                <w:rFonts w:ascii="Arial" w:hAnsi="Arial" w:cs="Arial"/>
                <w:color w:val="000000"/>
                <w:szCs w:val="20"/>
              </w:rPr>
              <w:t>Evrim ve Evrimcilik</w:t>
            </w:r>
          </w:p>
        </w:tc>
      </w:tr>
      <w:tr w:rsidR="00C2567F" w:rsidRPr="001A2552" w:rsidTr="008F083D">
        <w:trPr>
          <w:jc w:val="center"/>
        </w:trPr>
        <w:tc>
          <w:tcPr>
            <w:tcW w:w="2745" w:type="dxa"/>
            <w:vAlign w:val="center"/>
          </w:tcPr>
          <w:p w:rsidR="00C2567F" w:rsidRPr="00A15FA8" w:rsidRDefault="00C2567F" w:rsidP="00D1743D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A15FA8">
              <w:rPr>
                <w:rFonts w:ascii="Arial" w:hAnsi="Arial" w:cs="Arial"/>
                <w:color w:val="000000"/>
                <w:szCs w:val="20"/>
              </w:rPr>
              <w:t>3</w:t>
            </w:r>
          </w:p>
        </w:tc>
        <w:tc>
          <w:tcPr>
            <w:tcW w:w="6068" w:type="dxa"/>
          </w:tcPr>
          <w:p w:rsidR="00C2567F" w:rsidRPr="00A15FA8" w:rsidRDefault="00C2567F" w:rsidP="00D1743D">
            <w:pPr>
              <w:rPr>
                <w:rFonts w:ascii="Arial" w:hAnsi="Arial" w:cs="Arial"/>
                <w:color w:val="000000"/>
                <w:szCs w:val="20"/>
              </w:rPr>
            </w:pPr>
            <w:r w:rsidRPr="00920EF8">
              <w:rPr>
                <w:rFonts w:ascii="Arial" w:hAnsi="Arial" w:cs="Arial"/>
                <w:color w:val="000000"/>
                <w:szCs w:val="20"/>
              </w:rPr>
              <w:t xml:space="preserve"> İnsanın biyolojik evrimi ve soyut düşünebilme yetisi</w:t>
            </w:r>
          </w:p>
        </w:tc>
      </w:tr>
      <w:tr w:rsidR="00C2567F" w:rsidRPr="001A2552" w:rsidTr="008F083D">
        <w:trPr>
          <w:jc w:val="center"/>
        </w:trPr>
        <w:tc>
          <w:tcPr>
            <w:tcW w:w="2745" w:type="dxa"/>
            <w:vAlign w:val="center"/>
          </w:tcPr>
          <w:p w:rsidR="00C2567F" w:rsidRPr="00A15FA8" w:rsidRDefault="00C2567F" w:rsidP="00D1743D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A15FA8">
              <w:rPr>
                <w:rFonts w:ascii="Arial" w:hAnsi="Arial" w:cs="Arial"/>
                <w:color w:val="000000"/>
                <w:szCs w:val="20"/>
              </w:rPr>
              <w:t>4</w:t>
            </w:r>
          </w:p>
        </w:tc>
        <w:tc>
          <w:tcPr>
            <w:tcW w:w="6068" w:type="dxa"/>
          </w:tcPr>
          <w:p w:rsidR="00C2567F" w:rsidRPr="00A15FA8" w:rsidRDefault="00C2567F" w:rsidP="00D1743D">
            <w:pPr>
              <w:rPr>
                <w:rFonts w:ascii="Arial" w:hAnsi="Arial" w:cs="Arial"/>
                <w:color w:val="000000"/>
                <w:szCs w:val="20"/>
              </w:rPr>
            </w:pPr>
            <w:r w:rsidRPr="00920EF8">
              <w:rPr>
                <w:rFonts w:ascii="Arial" w:hAnsi="Arial" w:cs="Arial"/>
                <w:color w:val="000000"/>
                <w:szCs w:val="20"/>
              </w:rPr>
              <w:t>Dilin, Konuşmanın ve Yazmanın Tarihi</w:t>
            </w:r>
          </w:p>
        </w:tc>
      </w:tr>
      <w:tr w:rsidR="00C2567F" w:rsidRPr="001A2552" w:rsidTr="008F083D">
        <w:trPr>
          <w:jc w:val="center"/>
        </w:trPr>
        <w:tc>
          <w:tcPr>
            <w:tcW w:w="2745" w:type="dxa"/>
            <w:vAlign w:val="center"/>
          </w:tcPr>
          <w:p w:rsidR="00C2567F" w:rsidRPr="00A15FA8" w:rsidRDefault="00C2567F" w:rsidP="00D1743D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A15FA8">
              <w:rPr>
                <w:rFonts w:ascii="Arial" w:hAnsi="Arial" w:cs="Arial"/>
                <w:color w:val="000000"/>
                <w:szCs w:val="20"/>
              </w:rPr>
              <w:t>5</w:t>
            </w:r>
          </w:p>
        </w:tc>
        <w:tc>
          <w:tcPr>
            <w:tcW w:w="6068" w:type="dxa"/>
          </w:tcPr>
          <w:p w:rsidR="00C2567F" w:rsidRPr="00A15FA8" w:rsidRDefault="00C2567F" w:rsidP="00D1743D">
            <w:pPr>
              <w:rPr>
                <w:rFonts w:ascii="Arial" w:hAnsi="Arial" w:cs="Arial"/>
                <w:color w:val="000000"/>
                <w:szCs w:val="20"/>
              </w:rPr>
            </w:pPr>
            <w:r w:rsidRPr="00920EF8">
              <w:rPr>
                <w:rFonts w:ascii="Arial" w:hAnsi="Arial" w:cs="Arial"/>
                <w:color w:val="000000"/>
                <w:szCs w:val="20"/>
              </w:rPr>
              <w:t>İnsanın inanç tarihi</w:t>
            </w:r>
          </w:p>
        </w:tc>
      </w:tr>
      <w:tr w:rsidR="00C2567F" w:rsidRPr="001A2552" w:rsidTr="008F083D">
        <w:trPr>
          <w:jc w:val="center"/>
        </w:trPr>
        <w:tc>
          <w:tcPr>
            <w:tcW w:w="2745" w:type="dxa"/>
            <w:vAlign w:val="center"/>
          </w:tcPr>
          <w:p w:rsidR="00C2567F" w:rsidRPr="00A15FA8" w:rsidRDefault="00C2567F" w:rsidP="00D1743D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A15FA8">
              <w:rPr>
                <w:rFonts w:ascii="Arial" w:hAnsi="Arial" w:cs="Arial"/>
                <w:color w:val="000000"/>
                <w:szCs w:val="20"/>
              </w:rPr>
              <w:t>6</w:t>
            </w:r>
          </w:p>
        </w:tc>
        <w:tc>
          <w:tcPr>
            <w:tcW w:w="6068" w:type="dxa"/>
          </w:tcPr>
          <w:p w:rsidR="00C2567F" w:rsidRPr="00A15FA8" w:rsidRDefault="00C2567F" w:rsidP="00D1743D">
            <w:pPr>
              <w:rPr>
                <w:rFonts w:ascii="Arial" w:hAnsi="Arial" w:cs="Arial"/>
                <w:color w:val="000000"/>
                <w:szCs w:val="20"/>
              </w:rPr>
            </w:pPr>
            <w:r w:rsidRPr="00920EF8">
              <w:rPr>
                <w:rFonts w:ascii="Arial" w:hAnsi="Arial" w:cs="Arial"/>
                <w:color w:val="000000"/>
                <w:szCs w:val="20"/>
              </w:rPr>
              <w:t>Ekonominin, Ticaretin ve Paranın Tarihi</w:t>
            </w:r>
          </w:p>
        </w:tc>
      </w:tr>
      <w:tr w:rsidR="00C2567F" w:rsidRPr="001A2552" w:rsidTr="008F083D">
        <w:trPr>
          <w:jc w:val="center"/>
        </w:trPr>
        <w:tc>
          <w:tcPr>
            <w:tcW w:w="2745" w:type="dxa"/>
            <w:vAlign w:val="center"/>
          </w:tcPr>
          <w:p w:rsidR="00C2567F" w:rsidRPr="00A15FA8" w:rsidRDefault="00C2567F" w:rsidP="00D1743D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A15FA8">
              <w:rPr>
                <w:rFonts w:ascii="Arial" w:hAnsi="Arial" w:cs="Arial"/>
                <w:color w:val="000000"/>
                <w:szCs w:val="20"/>
              </w:rPr>
              <w:t>7</w:t>
            </w:r>
          </w:p>
        </w:tc>
        <w:tc>
          <w:tcPr>
            <w:tcW w:w="6068" w:type="dxa"/>
          </w:tcPr>
          <w:p w:rsidR="00C2567F" w:rsidRPr="00A15FA8" w:rsidRDefault="00C2567F" w:rsidP="00D1743D">
            <w:pPr>
              <w:rPr>
                <w:rFonts w:ascii="Arial" w:hAnsi="Arial" w:cs="Arial"/>
                <w:b/>
                <w:color w:val="000000"/>
                <w:szCs w:val="20"/>
              </w:rPr>
            </w:pPr>
            <w:r w:rsidRPr="00A15FA8">
              <w:rPr>
                <w:rFonts w:ascii="Arial" w:hAnsi="Arial" w:cs="Arial"/>
                <w:b/>
                <w:color w:val="000000"/>
                <w:szCs w:val="20"/>
              </w:rPr>
              <w:t>Ara Sınav</w:t>
            </w:r>
          </w:p>
        </w:tc>
      </w:tr>
      <w:tr w:rsidR="00C2567F" w:rsidRPr="001A2552" w:rsidTr="008F083D">
        <w:trPr>
          <w:jc w:val="center"/>
        </w:trPr>
        <w:tc>
          <w:tcPr>
            <w:tcW w:w="2745" w:type="dxa"/>
            <w:vAlign w:val="center"/>
          </w:tcPr>
          <w:p w:rsidR="00C2567F" w:rsidRPr="00A15FA8" w:rsidRDefault="00C2567F" w:rsidP="00D1743D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A15FA8">
              <w:rPr>
                <w:rFonts w:ascii="Arial" w:hAnsi="Arial" w:cs="Arial"/>
                <w:color w:val="000000"/>
                <w:szCs w:val="20"/>
              </w:rPr>
              <w:t>8</w:t>
            </w:r>
          </w:p>
        </w:tc>
        <w:tc>
          <w:tcPr>
            <w:tcW w:w="6068" w:type="dxa"/>
          </w:tcPr>
          <w:p w:rsidR="00C2567F" w:rsidRPr="00A15FA8" w:rsidRDefault="00C2567F" w:rsidP="00D1743D">
            <w:pPr>
              <w:rPr>
                <w:rFonts w:ascii="Arial" w:hAnsi="Arial" w:cs="Arial"/>
                <w:color w:val="000000"/>
                <w:szCs w:val="20"/>
              </w:rPr>
            </w:pPr>
            <w:r w:rsidRPr="00920EF8">
              <w:rPr>
                <w:rFonts w:ascii="Arial" w:hAnsi="Arial" w:cs="Arial"/>
                <w:color w:val="000000"/>
                <w:szCs w:val="20"/>
              </w:rPr>
              <w:t>Yerleşmenin ve Kentin Tarihi</w:t>
            </w:r>
          </w:p>
        </w:tc>
      </w:tr>
      <w:tr w:rsidR="00C2567F" w:rsidRPr="001A2552" w:rsidTr="008F083D">
        <w:trPr>
          <w:jc w:val="center"/>
        </w:trPr>
        <w:tc>
          <w:tcPr>
            <w:tcW w:w="2745" w:type="dxa"/>
            <w:vAlign w:val="center"/>
          </w:tcPr>
          <w:p w:rsidR="00C2567F" w:rsidRPr="00A15FA8" w:rsidRDefault="00C2567F" w:rsidP="00D1743D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A15FA8">
              <w:rPr>
                <w:rFonts w:ascii="Arial" w:hAnsi="Arial" w:cs="Arial"/>
                <w:color w:val="000000"/>
                <w:szCs w:val="20"/>
              </w:rPr>
              <w:t>9</w:t>
            </w:r>
          </w:p>
        </w:tc>
        <w:tc>
          <w:tcPr>
            <w:tcW w:w="6068" w:type="dxa"/>
          </w:tcPr>
          <w:p w:rsidR="00C2567F" w:rsidRPr="00A15FA8" w:rsidRDefault="00C2567F" w:rsidP="00D1743D">
            <w:pPr>
              <w:rPr>
                <w:rFonts w:ascii="Arial" w:hAnsi="Arial" w:cs="Arial"/>
                <w:color w:val="000000"/>
                <w:szCs w:val="20"/>
              </w:rPr>
            </w:pPr>
            <w:r w:rsidRPr="00920EF8">
              <w:rPr>
                <w:rFonts w:ascii="Arial" w:hAnsi="Arial" w:cs="Arial"/>
                <w:color w:val="000000"/>
                <w:szCs w:val="20"/>
              </w:rPr>
              <w:t xml:space="preserve"> Teknolojinin ve Bilimin Tarihi</w:t>
            </w:r>
          </w:p>
        </w:tc>
      </w:tr>
      <w:tr w:rsidR="00C2567F" w:rsidRPr="001A2552" w:rsidTr="008F083D">
        <w:trPr>
          <w:jc w:val="center"/>
        </w:trPr>
        <w:tc>
          <w:tcPr>
            <w:tcW w:w="2745" w:type="dxa"/>
            <w:vAlign w:val="center"/>
          </w:tcPr>
          <w:p w:rsidR="00C2567F" w:rsidRPr="00A15FA8" w:rsidRDefault="00C2567F" w:rsidP="00D1743D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A15FA8">
              <w:rPr>
                <w:rFonts w:ascii="Arial" w:hAnsi="Arial" w:cs="Arial"/>
                <w:color w:val="000000"/>
                <w:szCs w:val="20"/>
              </w:rPr>
              <w:t>10</w:t>
            </w:r>
          </w:p>
        </w:tc>
        <w:tc>
          <w:tcPr>
            <w:tcW w:w="6068" w:type="dxa"/>
          </w:tcPr>
          <w:p w:rsidR="00C2567F" w:rsidRPr="00A15FA8" w:rsidRDefault="00C2567F" w:rsidP="00D1743D">
            <w:pPr>
              <w:rPr>
                <w:rFonts w:ascii="Arial" w:hAnsi="Arial" w:cs="Arial"/>
                <w:color w:val="000000"/>
                <w:szCs w:val="20"/>
              </w:rPr>
            </w:pPr>
            <w:r w:rsidRPr="00920EF8">
              <w:rPr>
                <w:rFonts w:ascii="Arial" w:hAnsi="Arial" w:cs="Arial"/>
                <w:color w:val="000000"/>
                <w:szCs w:val="20"/>
              </w:rPr>
              <w:t>Siyasetin tarihi</w:t>
            </w:r>
          </w:p>
        </w:tc>
      </w:tr>
      <w:tr w:rsidR="00C2567F" w:rsidRPr="001A2552" w:rsidTr="008F083D">
        <w:trPr>
          <w:jc w:val="center"/>
        </w:trPr>
        <w:tc>
          <w:tcPr>
            <w:tcW w:w="2745" w:type="dxa"/>
            <w:vAlign w:val="center"/>
          </w:tcPr>
          <w:p w:rsidR="00C2567F" w:rsidRPr="00A15FA8" w:rsidRDefault="00C2567F" w:rsidP="00D1743D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A15FA8">
              <w:rPr>
                <w:rFonts w:ascii="Arial" w:hAnsi="Arial" w:cs="Arial"/>
                <w:color w:val="000000"/>
                <w:szCs w:val="20"/>
              </w:rPr>
              <w:t>11</w:t>
            </w:r>
          </w:p>
        </w:tc>
        <w:tc>
          <w:tcPr>
            <w:tcW w:w="6068" w:type="dxa"/>
          </w:tcPr>
          <w:p w:rsidR="00C2567F" w:rsidRPr="00A15FA8" w:rsidRDefault="00C2567F" w:rsidP="00D1743D">
            <w:pPr>
              <w:rPr>
                <w:rFonts w:ascii="Arial" w:hAnsi="Arial" w:cs="Arial"/>
                <w:color w:val="000000"/>
                <w:szCs w:val="20"/>
              </w:rPr>
            </w:pPr>
            <w:r w:rsidRPr="00920EF8">
              <w:rPr>
                <w:rFonts w:ascii="Arial" w:hAnsi="Arial" w:cs="Arial"/>
                <w:color w:val="000000"/>
                <w:szCs w:val="20"/>
              </w:rPr>
              <w:t>Beslenmenin Tarihi</w:t>
            </w:r>
          </w:p>
        </w:tc>
      </w:tr>
      <w:tr w:rsidR="00C2567F" w:rsidRPr="001A2552" w:rsidTr="008F083D">
        <w:trPr>
          <w:jc w:val="center"/>
        </w:trPr>
        <w:tc>
          <w:tcPr>
            <w:tcW w:w="2745" w:type="dxa"/>
            <w:vAlign w:val="center"/>
          </w:tcPr>
          <w:p w:rsidR="00C2567F" w:rsidRPr="00A15FA8" w:rsidRDefault="00C2567F" w:rsidP="00D1743D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A15FA8">
              <w:rPr>
                <w:rFonts w:ascii="Arial" w:hAnsi="Arial" w:cs="Arial"/>
                <w:color w:val="000000"/>
                <w:szCs w:val="20"/>
              </w:rPr>
              <w:t>12</w:t>
            </w:r>
          </w:p>
        </w:tc>
        <w:tc>
          <w:tcPr>
            <w:tcW w:w="6068" w:type="dxa"/>
          </w:tcPr>
          <w:p w:rsidR="00C2567F" w:rsidRPr="00920EF8" w:rsidRDefault="00C2567F" w:rsidP="00D1743D">
            <w:pPr>
              <w:rPr>
                <w:rFonts w:ascii="Arial" w:hAnsi="Arial" w:cs="Arial"/>
                <w:color w:val="000000"/>
                <w:szCs w:val="20"/>
              </w:rPr>
            </w:pPr>
            <w:r w:rsidRPr="00920EF8">
              <w:rPr>
                <w:rFonts w:ascii="Arial" w:hAnsi="Arial" w:cs="Arial"/>
                <w:color w:val="000000"/>
                <w:szCs w:val="20"/>
              </w:rPr>
              <w:t>Zamanın ve Takvimin Tarihi</w:t>
            </w:r>
          </w:p>
          <w:p w:rsidR="00C2567F" w:rsidRPr="00A15FA8" w:rsidRDefault="00C2567F" w:rsidP="00D1743D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C2567F" w:rsidRPr="001A2552" w:rsidTr="008F083D">
        <w:trPr>
          <w:jc w:val="center"/>
        </w:trPr>
        <w:tc>
          <w:tcPr>
            <w:tcW w:w="2745" w:type="dxa"/>
            <w:vAlign w:val="center"/>
          </w:tcPr>
          <w:p w:rsidR="00C2567F" w:rsidRPr="00A15FA8" w:rsidRDefault="00C2567F" w:rsidP="00D1743D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A15FA8">
              <w:rPr>
                <w:rFonts w:ascii="Arial" w:hAnsi="Arial" w:cs="Arial"/>
                <w:color w:val="000000"/>
                <w:szCs w:val="20"/>
              </w:rPr>
              <w:t>13</w:t>
            </w:r>
          </w:p>
        </w:tc>
        <w:tc>
          <w:tcPr>
            <w:tcW w:w="6068" w:type="dxa"/>
          </w:tcPr>
          <w:p w:rsidR="00C2567F" w:rsidRPr="00A15FA8" w:rsidRDefault="00C2567F" w:rsidP="00D1743D">
            <w:pPr>
              <w:rPr>
                <w:rFonts w:ascii="Arial" w:hAnsi="Arial" w:cs="Arial"/>
                <w:color w:val="000000"/>
                <w:szCs w:val="20"/>
              </w:rPr>
            </w:pPr>
            <w:r w:rsidRPr="00A15FA8">
              <w:rPr>
                <w:rFonts w:ascii="Arial" w:hAnsi="Arial" w:cs="Arial"/>
                <w:color w:val="000000"/>
                <w:szCs w:val="20"/>
              </w:rPr>
              <w:t>Genel değerlendirme</w:t>
            </w:r>
          </w:p>
        </w:tc>
      </w:tr>
      <w:tr w:rsidR="00C2567F" w:rsidRPr="001A2552" w:rsidTr="008F083D">
        <w:trPr>
          <w:jc w:val="center"/>
        </w:trPr>
        <w:tc>
          <w:tcPr>
            <w:tcW w:w="2745" w:type="dxa"/>
            <w:vAlign w:val="center"/>
          </w:tcPr>
          <w:p w:rsidR="00C2567F" w:rsidRPr="00A15FA8" w:rsidRDefault="00C2567F" w:rsidP="00D1743D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A15FA8">
              <w:rPr>
                <w:rFonts w:ascii="Arial" w:hAnsi="Arial" w:cs="Arial"/>
                <w:color w:val="000000"/>
                <w:szCs w:val="20"/>
              </w:rPr>
              <w:t>14</w:t>
            </w:r>
          </w:p>
        </w:tc>
        <w:tc>
          <w:tcPr>
            <w:tcW w:w="6068" w:type="dxa"/>
          </w:tcPr>
          <w:p w:rsidR="00C2567F" w:rsidRPr="00A15FA8" w:rsidRDefault="00C2567F" w:rsidP="00D1743D">
            <w:pPr>
              <w:rPr>
                <w:rFonts w:ascii="Arial" w:hAnsi="Arial" w:cs="Arial"/>
                <w:color w:val="000000"/>
                <w:szCs w:val="20"/>
              </w:rPr>
            </w:pPr>
            <w:r w:rsidRPr="00A15FA8">
              <w:rPr>
                <w:rFonts w:ascii="Arial" w:hAnsi="Arial" w:cs="Arial"/>
                <w:b/>
                <w:color w:val="000000"/>
                <w:szCs w:val="20"/>
              </w:rPr>
              <w:t>Final sınavı</w:t>
            </w:r>
          </w:p>
        </w:tc>
      </w:tr>
      <w:tr w:rsidR="00C2567F" w:rsidRPr="001A2552" w:rsidTr="008F083D">
        <w:trPr>
          <w:jc w:val="center"/>
        </w:trPr>
        <w:tc>
          <w:tcPr>
            <w:tcW w:w="2745" w:type="dxa"/>
            <w:vAlign w:val="center"/>
          </w:tcPr>
          <w:p w:rsidR="00C2567F" w:rsidRPr="00A15FA8" w:rsidRDefault="00C2567F" w:rsidP="00D1743D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068" w:type="dxa"/>
            <w:vAlign w:val="center"/>
          </w:tcPr>
          <w:p w:rsidR="00C2567F" w:rsidRPr="00A15FA8" w:rsidRDefault="00C2567F" w:rsidP="00D1743D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2567F">
      <w:bookmarkStart w:id="0" w:name="_GoBack"/>
      <w:bookmarkEnd w:id="0"/>
    </w:p>
    <w:sectPr w:rsidR="00EB0AE2" w:rsidSect="00167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7853"/>
    <w:rsid w:val="00832BE3"/>
    <w:rsid w:val="00BC32DD"/>
    <w:rsid w:val="00C25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syncretic</dc:creator>
  <cp:lastModifiedBy>syncretic</cp:lastModifiedBy>
  <cp:revision>2</cp:revision>
  <dcterms:created xsi:type="dcterms:W3CDTF">2018-09-28T06:13:00Z</dcterms:created>
  <dcterms:modified xsi:type="dcterms:W3CDTF">2018-09-28T06:13:00Z</dcterms:modified>
</cp:coreProperties>
</file>