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İSP315 Başlangıcından 17. Yüzyıla Kadar Latin Amerika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Necati KUTLU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 w:rsidRPr="00A35315">
              <w:rPr>
                <w:szCs w:val="16"/>
              </w:rPr>
              <w:t>Başlangıcından 17. Yüzyıla kadar Latin Amerika Edebiyatında yazar, eser ve akımların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 w:rsidRPr="00A35315">
              <w:rPr>
                <w:szCs w:val="16"/>
              </w:rPr>
              <w:t>Başlangıcından 17. yüzyıla kadar Latin Amerika Edebiyatına dair bilgi edinmek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 –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5315" w:rsidRDefault="00A35315" w:rsidP="00A3531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A35315">
              <w:rPr>
                <w:szCs w:val="16"/>
                <w:lang w:val="tr-TR"/>
              </w:rPr>
              <w:t>José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Miguel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Oviedo</w:t>
            </w:r>
            <w:proofErr w:type="spellEnd"/>
            <w:r w:rsidRPr="00A35315">
              <w:rPr>
                <w:szCs w:val="16"/>
                <w:lang w:val="tr-TR"/>
              </w:rPr>
              <w:t>, “</w:t>
            </w:r>
            <w:proofErr w:type="spellStart"/>
            <w:r w:rsidRPr="00A35315">
              <w:rPr>
                <w:szCs w:val="16"/>
                <w:lang w:val="tr-TR"/>
              </w:rPr>
              <w:t>Historia</w:t>
            </w:r>
            <w:proofErr w:type="spellEnd"/>
            <w:r w:rsidRPr="00A35315">
              <w:rPr>
                <w:szCs w:val="16"/>
                <w:lang w:val="tr-TR"/>
              </w:rPr>
              <w:t xml:space="preserve"> de l</w:t>
            </w:r>
            <w:r>
              <w:rPr>
                <w:szCs w:val="16"/>
                <w:lang w:val="tr-TR"/>
              </w:rPr>
              <w:t xml:space="preserve">a </w:t>
            </w:r>
            <w:proofErr w:type="spellStart"/>
            <w:r>
              <w:rPr>
                <w:szCs w:val="16"/>
                <w:lang w:val="tr-TR"/>
              </w:rPr>
              <w:t>literatura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hispanoamericana</w:t>
            </w:r>
            <w:proofErr w:type="spellEnd"/>
            <w:r>
              <w:rPr>
                <w:szCs w:val="16"/>
                <w:lang w:val="tr-TR"/>
              </w:rPr>
              <w:t xml:space="preserve">”, </w:t>
            </w:r>
            <w:proofErr w:type="spellStart"/>
            <w:r w:rsidRPr="00A35315">
              <w:rPr>
                <w:szCs w:val="16"/>
                <w:lang w:val="tr-TR"/>
              </w:rPr>
              <w:t>Alianza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Editorial</w:t>
            </w:r>
            <w:proofErr w:type="spellEnd"/>
            <w:r w:rsidRPr="00A35315">
              <w:rPr>
                <w:szCs w:val="16"/>
                <w:lang w:val="tr-TR"/>
              </w:rPr>
              <w:t>, Madrid, 1995</w:t>
            </w:r>
          </w:p>
          <w:p w:rsidR="00A35315" w:rsidRPr="001A2552" w:rsidRDefault="00A35315" w:rsidP="00A3531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A35315">
              <w:rPr>
                <w:szCs w:val="16"/>
                <w:lang w:val="tr-TR"/>
              </w:rPr>
              <w:t>Luís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Iñigo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Madrigal</w:t>
            </w:r>
            <w:proofErr w:type="spellEnd"/>
            <w:r w:rsidRPr="00A35315">
              <w:rPr>
                <w:szCs w:val="16"/>
                <w:lang w:val="tr-TR"/>
              </w:rPr>
              <w:t>, “</w:t>
            </w:r>
            <w:proofErr w:type="spellStart"/>
            <w:r w:rsidRPr="00A35315">
              <w:rPr>
                <w:szCs w:val="16"/>
                <w:lang w:val="tr-TR"/>
              </w:rPr>
              <w:t>Historia</w:t>
            </w:r>
            <w:proofErr w:type="spellEnd"/>
            <w:r w:rsidRPr="00A35315">
              <w:rPr>
                <w:szCs w:val="16"/>
                <w:lang w:val="tr-TR"/>
              </w:rPr>
              <w:t xml:space="preserve"> de la </w:t>
            </w:r>
            <w:proofErr w:type="spellStart"/>
            <w:r w:rsidRPr="00A35315">
              <w:rPr>
                <w:szCs w:val="16"/>
                <w:lang w:val="tr-TR"/>
              </w:rPr>
              <w:t>literatura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hispanoam</w:t>
            </w:r>
            <w:r>
              <w:rPr>
                <w:szCs w:val="16"/>
                <w:lang w:val="tr-TR"/>
              </w:rPr>
              <w:t>ericana</w:t>
            </w:r>
            <w:proofErr w:type="spellEnd"/>
            <w:r>
              <w:rPr>
                <w:szCs w:val="16"/>
                <w:lang w:val="tr-TR"/>
              </w:rPr>
              <w:t xml:space="preserve">”, </w:t>
            </w:r>
            <w:proofErr w:type="spellStart"/>
            <w:r>
              <w:rPr>
                <w:szCs w:val="16"/>
                <w:lang w:val="tr-TR"/>
              </w:rPr>
              <w:t>Cátedra</w:t>
            </w:r>
            <w:proofErr w:type="spellEnd"/>
            <w:r>
              <w:rPr>
                <w:szCs w:val="16"/>
                <w:lang w:val="tr-TR"/>
              </w:rPr>
              <w:t>, Madrid, 1998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53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3531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DCC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2018-10-01T10:16:00Z</dcterms:created>
  <dcterms:modified xsi:type="dcterms:W3CDTF">2018-10-01T10:16:00Z</dcterms:modified>
</cp:coreProperties>
</file>