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6853" w:rsidRPr="00AC6853" w:rsidRDefault="00AC6853" w:rsidP="00AC6853">
      <w:pPr>
        <w:pStyle w:val="GvdeMetni2"/>
        <w:spacing w:line="240" w:lineRule="auto"/>
        <w:jc w:val="both"/>
        <w:rPr>
          <w:b/>
        </w:rPr>
      </w:pPr>
      <w:r w:rsidRPr="00AC6853">
        <w:rPr>
          <w:b/>
        </w:rPr>
        <w:t xml:space="preserve"> HZ. MUHAMMED HAKKINDA YAZILMIŞ DİĞER DİNÎ- EDEBÎ TÜRLER:</w:t>
      </w:r>
    </w:p>
    <w:p w:rsidR="00AC6853" w:rsidRPr="00AC6853" w:rsidRDefault="00AC6853" w:rsidP="00AC6853">
      <w:pPr>
        <w:pStyle w:val="GvdeMetni2"/>
        <w:spacing w:line="240" w:lineRule="auto"/>
        <w:ind w:firstLine="708"/>
        <w:jc w:val="both"/>
      </w:pPr>
      <w:r w:rsidRPr="00AC6853">
        <w:t xml:space="preserve">Hz. Muhammed hakkında yazılmış dinî-edebî türler yukarıda açıkladıklarımızla sınırlı değildir. Şimdiye kadar maddeler hâlinde açıklayarak haklarında bilgi verdiğimiz türler, Hz. Peygamberle ilgili en çok eser yazılmış olanlardır. Bunların dışında da, Hz. Muhammed’in hayatının değişik yönlerini ele alıp inceleyen dinî-edebî eserler yazılmıştır. Bunları da burada kısaca vermenin, konunun bütünlüğüne katkı sağlayacağı açıktır. </w:t>
      </w:r>
    </w:p>
    <w:p w:rsidR="00AC6853" w:rsidRDefault="00AC6853" w:rsidP="00AC6853">
      <w:pPr>
        <w:pStyle w:val="GvdeMetniGirintisi3"/>
        <w:ind w:left="0" w:right="792"/>
        <w:jc w:val="both"/>
        <w:rPr>
          <w:b/>
          <w:sz w:val="24"/>
          <w:szCs w:val="24"/>
        </w:rPr>
      </w:pPr>
    </w:p>
    <w:p w:rsidR="00AC6853" w:rsidRPr="00AC6853" w:rsidRDefault="00AC6853" w:rsidP="00AC6853">
      <w:pPr>
        <w:pStyle w:val="GvdeMetniGirintisi3"/>
        <w:ind w:left="0" w:right="792"/>
        <w:jc w:val="both"/>
        <w:rPr>
          <w:b/>
          <w:sz w:val="24"/>
          <w:szCs w:val="24"/>
        </w:rPr>
      </w:pPr>
      <w:r w:rsidRPr="00AC6853">
        <w:rPr>
          <w:b/>
          <w:sz w:val="24"/>
          <w:szCs w:val="24"/>
        </w:rPr>
        <w:t>Kırk Hadisler:</w:t>
      </w:r>
    </w:p>
    <w:p w:rsidR="00AC6853" w:rsidRPr="00AC6853" w:rsidRDefault="00AC6853" w:rsidP="00AC6853">
      <w:pPr>
        <w:pStyle w:val="GvdeMetniGirintisi3"/>
        <w:ind w:right="792"/>
        <w:jc w:val="both"/>
        <w:rPr>
          <w:sz w:val="24"/>
          <w:szCs w:val="24"/>
        </w:rPr>
      </w:pPr>
      <w:r w:rsidRPr="00AC6853">
        <w:rPr>
          <w:sz w:val="24"/>
          <w:szCs w:val="24"/>
        </w:rPr>
        <w:t xml:space="preserve">Kırk hadis geleneği bakımından oldukça zengin bir birikime sahip olan Türk Edebiyatı’nda bu türe ait ilk örnekler XIV. Asırda ortaya çıkmaya başlamış ve devam eden asırlarda sürekli gelişerek günümüze kadar devam etmiştir. Kırk hadis türüne ait doktora çalışması yapan Abdülkadir Karahan Türk Edebiyatı’nda bu türe ait yapılmış çalışmalar hakkında altmış eserden oluşan bir liste sunmuştur. Bu listeye göre XVI. </w:t>
      </w:r>
      <w:proofErr w:type="spellStart"/>
      <w:r w:rsidRPr="00AC6853">
        <w:rPr>
          <w:sz w:val="24"/>
          <w:szCs w:val="24"/>
        </w:rPr>
        <w:t>y.y</w:t>
      </w:r>
      <w:proofErr w:type="spellEnd"/>
      <w:r w:rsidRPr="00AC6853">
        <w:rPr>
          <w:sz w:val="24"/>
          <w:szCs w:val="24"/>
        </w:rPr>
        <w:t xml:space="preserve">.  on beş sayısıyla bu türde en çok eser verilen asır olmuş; XVII ve XVIII. </w:t>
      </w:r>
      <w:proofErr w:type="spellStart"/>
      <w:r w:rsidRPr="00AC6853">
        <w:rPr>
          <w:sz w:val="24"/>
          <w:szCs w:val="24"/>
        </w:rPr>
        <w:t>y.y.lar</w:t>
      </w:r>
      <w:proofErr w:type="spellEnd"/>
      <w:r w:rsidRPr="00AC6853">
        <w:rPr>
          <w:sz w:val="24"/>
          <w:szCs w:val="24"/>
        </w:rPr>
        <w:t xml:space="preserve"> ise on üçer eserle bunu takip etmiştir. XIV. </w:t>
      </w:r>
      <w:proofErr w:type="spellStart"/>
      <w:r w:rsidRPr="00AC6853">
        <w:rPr>
          <w:sz w:val="24"/>
          <w:szCs w:val="24"/>
        </w:rPr>
        <w:t>y.y</w:t>
      </w:r>
      <w:proofErr w:type="spellEnd"/>
      <w:r w:rsidRPr="00AC6853">
        <w:rPr>
          <w:sz w:val="24"/>
          <w:szCs w:val="24"/>
        </w:rPr>
        <w:t xml:space="preserve">. bir; XV. </w:t>
      </w:r>
      <w:proofErr w:type="spellStart"/>
      <w:r w:rsidRPr="00AC6853">
        <w:rPr>
          <w:sz w:val="24"/>
          <w:szCs w:val="24"/>
        </w:rPr>
        <w:t>y.y</w:t>
      </w:r>
      <w:proofErr w:type="spellEnd"/>
      <w:r w:rsidRPr="00AC6853">
        <w:rPr>
          <w:sz w:val="24"/>
          <w:szCs w:val="24"/>
        </w:rPr>
        <w:t xml:space="preserve">. iki; XIX. </w:t>
      </w:r>
      <w:proofErr w:type="spellStart"/>
      <w:r w:rsidRPr="00AC6853">
        <w:rPr>
          <w:sz w:val="24"/>
          <w:szCs w:val="24"/>
        </w:rPr>
        <w:t>y.y</w:t>
      </w:r>
      <w:proofErr w:type="spellEnd"/>
      <w:r w:rsidRPr="00AC6853">
        <w:rPr>
          <w:sz w:val="24"/>
          <w:szCs w:val="24"/>
        </w:rPr>
        <w:t xml:space="preserve">. dokuz; XX. </w:t>
      </w:r>
      <w:proofErr w:type="spellStart"/>
      <w:r w:rsidRPr="00AC6853">
        <w:rPr>
          <w:sz w:val="24"/>
          <w:szCs w:val="24"/>
        </w:rPr>
        <w:t>y.y.’da</w:t>
      </w:r>
      <w:proofErr w:type="spellEnd"/>
      <w:r w:rsidRPr="00AC6853">
        <w:rPr>
          <w:sz w:val="24"/>
          <w:szCs w:val="24"/>
        </w:rPr>
        <w:t xml:space="preserve"> ise bu türde yedi adet eser derlenmiştir.</w:t>
      </w:r>
    </w:p>
    <w:p w:rsidR="00AC6853" w:rsidRPr="00AC6853" w:rsidRDefault="00AC6853" w:rsidP="00AC6853">
      <w:pPr>
        <w:pStyle w:val="GvdeMetniGirintisi3"/>
        <w:ind w:right="792"/>
        <w:jc w:val="both"/>
        <w:rPr>
          <w:sz w:val="24"/>
          <w:szCs w:val="24"/>
        </w:rPr>
      </w:pPr>
      <w:r w:rsidRPr="00AC6853">
        <w:rPr>
          <w:sz w:val="24"/>
          <w:szCs w:val="24"/>
        </w:rPr>
        <w:t xml:space="preserve">Edebiyatımızda derlenen kırk hadislerin bir kısmı mensur, bir kısmı manzum bir kısmı ise manzum ve mensur karışık tercüme ve şerhler şeklinde yazılmıştır. Kırk hadis mecmualarının bazısı belli konulara ait olarak derlenirken bazıları ise muhtelif konularda derlenmiştir. Kur’an’ın faziletleri, Peygamberimizin ahlâkı, İslâm’ın şartları, İlim ve âlim, Siyaset, Hukuk ve </w:t>
      </w:r>
      <w:proofErr w:type="spellStart"/>
      <w:r w:rsidRPr="00AC6853">
        <w:rPr>
          <w:sz w:val="24"/>
          <w:szCs w:val="24"/>
        </w:rPr>
        <w:t>Cihad</w:t>
      </w:r>
      <w:proofErr w:type="spellEnd"/>
      <w:r w:rsidRPr="00AC6853">
        <w:rPr>
          <w:sz w:val="24"/>
          <w:szCs w:val="24"/>
        </w:rPr>
        <w:t xml:space="preserve"> kırk hadis derlemelerinde tercih edilen konulardandır. </w:t>
      </w:r>
    </w:p>
    <w:p w:rsidR="00AC6853" w:rsidRPr="00AC6853" w:rsidRDefault="00AC6853" w:rsidP="00AC6853">
      <w:pPr>
        <w:pStyle w:val="GvdeMetniGirintisi3"/>
        <w:ind w:right="792"/>
        <w:jc w:val="both"/>
        <w:rPr>
          <w:sz w:val="24"/>
          <w:szCs w:val="24"/>
        </w:rPr>
      </w:pPr>
      <w:r w:rsidRPr="00AC6853">
        <w:rPr>
          <w:sz w:val="24"/>
          <w:szCs w:val="24"/>
        </w:rPr>
        <w:t xml:space="preserve">Türk Edebiyatı’nda oldukça önemli dinî-edebî bir tür olan bu sahada yazılmış olan önemli bazı eserler şunlardır: </w:t>
      </w:r>
    </w:p>
    <w:p w:rsidR="00AC6853" w:rsidRPr="00AC6853" w:rsidRDefault="00AC6853" w:rsidP="00AC6853">
      <w:pPr>
        <w:pStyle w:val="GvdeMetniGirintisi3"/>
        <w:ind w:right="792"/>
        <w:jc w:val="both"/>
        <w:rPr>
          <w:sz w:val="24"/>
          <w:szCs w:val="24"/>
        </w:rPr>
      </w:pPr>
      <w:proofErr w:type="spellStart"/>
      <w:r w:rsidRPr="00AC6853">
        <w:rPr>
          <w:sz w:val="24"/>
          <w:szCs w:val="24"/>
        </w:rPr>
        <w:t>Mahmud</w:t>
      </w:r>
      <w:proofErr w:type="spellEnd"/>
      <w:r w:rsidRPr="00AC6853">
        <w:rPr>
          <w:sz w:val="24"/>
          <w:szCs w:val="24"/>
        </w:rPr>
        <w:t xml:space="preserve"> b. Ali’nin 759/1358 yılında kaleme aldığı </w:t>
      </w:r>
      <w:proofErr w:type="spellStart"/>
      <w:r w:rsidRPr="00AC6853">
        <w:rPr>
          <w:i/>
          <w:sz w:val="24"/>
          <w:szCs w:val="24"/>
        </w:rPr>
        <w:t>Nehcü’l-Ferâdis</w:t>
      </w:r>
      <w:proofErr w:type="spellEnd"/>
      <w:r w:rsidRPr="00AC6853">
        <w:rPr>
          <w:sz w:val="24"/>
          <w:szCs w:val="24"/>
        </w:rPr>
        <w:t xml:space="preserve"> adlı eseri bu türün edebiyatımızdaki ilk örneği olarak bilinmektedir. Bu eser, her biri on hadisten oluşan ve Hz. Peygamber’in Fazileti; </w:t>
      </w:r>
      <w:proofErr w:type="spellStart"/>
      <w:r w:rsidRPr="00AC6853">
        <w:rPr>
          <w:sz w:val="24"/>
          <w:szCs w:val="24"/>
        </w:rPr>
        <w:t>Hulefâ-yı</w:t>
      </w:r>
      <w:proofErr w:type="spellEnd"/>
      <w:r w:rsidRPr="00AC6853">
        <w:rPr>
          <w:sz w:val="24"/>
          <w:szCs w:val="24"/>
        </w:rPr>
        <w:t xml:space="preserve"> </w:t>
      </w:r>
      <w:proofErr w:type="spellStart"/>
      <w:r w:rsidRPr="00AC6853">
        <w:rPr>
          <w:sz w:val="24"/>
          <w:szCs w:val="24"/>
        </w:rPr>
        <w:t>Râşîdîn</w:t>
      </w:r>
      <w:proofErr w:type="spellEnd"/>
      <w:r w:rsidRPr="00AC6853">
        <w:rPr>
          <w:sz w:val="24"/>
          <w:szCs w:val="24"/>
        </w:rPr>
        <w:t xml:space="preserve">, </w:t>
      </w:r>
      <w:proofErr w:type="spellStart"/>
      <w:r w:rsidRPr="00AC6853">
        <w:rPr>
          <w:sz w:val="24"/>
          <w:szCs w:val="24"/>
        </w:rPr>
        <w:t>Ehl</w:t>
      </w:r>
      <w:proofErr w:type="spellEnd"/>
      <w:r w:rsidRPr="00AC6853">
        <w:rPr>
          <w:sz w:val="24"/>
          <w:szCs w:val="24"/>
        </w:rPr>
        <w:t xml:space="preserve">-i </w:t>
      </w:r>
      <w:proofErr w:type="spellStart"/>
      <w:r w:rsidRPr="00AC6853">
        <w:rPr>
          <w:sz w:val="24"/>
          <w:szCs w:val="24"/>
        </w:rPr>
        <w:t>Beyt</w:t>
      </w:r>
      <w:proofErr w:type="spellEnd"/>
      <w:r w:rsidRPr="00AC6853">
        <w:rPr>
          <w:sz w:val="24"/>
          <w:szCs w:val="24"/>
        </w:rPr>
        <w:t xml:space="preserve">, Dört İmam’ın </w:t>
      </w:r>
      <w:proofErr w:type="spellStart"/>
      <w:r w:rsidRPr="00AC6853">
        <w:rPr>
          <w:sz w:val="24"/>
          <w:szCs w:val="24"/>
        </w:rPr>
        <w:t>Fezâili</w:t>
      </w:r>
      <w:proofErr w:type="spellEnd"/>
      <w:r w:rsidRPr="00AC6853">
        <w:rPr>
          <w:sz w:val="24"/>
          <w:szCs w:val="24"/>
        </w:rPr>
        <w:t xml:space="preserve">; </w:t>
      </w:r>
      <w:proofErr w:type="spellStart"/>
      <w:r w:rsidRPr="00AC6853">
        <w:rPr>
          <w:sz w:val="24"/>
          <w:szCs w:val="24"/>
        </w:rPr>
        <w:t>Cenâb</w:t>
      </w:r>
      <w:proofErr w:type="spellEnd"/>
      <w:r w:rsidRPr="00AC6853">
        <w:rPr>
          <w:sz w:val="24"/>
          <w:szCs w:val="24"/>
        </w:rPr>
        <w:t xml:space="preserve">-ı Hakk’a Hoş Gelen Ameller, </w:t>
      </w:r>
      <w:proofErr w:type="spellStart"/>
      <w:r w:rsidRPr="00AC6853">
        <w:rPr>
          <w:sz w:val="24"/>
          <w:szCs w:val="24"/>
        </w:rPr>
        <w:t>Cenâb</w:t>
      </w:r>
      <w:proofErr w:type="spellEnd"/>
      <w:r w:rsidRPr="00AC6853">
        <w:rPr>
          <w:sz w:val="24"/>
          <w:szCs w:val="24"/>
        </w:rPr>
        <w:t xml:space="preserve">-ı Hakk’a Hoş Gelmeyen Ameller hakkında söylenmiş hadislerden oluşan dört </w:t>
      </w:r>
      <w:proofErr w:type="spellStart"/>
      <w:r w:rsidRPr="00AC6853">
        <w:rPr>
          <w:sz w:val="24"/>
          <w:szCs w:val="24"/>
        </w:rPr>
        <w:t>bab</w:t>
      </w:r>
      <w:proofErr w:type="spellEnd"/>
      <w:r w:rsidRPr="00AC6853">
        <w:rPr>
          <w:sz w:val="24"/>
          <w:szCs w:val="24"/>
        </w:rPr>
        <w:t xml:space="preserve"> hâlinde tertip edilmiştir.</w:t>
      </w:r>
    </w:p>
    <w:p w:rsidR="00AC6853" w:rsidRPr="00AC6853" w:rsidRDefault="00AC6853" w:rsidP="00AC6853">
      <w:pPr>
        <w:pStyle w:val="GvdeMetniGirintisi3"/>
        <w:ind w:right="792"/>
        <w:jc w:val="both"/>
        <w:rPr>
          <w:sz w:val="24"/>
          <w:szCs w:val="24"/>
        </w:rPr>
      </w:pPr>
      <w:r w:rsidRPr="00AC6853">
        <w:rPr>
          <w:sz w:val="24"/>
          <w:szCs w:val="24"/>
        </w:rPr>
        <w:t xml:space="preserve">Kemal Ümmî, </w:t>
      </w:r>
      <w:r w:rsidRPr="00AC6853">
        <w:rPr>
          <w:i/>
          <w:sz w:val="24"/>
          <w:szCs w:val="24"/>
        </w:rPr>
        <w:t>Kırk Armağan</w:t>
      </w:r>
      <w:r w:rsidRPr="00AC6853">
        <w:rPr>
          <w:sz w:val="24"/>
          <w:szCs w:val="24"/>
        </w:rPr>
        <w:t xml:space="preserve">: 815/1412’den sonra tercüme edilmiş bu eser şairin Divân’ı içinde bir bölümdür. Kişinin ölüm anından itibaren on menzilde her biri dörder armağandan oluşan kırk hadis şeklinde derlenmiştir. Mesnevî nazım şekliyle ve aruz vezninin </w:t>
      </w:r>
      <w:proofErr w:type="spellStart"/>
      <w:r w:rsidRPr="00AC6853">
        <w:rPr>
          <w:sz w:val="24"/>
          <w:szCs w:val="24"/>
        </w:rPr>
        <w:t>fâilâtün</w:t>
      </w:r>
      <w:proofErr w:type="spellEnd"/>
      <w:r w:rsidRPr="00AC6853">
        <w:rPr>
          <w:sz w:val="24"/>
          <w:szCs w:val="24"/>
        </w:rPr>
        <w:t xml:space="preserve"> </w:t>
      </w:r>
      <w:proofErr w:type="spellStart"/>
      <w:r w:rsidRPr="00AC6853">
        <w:rPr>
          <w:sz w:val="24"/>
          <w:szCs w:val="24"/>
        </w:rPr>
        <w:t>fâilâtün</w:t>
      </w:r>
      <w:proofErr w:type="spellEnd"/>
      <w:r w:rsidRPr="00AC6853">
        <w:rPr>
          <w:sz w:val="24"/>
          <w:szCs w:val="24"/>
        </w:rPr>
        <w:t xml:space="preserve"> </w:t>
      </w:r>
      <w:proofErr w:type="spellStart"/>
      <w:r w:rsidRPr="00AC6853">
        <w:rPr>
          <w:sz w:val="24"/>
          <w:szCs w:val="24"/>
        </w:rPr>
        <w:t>fâilât</w:t>
      </w:r>
      <w:proofErr w:type="spellEnd"/>
      <w:r w:rsidRPr="00AC6853">
        <w:rPr>
          <w:sz w:val="24"/>
          <w:szCs w:val="24"/>
        </w:rPr>
        <w:t xml:space="preserve"> kalıbıyla nazmedilmiştir.</w:t>
      </w:r>
    </w:p>
    <w:p w:rsidR="00AC6853" w:rsidRPr="00AC6853" w:rsidRDefault="00AC6853" w:rsidP="00AC6853">
      <w:pPr>
        <w:pStyle w:val="GvdeMetniGirintisi3"/>
        <w:ind w:right="792"/>
        <w:jc w:val="both"/>
        <w:rPr>
          <w:sz w:val="24"/>
          <w:szCs w:val="24"/>
        </w:rPr>
      </w:pPr>
      <w:r w:rsidRPr="00AC6853">
        <w:rPr>
          <w:sz w:val="24"/>
          <w:szCs w:val="24"/>
        </w:rPr>
        <w:t xml:space="preserve">Ali </w:t>
      </w:r>
      <w:proofErr w:type="spellStart"/>
      <w:r w:rsidRPr="00AC6853">
        <w:rPr>
          <w:sz w:val="24"/>
          <w:szCs w:val="24"/>
        </w:rPr>
        <w:t>Şîr</w:t>
      </w:r>
      <w:proofErr w:type="spellEnd"/>
      <w:r w:rsidRPr="00AC6853">
        <w:rPr>
          <w:sz w:val="24"/>
          <w:szCs w:val="24"/>
        </w:rPr>
        <w:t xml:space="preserve"> </w:t>
      </w:r>
      <w:proofErr w:type="spellStart"/>
      <w:r w:rsidRPr="00AC6853">
        <w:rPr>
          <w:sz w:val="24"/>
          <w:szCs w:val="24"/>
        </w:rPr>
        <w:t>Nevâî</w:t>
      </w:r>
      <w:proofErr w:type="spellEnd"/>
      <w:r w:rsidRPr="00AC6853">
        <w:rPr>
          <w:sz w:val="24"/>
          <w:szCs w:val="24"/>
        </w:rPr>
        <w:t xml:space="preserve"> (ö.1501),  </w:t>
      </w:r>
      <w:r w:rsidRPr="00AC6853">
        <w:rPr>
          <w:i/>
          <w:sz w:val="24"/>
          <w:szCs w:val="24"/>
        </w:rPr>
        <w:t xml:space="preserve">Tercüme-i </w:t>
      </w:r>
      <w:proofErr w:type="spellStart"/>
      <w:r w:rsidRPr="00AC6853">
        <w:rPr>
          <w:i/>
          <w:sz w:val="24"/>
          <w:szCs w:val="24"/>
        </w:rPr>
        <w:t>Hadîs</w:t>
      </w:r>
      <w:proofErr w:type="spellEnd"/>
      <w:r w:rsidRPr="00AC6853">
        <w:rPr>
          <w:i/>
          <w:sz w:val="24"/>
          <w:szCs w:val="24"/>
        </w:rPr>
        <w:t xml:space="preserve">-i </w:t>
      </w:r>
      <w:proofErr w:type="spellStart"/>
      <w:r w:rsidRPr="00AC6853">
        <w:rPr>
          <w:i/>
          <w:sz w:val="24"/>
          <w:szCs w:val="24"/>
        </w:rPr>
        <w:t>Erbaîn</w:t>
      </w:r>
      <w:proofErr w:type="spellEnd"/>
      <w:r w:rsidRPr="00AC6853">
        <w:rPr>
          <w:sz w:val="24"/>
          <w:szCs w:val="24"/>
        </w:rPr>
        <w:t>, (</w:t>
      </w:r>
      <w:proofErr w:type="spellStart"/>
      <w:r w:rsidRPr="00AC6853">
        <w:rPr>
          <w:sz w:val="24"/>
          <w:szCs w:val="24"/>
        </w:rPr>
        <w:t>Kostantiniyye</w:t>
      </w:r>
      <w:proofErr w:type="spellEnd"/>
      <w:r w:rsidRPr="00AC6853">
        <w:rPr>
          <w:sz w:val="24"/>
          <w:szCs w:val="24"/>
        </w:rPr>
        <w:t xml:space="preserve">, 1311), adıyla basılmış olan bu eser, İranlı Abdurrahman </w:t>
      </w:r>
      <w:proofErr w:type="spellStart"/>
      <w:r w:rsidRPr="00AC6853">
        <w:rPr>
          <w:sz w:val="24"/>
          <w:szCs w:val="24"/>
        </w:rPr>
        <w:t>Câmî’nin</w:t>
      </w:r>
      <w:proofErr w:type="spellEnd"/>
      <w:r w:rsidRPr="00AC6853">
        <w:rPr>
          <w:sz w:val="24"/>
          <w:szCs w:val="24"/>
        </w:rPr>
        <w:t xml:space="preserve"> Farsça kırk hadis manzumesinin Çağatay lehçesiyle yapılmış bir tercümesidir.</w:t>
      </w:r>
    </w:p>
    <w:p w:rsidR="00AC6853" w:rsidRPr="00AC6853" w:rsidRDefault="00AC6853" w:rsidP="00AC6853">
      <w:pPr>
        <w:pStyle w:val="GvdeMetniGirintisi3"/>
        <w:ind w:right="792"/>
        <w:jc w:val="both"/>
        <w:rPr>
          <w:sz w:val="24"/>
          <w:szCs w:val="24"/>
        </w:rPr>
      </w:pPr>
      <w:proofErr w:type="spellStart"/>
      <w:r w:rsidRPr="00AC6853">
        <w:rPr>
          <w:sz w:val="24"/>
          <w:szCs w:val="24"/>
        </w:rPr>
        <w:t>Hazînî</w:t>
      </w:r>
      <w:proofErr w:type="spellEnd"/>
      <w:r w:rsidRPr="00AC6853">
        <w:rPr>
          <w:sz w:val="24"/>
          <w:szCs w:val="24"/>
        </w:rPr>
        <w:t xml:space="preserve">, Manzum Kırk </w:t>
      </w:r>
      <w:proofErr w:type="spellStart"/>
      <w:r w:rsidRPr="00AC6853">
        <w:rPr>
          <w:sz w:val="24"/>
          <w:szCs w:val="24"/>
        </w:rPr>
        <w:t>Hadîs</w:t>
      </w:r>
      <w:proofErr w:type="spellEnd"/>
      <w:r w:rsidRPr="00AC6853">
        <w:rPr>
          <w:sz w:val="24"/>
          <w:szCs w:val="24"/>
        </w:rPr>
        <w:t xml:space="preserve"> Tercüme ve </w:t>
      </w:r>
      <w:proofErr w:type="gramStart"/>
      <w:r w:rsidRPr="00AC6853">
        <w:rPr>
          <w:sz w:val="24"/>
          <w:szCs w:val="24"/>
        </w:rPr>
        <w:t>Şerhi : 930</w:t>
      </w:r>
      <w:proofErr w:type="gramEnd"/>
      <w:r w:rsidRPr="00AC6853">
        <w:rPr>
          <w:sz w:val="24"/>
          <w:szCs w:val="24"/>
        </w:rPr>
        <w:t xml:space="preserve">/1524 senesinde, mesnevî nazım şekliyle ve aruz vezninin </w:t>
      </w:r>
      <w:proofErr w:type="spellStart"/>
      <w:r w:rsidRPr="00AC6853">
        <w:rPr>
          <w:sz w:val="24"/>
          <w:szCs w:val="24"/>
        </w:rPr>
        <w:t>fâilâtün</w:t>
      </w:r>
      <w:proofErr w:type="spellEnd"/>
      <w:r w:rsidRPr="00AC6853">
        <w:rPr>
          <w:sz w:val="24"/>
          <w:szCs w:val="24"/>
        </w:rPr>
        <w:t xml:space="preserve"> </w:t>
      </w:r>
      <w:proofErr w:type="spellStart"/>
      <w:r w:rsidRPr="00AC6853">
        <w:rPr>
          <w:sz w:val="24"/>
          <w:szCs w:val="24"/>
        </w:rPr>
        <w:t>fâilâtün</w:t>
      </w:r>
      <w:proofErr w:type="spellEnd"/>
      <w:r w:rsidRPr="00AC6853">
        <w:rPr>
          <w:sz w:val="24"/>
          <w:szCs w:val="24"/>
        </w:rPr>
        <w:t xml:space="preserve"> </w:t>
      </w:r>
      <w:proofErr w:type="spellStart"/>
      <w:r w:rsidRPr="00AC6853">
        <w:rPr>
          <w:sz w:val="24"/>
          <w:szCs w:val="24"/>
        </w:rPr>
        <w:t>fâilât</w:t>
      </w:r>
      <w:proofErr w:type="spellEnd"/>
      <w:r w:rsidRPr="00AC6853">
        <w:rPr>
          <w:sz w:val="24"/>
          <w:szCs w:val="24"/>
        </w:rPr>
        <w:t xml:space="preserve"> kalıbıyla nazmedilen bu eser 3800 beyitten oluşmaktadır.</w:t>
      </w:r>
    </w:p>
    <w:p w:rsidR="00AC6853" w:rsidRPr="00AC6853" w:rsidRDefault="00AC6853" w:rsidP="00AC6853">
      <w:pPr>
        <w:pStyle w:val="GvdeMetniGirintisi3"/>
        <w:ind w:right="792"/>
        <w:jc w:val="both"/>
        <w:rPr>
          <w:sz w:val="24"/>
          <w:szCs w:val="24"/>
        </w:rPr>
      </w:pPr>
      <w:proofErr w:type="spellStart"/>
      <w:r w:rsidRPr="00AC6853">
        <w:rPr>
          <w:sz w:val="24"/>
          <w:szCs w:val="24"/>
        </w:rPr>
        <w:t>Usûlî</w:t>
      </w:r>
      <w:proofErr w:type="spellEnd"/>
      <w:r w:rsidRPr="00AC6853">
        <w:rPr>
          <w:sz w:val="24"/>
          <w:szCs w:val="24"/>
        </w:rPr>
        <w:t xml:space="preserve"> (ö. 945/1538), Manzume-i </w:t>
      </w:r>
      <w:proofErr w:type="spellStart"/>
      <w:r w:rsidRPr="00AC6853">
        <w:rPr>
          <w:sz w:val="24"/>
          <w:szCs w:val="24"/>
        </w:rPr>
        <w:t>Hadîs</w:t>
      </w:r>
      <w:proofErr w:type="spellEnd"/>
      <w:r w:rsidRPr="00AC6853">
        <w:rPr>
          <w:sz w:val="24"/>
          <w:szCs w:val="24"/>
        </w:rPr>
        <w:t xml:space="preserve">-i </w:t>
      </w:r>
      <w:proofErr w:type="spellStart"/>
      <w:r w:rsidRPr="00AC6853">
        <w:rPr>
          <w:sz w:val="24"/>
          <w:szCs w:val="24"/>
        </w:rPr>
        <w:t>Erbaîn</w:t>
      </w:r>
      <w:proofErr w:type="spellEnd"/>
      <w:r w:rsidRPr="00AC6853">
        <w:rPr>
          <w:sz w:val="24"/>
          <w:szCs w:val="24"/>
        </w:rPr>
        <w:t>.</w:t>
      </w:r>
    </w:p>
    <w:p w:rsidR="00AC6853" w:rsidRPr="00AC6853" w:rsidRDefault="00AC6853" w:rsidP="00AC6853">
      <w:pPr>
        <w:pStyle w:val="GvdeMetniGirintisi3"/>
        <w:ind w:right="792"/>
        <w:jc w:val="both"/>
        <w:rPr>
          <w:sz w:val="24"/>
          <w:szCs w:val="24"/>
        </w:rPr>
      </w:pPr>
      <w:proofErr w:type="spellStart"/>
      <w:r w:rsidRPr="00AC6853">
        <w:rPr>
          <w:sz w:val="24"/>
          <w:szCs w:val="24"/>
        </w:rPr>
        <w:t>Fûzûlî</w:t>
      </w:r>
      <w:proofErr w:type="spellEnd"/>
      <w:r w:rsidRPr="00AC6853">
        <w:rPr>
          <w:sz w:val="24"/>
          <w:szCs w:val="24"/>
        </w:rPr>
        <w:t xml:space="preserve"> (ö. 963/1556), Tercüme-i </w:t>
      </w:r>
      <w:proofErr w:type="spellStart"/>
      <w:r w:rsidRPr="00AC6853">
        <w:rPr>
          <w:sz w:val="24"/>
          <w:szCs w:val="24"/>
        </w:rPr>
        <w:t>Hadîs</w:t>
      </w:r>
      <w:proofErr w:type="spellEnd"/>
      <w:r w:rsidRPr="00AC6853">
        <w:rPr>
          <w:sz w:val="24"/>
          <w:szCs w:val="24"/>
        </w:rPr>
        <w:t xml:space="preserve">-i </w:t>
      </w:r>
      <w:proofErr w:type="spellStart"/>
      <w:r w:rsidRPr="00AC6853">
        <w:rPr>
          <w:sz w:val="24"/>
          <w:szCs w:val="24"/>
        </w:rPr>
        <w:t>Erbaîn</w:t>
      </w:r>
      <w:proofErr w:type="spellEnd"/>
      <w:r w:rsidRPr="00AC6853">
        <w:rPr>
          <w:sz w:val="24"/>
          <w:szCs w:val="24"/>
        </w:rPr>
        <w:t xml:space="preserve">: Bu eser de </w:t>
      </w:r>
      <w:proofErr w:type="spellStart"/>
      <w:r w:rsidRPr="00AC6853">
        <w:rPr>
          <w:sz w:val="24"/>
          <w:szCs w:val="24"/>
        </w:rPr>
        <w:t>Nevâî’nin</w:t>
      </w:r>
      <w:proofErr w:type="spellEnd"/>
      <w:r w:rsidRPr="00AC6853">
        <w:rPr>
          <w:sz w:val="24"/>
          <w:szCs w:val="24"/>
        </w:rPr>
        <w:t xml:space="preserve"> manzum tercümesi gibi İranlı Molla </w:t>
      </w:r>
      <w:proofErr w:type="spellStart"/>
      <w:r w:rsidRPr="00AC6853">
        <w:rPr>
          <w:sz w:val="24"/>
          <w:szCs w:val="24"/>
        </w:rPr>
        <w:t>Câmî’nin</w:t>
      </w:r>
      <w:proofErr w:type="spellEnd"/>
      <w:r w:rsidRPr="00AC6853">
        <w:rPr>
          <w:sz w:val="24"/>
          <w:szCs w:val="24"/>
        </w:rPr>
        <w:t xml:space="preserve"> Farsça kırk hadisinin tercümesidir. Kıtalar hâlinde ve aruz vezninin </w:t>
      </w:r>
      <w:proofErr w:type="spellStart"/>
      <w:r w:rsidRPr="00AC6853">
        <w:rPr>
          <w:sz w:val="24"/>
          <w:szCs w:val="24"/>
        </w:rPr>
        <w:t>feilâtün</w:t>
      </w:r>
      <w:proofErr w:type="spellEnd"/>
      <w:r w:rsidRPr="00AC6853">
        <w:rPr>
          <w:sz w:val="24"/>
          <w:szCs w:val="24"/>
        </w:rPr>
        <w:t xml:space="preserve"> </w:t>
      </w:r>
      <w:proofErr w:type="spellStart"/>
      <w:r w:rsidRPr="00AC6853">
        <w:rPr>
          <w:sz w:val="24"/>
          <w:szCs w:val="24"/>
        </w:rPr>
        <w:t>feilâtün</w:t>
      </w:r>
      <w:proofErr w:type="spellEnd"/>
      <w:r w:rsidRPr="00AC6853">
        <w:rPr>
          <w:sz w:val="24"/>
          <w:szCs w:val="24"/>
        </w:rPr>
        <w:t xml:space="preserve"> </w:t>
      </w:r>
      <w:proofErr w:type="spellStart"/>
      <w:r w:rsidRPr="00AC6853">
        <w:rPr>
          <w:sz w:val="24"/>
          <w:szCs w:val="24"/>
        </w:rPr>
        <w:t>feilât</w:t>
      </w:r>
      <w:proofErr w:type="spellEnd"/>
      <w:r w:rsidRPr="00AC6853">
        <w:rPr>
          <w:sz w:val="24"/>
          <w:szCs w:val="24"/>
        </w:rPr>
        <w:t xml:space="preserve"> kalıbında tercüme edilmiştir. </w:t>
      </w:r>
      <w:proofErr w:type="spellStart"/>
      <w:r w:rsidRPr="00AC6853">
        <w:rPr>
          <w:sz w:val="24"/>
          <w:szCs w:val="24"/>
        </w:rPr>
        <w:t>Fuzulî’nin</w:t>
      </w:r>
      <w:proofErr w:type="spellEnd"/>
      <w:r w:rsidRPr="00AC6853">
        <w:rPr>
          <w:sz w:val="24"/>
          <w:szCs w:val="24"/>
        </w:rPr>
        <w:t xml:space="preserve"> bu eseri Milli Eğitim Bakanlığı tarafından yayınlanmıştır (</w:t>
      </w:r>
      <w:proofErr w:type="spellStart"/>
      <w:r w:rsidRPr="00AC6853">
        <w:rPr>
          <w:sz w:val="24"/>
          <w:szCs w:val="24"/>
        </w:rPr>
        <w:t>Fuzûlî</w:t>
      </w:r>
      <w:proofErr w:type="spellEnd"/>
      <w:r w:rsidRPr="00AC6853">
        <w:rPr>
          <w:sz w:val="24"/>
          <w:szCs w:val="24"/>
        </w:rPr>
        <w:t xml:space="preserve">, </w:t>
      </w:r>
      <w:r w:rsidRPr="00AC6853">
        <w:rPr>
          <w:i/>
          <w:sz w:val="24"/>
          <w:szCs w:val="24"/>
        </w:rPr>
        <w:t xml:space="preserve">Kırk </w:t>
      </w:r>
      <w:proofErr w:type="spellStart"/>
      <w:r w:rsidRPr="00AC6853">
        <w:rPr>
          <w:i/>
          <w:sz w:val="24"/>
          <w:szCs w:val="24"/>
        </w:rPr>
        <w:t>Hadîs</w:t>
      </w:r>
      <w:proofErr w:type="spellEnd"/>
      <w:r w:rsidRPr="00AC6853">
        <w:rPr>
          <w:i/>
          <w:sz w:val="24"/>
          <w:szCs w:val="24"/>
        </w:rPr>
        <w:t xml:space="preserve"> Tercümesi</w:t>
      </w:r>
      <w:r w:rsidRPr="00AC6853">
        <w:rPr>
          <w:sz w:val="24"/>
          <w:szCs w:val="24"/>
        </w:rPr>
        <w:t xml:space="preserve">, (Hz. Kemal </w:t>
      </w:r>
      <w:proofErr w:type="spellStart"/>
      <w:r w:rsidRPr="00AC6853">
        <w:rPr>
          <w:sz w:val="24"/>
          <w:szCs w:val="24"/>
        </w:rPr>
        <w:t>Edib</w:t>
      </w:r>
      <w:proofErr w:type="spellEnd"/>
      <w:r w:rsidRPr="00AC6853">
        <w:rPr>
          <w:sz w:val="24"/>
          <w:szCs w:val="24"/>
        </w:rPr>
        <w:t xml:space="preserve"> Kürkçüoğlu), MEB Yay</w:t>
      </w:r>
      <w:proofErr w:type="gramStart"/>
      <w:r w:rsidRPr="00AC6853">
        <w:rPr>
          <w:sz w:val="24"/>
          <w:szCs w:val="24"/>
        </w:rPr>
        <w:t>.,</w:t>
      </w:r>
      <w:proofErr w:type="gramEnd"/>
      <w:r w:rsidRPr="00AC6853">
        <w:rPr>
          <w:sz w:val="24"/>
          <w:szCs w:val="24"/>
        </w:rPr>
        <w:t xml:space="preserve"> İstanbul 1951).</w:t>
      </w:r>
    </w:p>
    <w:p w:rsidR="00AC6853" w:rsidRPr="00AC6853" w:rsidRDefault="00AC6853" w:rsidP="00AC6853">
      <w:pPr>
        <w:pStyle w:val="GvdeMetniGirintisi3"/>
        <w:ind w:right="792"/>
        <w:jc w:val="both"/>
        <w:rPr>
          <w:sz w:val="24"/>
          <w:szCs w:val="24"/>
        </w:rPr>
      </w:pPr>
      <w:r w:rsidRPr="00AC6853">
        <w:rPr>
          <w:sz w:val="24"/>
          <w:szCs w:val="24"/>
        </w:rPr>
        <w:lastRenderedPageBreak/>
        <w:t xml:space="preserve"> Gelibolulu Mustafa </w:t>
      </w:r>
      <w:proofErr w:type="spellStart"/>
      <w:r w:rsidRPr="00AC6853">
        <w:rPr>
          <w:sz w:val="24"/>
          <w:szCs w:val="24"/>
        </w:rPr>
        <w:t>Âlî</w:t>
      </w:r>
      <w:proofErr w:type="spellEnd"/>
      <w:r w:rsidRPr="00AC6853">
        <w:rPr>
          <w:sz w:val="24"/>
          <w:szCs w:val="24"/>
        </w:rPr>
        <w:t xml:space="preserve"> (ö. 1005/1597), Tercüme-i </w:t>
      </w:r>
      <w:proofErr w:type="spellStart"/>
      <w:r w:rsidRPr="00AC6853">
        <w:rPr>
          <w:sz w:val="24"/>
          <w:szCs w:val="24"/>
        </w:rPr>
        <w:t>Hadîs</w:t>
      </w:r>
      <w:proofErr w:type="spellEnd"/>
      <w:r w:rsidRPr="00AC6853">
        <w:rPr>
          <w:sz w:val="24"/>
          <w:szCs w:val="24"/>
        </w:rPr>
        <w:t xml:space="preserve">-i </w:t>
      </w:r>
      <w:proofErr w:type="spellStart"/>
      <w:r w:rsidRPr="00AC6853">
        <w:rPr>
          <w:sz w:val="24"/>
          <w:szCs w:val="24"/>
        </w:rPr>
        <w:t>Erbaîn</w:t>
      </w:r>
      <w:proofErr w:type="spellEnd"/>
      <w:r w:rsidRPr="00AC6853">
        <w:rPr>
          <w:sz w:val="24"/>
          <w:szCs w:val="24"/>
        </w:rPr>
        <w:t xml:space="preserve">. </w:t>
      </w:r>
      <w:proofErr w:type="spellStart"/>
      <w:r w:rsidRPr="00AC6853">
        <w:rPr>
          <w:sz w:val="24"/>
          <w:szCs w:val="24"/>
        </w:rPr>
        <w:t>Âlî’nin</w:t>
      </w:r>
      <w:proofErr w:type="spellEnd"/>
      <w:r w:rsidRPr="00AC6853">
        <w:rPr>
          <w:sz w:val="24"/>
          <w:szCs w:val="24"/>
        </w:rPr>
        <w:t xml:space="preserve"> iki adet manzum kırk hadis derlemesi bilinmektedir ve bunlar Hasan Aksoy tarafından neşredilmiştir (Hasan Aksoy, </w:t>
      </w:r>
      <w:r w:rsidRPr="00AC6853">
        <w:rPr>
          <w:i/>
          <w:sz w:val="24"/>
          <w:szCs w:val="24"/>
        </w:rPr>
        <w:t xml:space="preserve">Mustafa </w:t>
      </w:r>
      <w:proofErr w:type="spellStart"/>
      <w:r w:rsidRPr="00AC6853">
        <w:rPr>
          <w:i/>
          <w:sz w:val="24"/>
          <w:szCs w:val="24"/>
        </w:rPr>
        <w:t>Âlî’nin</w:t>
      </w:r>
      <w:proofErr w:type="spellEnd"/>
      <w:r w:rsidRPr="00AC6853">
        <w:rPr>
          <w:i/>
          <w:sz w:val="24"/>
          <w:szCs w:val="24"/>
        </w:rPr>
        <w:t xml:space="preserve"> Manzum Kırk Hadis Tercümeleri</w:t>
      </w:r>
      <w:r w:rsidRPr="00AC6853">
        <w:rPr>
          <w:sz w:val="24"/>
          <w:szCs w:val="24"/>
        </w:rPr>
        <w:t>, İstanbul 1911).</w:t>
      </w:r>
    </w:p>
    <w:p w:rsidR="00AC6853" w:rsidRPr="00AC6853" w:rsidRDefault="00AC6853" w:rsidP="00AC6853">
      <w:pPr>
        <w:pStyle w:val="GvdeMetniGirintisi3"/>
        <w:ind w:right="792"/>
        <w:jc w:val="both"/>
        <w:rPr>
          <w:sz w:val="24"/>
          <w:szCs w:val="24"/>
        </w:rPr>
      </w:pPr>
      <w:r w:rsidRPr="00AC6853">
        <w:rPr>
          <w:sz w:val="24"/>
          <w:szCs w:val="24"/>
        </w:rPr>
        <w:t xml:space="preserve">Ali b. Hacı Mustafa, </w:t>
      </w:r>
      <w:proofErr w:type="spellStart"/>
      <w:r w:rsidRPr="00AC6853">
        <w:rPr>
          <w:sz w:val="24"/>
          <w:szCs w:val="24"/>
        </w:rPr>
        <w:t>Amâil</w:t>
      </w:r>
      <w:proofErr w:type="spellEnd"/>
      <w:r w:rsidRPr="00AC6853">
        <w:rPr>
          <w:sz w:val="24"/>
          <w:szCs w:val="24"/>
        </w:rPr>
        <w:t xml:space="preserve">-i </w:t>
      </w:r>
      <w:proofErr w:type="spellStart"/>
      <w:r w:rsidRPr="00AC6853">
        <w:rPr>
          <w:sz w:val="24"/>
          <w:szCs w:val="24"/>
        </w:rPr>
        <w:t>Fezâil</w:t>
      </w:r>
      <w:proofErr w:type="spellEnd"/>
      <w:r w:rsidRPr="00AC6853">
        <w:rPr>
          <w:sz w:val="24"/>
          <w:szCs w:val="24"/>
        </w:rPr>
        <w:t xml:space="preserve">-i </w:t>
      </w:r>
      <w:proofErr w:type="spellStart"/>
      <w:r w:rsidRPr="00AC6853">
        <w:rPr>
          <w:sz w:val="24"/>
          <w:szCs w:val="24"/>
        </w:rPr>
        <w:t>Cihâd</w:t>
      </w:r>
      <w:proofErr w:type="spellEnd"/>
      <w:r w:rsidRPr="00AC6853">
        <w:rPr>
          <w:sz w:val="24"/>
          <w:szCs w:val="24"/>
        </w:rPr>
        <w:t xml:space="preserve">: XVI. Yüzyıla ait olan bu </w:t>
      </w:r>
      <w:proofErr w:type="gramStart"/>
      <w:r w:rsidRPr="00AC6853">
        <w:rPr>
          <w:sz w:val="24"/>
          <w:szCs w:val="24"/>
        </w:rPr>
        <w:t>kitap,</w:t>
      </w:r>
      <w:proofErr w:type="gramEnd"/>
      <w:r w:rsidRPr="00AC6853">
        <w:rPr>
          <w:sz w:val="24"/>
          <w:szCs w:val="24"/>
        </w:rPr>
        <w:t xml:space="preserve"> ve cihadın faziletine dair hadislerin Türkçe manzum ve mensur tercümelerinden oluşmuştur. On iki bölüm hâlinde sunulmuştur. </w:t>
      </w:r>
    </w:p>
    <w:p w:rsidR="00AC6853" w:rsidRPr="00AC6853" w:rsidRDefault="00AC6853" w:rsidP="00AC6853">
      <w:pPr>
        <w:pStyle w:val="GvdeMetniGirintisi3"/>
        <w:ind w:right="792"/>
        <w:jc w:val="both"/>
        <w:rPr>
          <w:sz w:val="24"/>
          <w:szCs w:val="24"/>
        </w:rPr>
      </w:pPr>
      <w:r w:rsidRPr="00AC6853">
        <w:rPr>
          <w:sz w:val="24"/>
          <w:szCs w:val="24"/>
        </w:rPr>
        <w:t xml:space="preserve">Yusuf </w:t>
      </w:r>
      <w:proofErr w:type="spellStart"/>
      <w:r w:rsidRPr="00AC6853">
        <w:rPr>
          <w:sz w:val="24"/>
          <w:szCs w:val="24"/>
        </w:rPr>
        <w:t>Nâbî</w:t>
      </w:r>
      <w:proofErr w:type="spellEnd"/>
      <w:r w:rsidRPr="00AC6853">
        <w:rPr>
          <w:sz w:val="24"/>
          <w:szCs w:val="24"/>
        </w:rPr>
        <w:t xml:space="preserve"> (ö.1124/1712), Tercüme-i </w:t>
      </w:r>
      <w:proofErr w:type="spellStart"/>
      <w:r w:rsidRPr="00AC6853">
        <w:rPr>
          <w:sz w:val="24"/>
          <w:szCs w:val="24"/>
        </w:rPr>
        <w:t>Hadîs</w:t>
      </w:r>
      <w:proofErr w:type="spellEnd"/>
      <w:r w:rsidRPr="00AC6853">
        <w:rPr>
          <w:sz w:val="24"/>
          <w:szCs w:val="24"/>
        </w:rPr>
        <w:t xml:space="preserve">-i </w:t>
      </w:r>
      <w:proofErr w:type="spellStart"/>
      <w:r w:rsidRPr="00AC6853">
        <w:rPr>
          <w:sz w:val="24"/>
          <w:szCs w:val="24"/>
        </w:rPr>
        <w:t>Erbaîn</w:t>
      </w:r>
      <w:proofErr w:type="spellEnd"/>
      <w:r w:rsidRPr="00AC6853">
        <w:rPr>
          <w:sz w:val="24"/>
          <w:szCs w:val="24"/>
        </w:rPr>
        <w:t xml:space="preserve">. İranlı Abdurrahman </w:t>
      </w:r>
      <w:proofErr w:type="spellStart"/>
      <w:r w:rsidRPr="00AC6853">
        <w:rPr>
          <w:sz w:val="24"/>
          <w:szCs w:val="24"/>
        </w:rPr>
        <w:t>Câmî’nin</w:t>
      </w:r>
      <w:proofErr w:type="spellEnd"/>
      <w:r w:rsidRPr="00AC6853">
        <w:rPr>
          <w:sz w:val="24"/>
          <w:szCs w:val="24"/>
        </w:rPr>
        <w:t xml:space="preserve"> kırk hadisini </w:t>
      </w:r>
      <w:proofErr w:type="spellStart"/>
      <w:r w:rsidRPr="00AC6853">
        <w:rPr>
          <w:sz w:val="24"/>
          <w:szCs w:val="24"/>
        </w:rPr>
        <w:t>Türkçe’deki</w:t>
      </w:r>
      <w:proofErr w:type="spellEnd"/>
      <w:r w:rsidRPr="00AC6853">
        <w:rPr>
          <w:sz w:val="24"/>
          <w:szCs w:val="24"/>
        </w:rPr>
        <w:t xml:space="preserve"> en başarılı manzum tercümelerinden biridir. Hadisler, Mola </w:t>
      </w:r>
      <w:proofErr w:type="spellStart"/>
      <w:r w:rsidRPr="00AC6853">
        <w:rPr>
          <w:sz w:val="24"/>
          <w:szCs w:val="24"/>
        </w:rPr>
        <w:t>Câmî’nin</w:t>
      </w:r>
      <w:proofErr w:type="spellEnd"/>
      <w:r w:rsidRPr="00AC6853">
        <w:rPr>
          <w:sz w:val="24"/>
          <w:szCs w:val="24"/>
        </w:rPr>
        <w:t xml:space="preserve"> eserinde olduğu gibi, kıtalar hâlinde ve aruz vezninin </w:t>
      </w:r>
      <w:proofErr w:type="spellStart"/>
      <w:r w:rsidRPr="00AC6853">
        <w:rPr>
          <w:sz w:val="24"/>
          <w:szCs w:val="24"/>
        </w:rPr>
        <w:t>feilâtün</w:t>
      </w:r>
      <w:proofErr w:type="spellEnd"/>
      <w:r w:rsidRPr="00AC6853">
        <w:rPr>
          <w:sz w:val="24"/>
          <w:szCs w:val="24"/>
        </w:rPr>
        <w:t xml:space="preserve"> </w:t>
      </w:r>
      <w:proofErr w:type="spellStart"/>
      <w:r w:rsidRPr="00AC6853">
        <w:rPr>
          <w:sz w:val="24"/>
          <w:szCs w:val="24"/>
        </w:rPr>
        <w:t>mefâilün</w:t>
      </w:r>
      <w:proofErr w:type="spellEnd"/>
      <w:r w:rsidRPr="00AC6853">
        <w:rPr>
          <w:sz w:val="24"/>
          <w:szCs w:val="24"/>
        </w:rPr>
        <w:t xml:space="preserve"> </w:t>
      </w:r>
      <w:proofErr w:type="spellStart"/>
      <w:r w:rsidRPr="00AC6853">
        <w:rPr>
          <w:sz w:val="24"/>
          <w:szCs w:val="24"/>
        </w:rPr>
        <w:t>feilün</w:t>
      </w:r>
      <w:proofErr w:type="spellEnd"/>
      <w:r w:rsidRPr="00AC6853">
        <w:rPr>
          <w:sz w:val="24"/>
          <w:szCs w:val="24"/>
        </w:rPr>
        <w:t xml:space="preserve"> kalıbıyla tercüme edilmiştir.</w:t>
      </w:r>
    </w:p>
    <w:p w:rsidR="00AC6853" w:rsidRPr="00AC6853" w:rsidRDefault="00AC6853" w:rsidP="00AC6853">
      <w:pPr>
        <w:pStyle w:val="GvdeMetniGirintisi3"/>
        <w:ind w:right="792"/>
        <w:jc w:val="both"/>
        <w:rPr>
          <w:b/>
          <w:sz w:val="24"/>
          <w:szCs w:val="24"/>
        </w:rPr>
      </w:pPr>
    </w:p>
    <w:p w:rsidR="00AC6853" w:rsidRPr="00AC6853" w:rsidRDefault="00AC6853" w:rsidP="00AC6853">
      <w:pPr>
        <w:pStyle w:val="GvdeMetniGirintisi3"/>
        <w:ind w:right="792"/>
        <w:jc w:val="both"/>
        <w:rPr>
          <w:b/>
          <w:sz w:val="24"/>
          <w:szCs w:val="24"/>
        </w:rPr>
      </w:pPr>
      <w:r w:rsidRPr="00AC6853">
        <w:rPr>
          <w:b/>
          <w:sz w:val="24"/>
          <w:szCs w:val="24"/>
        </w:rPr>
        <w:t xml:space="preserve">Yüz </w:t>
      </w:r>
      <w:proofErr w:type="spellStart"/>
      <w:r w:rsidRPr="00AC6853">
        <w:rPr>
          <w:b/>
          <w:sz w:val="24"/>
          <w:szCs w:val="24"/>
        </w:rPr>
        <w:t>Hadîsler</w:t>
      </w:r>
      <w:proofErr w:type="spellEnd"/>
      <w:r w:rsidRPr="00AC6853">
        <w:rPr>
          <w:b/>
          <w:sz w:val="24"/>
          <w:szCs w:val="24"/>
        </w:rPr>
        <w:t>:</w:t>
      </w:r>
    </w:p>
    <w:p w:rsidR="00AC6853" w:rsidRPr="00AC6853" w:rsidRDefault="00AC6853" w:rsidP="00AC6853">
      <w:pPr>
        <w:pStyle w:val="GvdeMetniGirintisi3"/>
        <w:ind w:right="792"/>
        <w:jc w:val="both"/>
        <w:rPr>
          <w:sz w:val="24"/>
          <w:szCs w:val="24"/>
        </w:rPr>
      </w:pPr>
      <w:r w:rsidRPr="00AC6853">
        <w:rPr>
          <w:b/>
          <w:sz w:val="24"/>
          <w:szCs w:val="24"/>
        </w:rPr>
        <w:tab/>
      </w:r>
      <w:r w:rsidRPr="00AC6853">
        <w:rPr>
          <w:sz w:val="24"/>
          <w:szCs w:val="24"/>
        </w:rPr>
        <w:t>Türk Edebiyatı’nda kırk hadis derlemelerinin dışında yüz, beş yüz, bin veya bin bir hadis derlemeleri de yapılmıştır. Kırk hadislerin yazılmasına etken olan Hz. Peygamber’in kırk hadis ezberleyen hakkındaki müjdesi daha fazla sevap kazanmak gayesiyle yukarıda belirtilen sayılarda eserler derlenmesine sebep olmuştur. Hz. Peygamber’in şefaatine ulaşmak, hayırla anılmak, kendilerine yapılan bir iyiliğe teşekkür gibi sebepler de bu türde eserler derlenmesinin amillerindendir.  Bu derlemeler içinde Türk Edebiyatı’nda yüz hadislerin önemli bir yeri vardır.</w:t>
      </w:r>
    </w:p>
    <w:p w:rsidR="00AC6853" w:rsidRPr="00AC6853" w:rsidRDefault="00AC6853" w:rsidP="00AC6853">
      <w:pPr>
        <w:pStyle w:val="GvdeMetniGirintisi3"/>
        <w:ind w:right="792"/>
        <w:jc w:val="both"/>
        <w:rPr>
          <w:sz w:val="24"/>
          <w:szCs w:val="24"/>
        </w:rPr>
      </w:pPr>
      <w:r w:rsidRPr="00AC6853">
        <w:rPr>
          <w:sz w:val="24"/>
          <w:szCs w:val="24"/>
        </w:rPr>
        <w:t>Konuyla ilgili bir doktora çalışması yapan Nihat Öztoprak Yüz hadis sahasında biri mensur, beşi manzum olmak üzere altı örnek tespit etmiş ve bunları incelemiştir. Bu eserler şunlardır:</w:t>
      </w:r>
    </w:p>
    <w:p w:rsidR="00AC6853" w:rsidRPr="00AC6853" w:rsidRDefault="00AC6853" w:rsidP="00AC6853">
      <w:pPr>
        <w:pStyle w:val="GvdeMetniGirintisi3"/>
        <w:ind w:right="792"/>
        <w:jc w:val="both"/>
        <w:rPr>
          <w:sz w:val="24"/>
          <w:szCs w:val="24"/>
        </w:rPr>
      </w:pPr>
      <w:r w:rsidRPr="00AC6853">
        <w:rPr>
          <w:sz w:val="24"/>
          <w:szCs w:val="24"/>
        </w:rPr>
        <w:t xml:space="preserve">Erzurumlu Mustafa </w:t>
      </w:r>
      <w:proofErr w:type="spellStart"/>
      <w:r w:rsidRPr="00AC6853">
        <w:rPr>
          <w:sz w:val="24"/>
          <w:szCs w:val="24"/>
        </w:rPr>
        <w:t>Darîr</w:t>
      </w:r>
      <w:proofErr w:type="spellEnd"/>
      <w:r w:rsidRPr="00AC6853">
        <w:rPr>
          <w:sz w:val="24"/>
          <w:szCs w:val="24"/>
        </w:rPr>
        <w:t xml:space="preserve"> (ö. 795/1398’den sonra), </w:t>
      </w:r>
      <w:r w:rsidRPr="00AC6853">
        <w:rPr>
          <w:i/>
          <w:sz w:val="24"/>
          <w:szCs w:val="24"/>
        </w:rPr>
        <w:t xml:space="preserve">Yüz </w:t>
      </w:r>
      <w:proofErr w:type="spellStart"/>
      <w:r w:rsidRPr="00AC6853">
        <w:rPr>
          <w:i/>
          <w:sz w:val="24"/>
          <w:szCs w:val="24"/>
        </w:rPr>
        <w:t>Hadîs</w:t>
      </w:r>
      <w:proofErr w:type="spellEnd"/>
      <w:r w:rsidRPr="00AC6853">
        <w:rPr>
          <w:i/>
          <w:sz w:val="24"/>
          <w:szCs w:val="24"/>
        </w:rPr>
        <w:t xml:space="preserve"> Yüz Hikâye</w:t>
      </w:r>
      <w:r w:rsidRPr="00AC6853">
        <w:rPr>
          <w:sz w:val="24"/>
          <w:szCs w:val="24"/>
        </w:rPr>
        <w:t>: Klâsik Türk Edebiyatı’ndaki ilk yüz hadis örneğidir. Hadislerin önce metinleri, sonra Türkçe tercümeleri ve konuya uygun bir hikâye tarzında kaleme alınmış eser, Eski Anadolu Türkçesiyle yazıldığı için ve sahasındaki ilk eser olduğu için önemlidir.</w:t>
      </w:r>
    </w:p>
    <w:p w:rsidR="00AC6853" w:rsidRPr="00AC6853" w:rsidRDefault="00AC6853" w:rsidP="00AC6853">
      <w:pPr>
        <w:pStyle w:val="GvdeMetniGirintisi3"/>
        <w:ind w:right="792"/>
        <w:jc w:val="both"/>
        <w:rPr>
          <w:sz w:val="24"/>
          <w:szCs w:val="24"/>
        </w:rPr>
      </w:pPr>
      <w:r w:rsidRPr="00AC6853">
        <w:rPr>
          <w:sz w:val="24"/>
          <w:szCs w:val="24"/>
        </w:rPr>
        <w:t xml:space="preserve">Muhammed Hatiboğlu (ö. 838/1434-1435’den sonra) </w:t>
      </w:r>
      <w:proofErr w:type="spellStart"/>
      <w:r w:rsidRPr="00AC6853">
        <w:rPr>
          <w:i/>
          <w:sz w:val="24"/>
          <w:szCs w:val="24"/>
        </w:rPr>
        <w:t>Ferâh</w:t>
      </w:r>
      <w:proofErr w:type="spellEnd"/>
      <w:r w:rsidRPr="00AC6853">
        <w:rPr>
          <w:i/>
          <w:sz w:val="24"/>
          <w:szCs w:val="24"/>
        </w:rPr>
        <w:t>-nâme</w:t>
      </w:r>
      <w:r w:rsidRPr="00AC6853">
        <w:rPr>
          <w:sz w:val="24"/>
          <w:szCs w:val="24"/>
        </w:rPr>
        <w:t xml:space="preserve">: Yüz </w:t>
      </w:r>
      <w:proofErr w:type="spellStart"/>
      <w:r w:rsidRPr="00AC6853">
        <w:rPr>
          <w:sz w:val="24"/>
          <w:szCs w:val="24"/>
        </w:rPr>
        <w:t>hadîs</w:t>
      </w:r>
      <w:proofErr w:type="spellEnd"/>
      <w:r w:rsidRPr="00AC6853">
        <w:rPr>
          <w:sz w:val="24"/>
          <w:szCs w:val="24"/>
        </w:rPr>
        <w:t xml:space="preserve"> yüz hikâye oluşan eser, mesnevî nazım şekliyle ve aruz vezninin </w:t>
      </w:r>
      <w:proofErr w:type="spellStart"/>
      <w:r w:rsidRPr="00AC6853">
        <w:rPr>
          <w:sz w:val="24"/>
          <w:szCs w:val="24"/>
        </w:rPr>
        <w:t>fâilâtün</w:t>
      </w:r>
      <w:proofErr w:type="spellEnd"/>
      <w:r w:rsidRPr="00AC6853">
        <w:rPr>
          <w:sz w:val="24"/>
          <w:szCs w:val="24"/>
        </w:rPr>
        <w:t xml:space="preserve"> </w:t>
      </w:r>
      <w:proofErr w:type="spellStart"/>
      <w:r w:rsidRPr="00AC6853">
        <w:rPr>
          <w:sz w:val="24"/>
          <w:szCs w:val="24"/>
        </w:rPr>
        <w:t>fâilâtün</w:t>
      </w:r>
      <w:proofErr w:type="spellEnd"/>
      <w:r w:rsidRPr="00AC6853">
        <w:rPr>
          <w:sz w:val="24"/>
          <w:szCs w:val="24"/>
        </w:rPr>
        <w:t xml:space="preserve"> </w:t>
      </w:r>
      <w:proofErr w:type="spellStart"/>
      <w:r w:rsidRPr="00AC6853">
        <w:rPr>
          <w:sz w:val="24"/>
          <w:szCs w:val="24"/>
        </w:rPr>
        <w:t>fâilün</w:t>
      </w:r>
      <w:proofErr w:type="spellEnd"/>
      <w:r w:rsidRPr="00AC6853">
        <w:rPr>
          <w:sz w:val="24"/>
          <w:szCs w:val="24"/>
        </w:rPr>
        <w:t xml:space="preserve"> kalıbıyla yazılmıştır ve 6102+2 beyitten oluşmaktadır. 829/1425-1426 senesinde telif edilmiştir.</w:t>
      </w:r>
    </w:p>
    <w:p w:rsidR="00AC6853" w:rsidRPr="00AC6853" w:rsidRDefault="00AC6853" w:rsidP="00AC6853">
      <w:pPr>
        <w:pStyle w:val="GvdeMetniGirintisi3"/>
        <w:ind w:right="792"/>
        <w:jc w:val="both"/>
        <w:rPr>
          <w:sz w:val="24"/>
          <w:szCs w:val="24"/>
        </w:rPr>
      </w:pPr>
      <w:proofErr w:type="spellStart"/>
      <w:r w:rsidRPr="00AC6853">
        <w:rPr>
          <w:sz w:val="24"/>
          <w:szCs w:val="24"/>
        </w:rPr>
        <w:t>Kadrî</w:t>
      </w:r>
      <w:proofErr w:type="spellEnd"/>
      <w:r w:rsidRPr="00AC6853">
        <w:rPr>
          <w:sz w:val="24"/>
          <w:szCs w:val="24"/>
        </w:rPr>
        <w:t xml:space="preserve">, </w:t>
      </w:r>
      <w:r w:rsidRPr="00AC6853">
        <w:rPr>
          <w:i/>
          <w:sz w:val="24"/>
          <w:szCs w:val="24"/>
        </w:rPr>
        <w:t>Manzum Yüz Hadis Tercümesi</w:t>
      </w:r>
      <w:r w:rsidRPr="00AC6853">
        <w:rPr>
          <w:sz w:val="24"/>
          <w:szCs w:val="24"/>
        </w:rPr>
        <w:t xml:space="preserve">: Kıta nazım şekliyle ve aruz vezninin </w:t>
      </w:r>
      <w:proofErr w:type="spellStart"/>
      <w:r w:rsidRPr="00AC6853">
        <w:rPr>
          <w:sz w:val="24"/>
          <w:szCs w:val="24"/>
        </w:rPr>
        <w:t>fâilâtün</w:t>
      </w:r>
      <w:proofErr w:type="spellEnd"/>
      <w:r w:rsidRPr="00AC6853">
        <w:rPr>
          <w:sz w:val="24"/>
          <w:szCs w:val="24"/>
        </w:rPr>
        <w:t xml:space="preserve"> </w:t>
      </w:r>
      <w:proofErr w:type="spellStart"/>
      <w:r w:rsidRPr="00AC6853">
        <w:rPr>
          <w:sz w:val="24"/>
          <w:szCs w:val="24"/>
        </w:rPr>
        <w:t>fâilâtün</w:t>
      </w:r>
      <w:proofErr w:type="spellEnd"/>
      <w:r w:rsidRPr="00AC6853">
        <w:rPr>
          <w:sz w:val="24"/>
          <w:szCs w:val="24"/>
        </w:rPr>
        <w:t xml:space="preserve"> </w:t>
      </w:r>
      <w:proofErr w:type="spellStart"/>
      <w:r w:rsidRPr="00AC6853">
        <w:rPr>
          <w:sz w:val="24"/>
          <w:szCs w:val="24"/>
        </w:rPr>
        <w:t>fâilün</w:t>
      </w:r>
      <w:proofErr w:type="spellEnd"/>
      <w:r w:rsidRPr="00AC6853">
        <w:rPr>
          <w:sz w:val="24"/>
          <w:szCs w:val="24"/>
        </w:rPr>
        <w:t xml:space="preserve"> kalıbıyla yazılmış olan bu eser yüz hadis ve bunları tercümesi olan yüz kıtadan oluşmaktadır.</w:t>
      </w:r>
    </w:p>
    <w:p w:rsidR="00AC6853" w:rsidRPr="00AC6853" w:rsidRDefault="00AC6853" w:rsidP="00AC6853">
      <w:pPr>
        <w:pStyle w:val="GvdeMetniGirintisi3"/>
        <w:ind w:right="792"/>
        <w:jc w:val="both"/>
        <w:rPr>
          <w:sz w:val="24"/>
          <w:szCs w:val="24"/>
        </w:rPr>
      </w:pPr>
      <w:proofErr w:type="spellStart"/>
      <w:r w:rsidRPr="00AC6853">
        <w:rPr>
          <w:sz w:val="24"/>
          <w:szCs w:val="24"/>
        </w:rPr>
        <w:t>Latîfî</w:t>
      </w:r>
      <w:proofErr w:type="spellEnd"/>
      <w:r w:rsidRPr="00AC6853">
        <w:rPr>
          <w:sz w:val="24"/>
          <w:szCs w:val="24"/>
        </w:rPr>
        <w:t xml:space="preserve"> ( ö.990/1582), </w:t>
      </w:r>
      <w:proofErr w:type="spellStart"/>
      <w:r w:rsidRPr="00AC6853">
        <w:rPr>
          <w:i/>
          <w:sz w:val="24"/>
          <w:szCs w:val="24"/>
        </w:rPr>
        <w:t>Sübhatü’l-Uşşâk</w:t>
      </w:r>
      <w:proofErr w:type="spellEnd"/>
      <w:r w:rsidRPr="00AC6853">
        <w:rPr>
          <w:sz w:val="24"/>
          <w:szCs w:val="24"/>
        </w:rPr>
        <w:t xml:space="preserve">:  Hadis tercümeleri </w:t>
      </w:r>
      <w:proofErr w:type="spellStart"/>
      <w:r w:rsidRPr="00AC6853">
        <w:rPr>
          <w:sz w:val="24"/>
          <w:szCs w:val="24"/>
        </w:rPr>
        <w:t>kıt’a</w:t>
      </w:r>
      <w:proofErr w:type="spellEnd"/>
      <w:r w:rsidRPr="00AC6853">
        <w:rPr>
          <w:sz w:val="24"/>
          <w:szCs w:val="24"/>
        </w:rPr>
        <w:t xml:space="preserve"> diğer bölümler Mesnevî nazım şekliyle ve </w:t>
      </w:r>
      <w:proofErr w:type="spellStart"/>
      <w:r w:rsidRPr="00AC6853">
        <w:rPr>
          <w:sz w:val="24"/>
          <w:szCs w:val="24"/>
        </w:rPr>
        <w:t>feilâtün</w:t>
      </w:r>
      <w:proofErr w:type="spellEnd"/>
      <w:r w:rsidRPr="00AC6853">
        <w:rPr>
          <w:sz w:val="24"/>
          <w:szCs w:val="24"/>
        </w:rPr>
        <w:t xml:space="preserve"> </w:t>
      </w:r>
      <w:proofErr w:type="spellStart"/>
      <w:r w:rsidRPr="00AC6853">
        <w:rPr>
          <w:sz w:val="24"/>
          <w:szCs w:val="24"/>
        </w:rPr>
        <w:t>mefâilün</w:t>
      </w:r>
      <w:proofErr w:type="spellEnd"/>
      <w:r w:rsidRPr="00AC6853">
        <w:rPr>
          <w:sz w:val="24"/>
          <w:szCs w:val="24"/>
        </w:rPr>
        <w:t xml:space="preserve"> </w:t>
      </w:r>
      <w:proofErr w:type="spellStart"/>
      <w:r w:rsidRPr="00AC6853">
        <w:rPr>
          <w:sz w:val="24"/>
          <w:szCs w:val="24"/>
        </w:rPr>
        <w:t>feilün</w:t>
      </w:r>
      <w:proofErr w:type="spellEnd"/>
      <w:r w:rsidRPr="00AC6853">
        <w:rPr>
          <w:sz w:val="24"/>
          <w:szCs w:val="24"/>
        </w:rPr>
        <w:t xml:space="preserve"> kalıbıyla yazılmıştır.</w:t>
      </w:r>
    </w:p>
    <w:p w:rsidR="00AC6853" w:rsidRPr="00AC6853" w:rsidRDefault="00AC6853" w:rsidP="00AC6853">
      <w:pPr>
        <w:pStyle w:val="GvdeMetniGirintisi3"/>
        <w:ind w:right="792"/>
        <w:jc w:val="both"/>
        <w:rPr>
          <w:sz w:val="24"/>
          <w:szCs w:val="24"/>
        </w:rPr>
      </w:pPr>
      <w:r w:rsidRPr="00AC6853">
        <w:rPr>
          <w:sz w:val="24"/>
          <w:szCs w:val="24"/>
        </w:rPr>
        <w:t xml:space="preserve">Halvetî </w:t>
      </w:r>
      <w:proofErr w:type="spellStart"/>
      <w:r w:rsidRPr="00AC6853">
        <w:rPr>
          <w:sz w:val="24"/>
          <w:szCs w:val="24"/>
        </w:rPr>
        <w:t>Muhyî</w:t>
      </w:r>
      <w:proofErr w:type="spellEnd"/>
      <w:r w:rsidRPr="00AC6853">
        <w:rPr>
          <w:sz w:val="24"/>
          <w:szCs w:val="24"/>
        </w:rPr>
        <w:t xml:space="preserve">, </w:t>
      </w:r>
      <w:r w:rsidRPr="00AC6853">
        <w:rPr>
          <w:i/>
          <w:sz w:val="24"/>
          <w:szCs w:val="24"/>
        </w:rPr>
        <w:t>Gül-i Sad-</w:t>
      </w:r>
      <w:proofErr w:type="spellStart"/>
      <w:r w:rsidRPr="00AC6853">
        <w:rPr>
          <w:i/>
          <w:sz w:val="24"/>
          <w:szCs w:val="24"/>
        </w:rPr>
        <w:t>berg</w:t>
      </w:r>
      <w:proofErr w:type="spellEnd"/>
      <w:r w:rsidRPr="00AC6853">
        <w:rPr>
          <w:sz w:val="24"/>
          <w:szCs w:val="24"/>
        </w:rPr>
        <w:t xml:space="preserve">: </w:t>
      </w:r>
      <w:proofErr w:type="spellStart"/>
      <w:r w:rsidRPr="00AC6853">
        <w:rPr>
          <w:sz w:val="24"/>
          <w:szCs w:val="24"/>
        </w:rPr>
        <w:t>Kıt’a</w:t>
      </w:r>
      <w:proofErr w:type="spellEnd"/>
      <w:r w:rsidRPr="00AC6853">
        <w:rPr>
          <w:sz w:val="24"/>
          <w:szCs w:val="24"/>
        </w:rPr>
        <w:t xml:space="preserve"> nazım şekliyle ve aruz vezninin </w:t>
      </w:r>
      <w:proofErr w:type="spellStart"/>
      <w:r w:rsidRPr="00AC6853">
        <w:rPr>
          <w:sz w:val="24"/>
          <w:szCs w:val="24"/>
        </w:rPr>
        <w:t>feilâtün</w:t>
      </w:r>
      <w:proofErr w:type="spellEnd"/>
      <w:r w:rsidRPr="00AC6853">
        <w:rPr>
          <w:sz w:val="24"/>
          <w:szCs w:val="24"/>
        </w:rPr>
        <w:t xml:space="preserve"> </w:t>
      </w:r>
      <w:proofErr w:type="spellStart"/>
      <w:r w:rsidRPr="00AC6853">
        <w:rPr>
          <w:sz w:val="24"/>
          <w:szCs w:val="24"/>
        </w:rPr>
        <w:t>mefâilün</w:t>
      </w:r>
      <w:proofErr w:type="spellEnd"/>
      <w:r w:rsidRPr="00AC6853">
        <w:rPr>
          <w:sz w:val="24"/>
          <w:szCs w:val="24"/>
        </w:rPr>
        <w:t xml:space="preserve"> </w:t>
      </w:r>
      <w:proofErr w:type="spellStart"/>
      <w:r w:rsidRPr="00AC6853">
        <w:rPr>
          <w:sz w:val="24"/>
          <w:szCs w:val="24"/>
        </w:rPr>
        <w:t>feilün</w:t>
      </w:r>
      <w:proofErr w:type="spellEnd"/>
      <w:r w:rsidRPr="00AC6853">
        <w:rPr>
          <w:sz w:val="24"/>
          <w:szCs w:val="24"/>
        </w:rPr>
        <w:t xml:space="preserve"> kalıbıyla yazılmıştır.</w:t>
      </w:r>
    </w:p>
    <w:p w:rsidR="00AC6853" w:rsidRPr="00AC6853" w:rsidRDefault="00AC6853" w:rsidP="00AC6853">
      <w:pPr>
        <w:pStyle w:val="GvdeMetniGirintisi3"/>
        <w:ind w:right="792"/>
        <w:jc w:val="both"/>
        <w:rPr>
          <w:sz w:val="24"/>
          <w:szCs w:val="24"/>
        </w:rPr>
      </w:pPr>
      <w:r w:rsidRPr="00AC6853">
        <w:rPr>
          <w:sz w:val="24"/>
          <w:szCs w:val="24"/>
        </w:rPr>
        <w:t xml:space="preserve">Muhammed </w:t>
      </w:r>
      <w:proofErr w:type="spellStart"/>
      <w:r w:rsidRPr="00AC6853">
        <w:rPr>
          <w:sz w:val="24"/>
          <w:szCs w:val="24"/>
        </w:rPr>
        <w:t>Visâlî</w:t>
      </w:r>
      <w:proofErr w:type="spellEnd"/>
      <w:r w:rsidRPr="00AC6853">
        <w:rPr>
          <w:sz w:val="24"/>
          <w:szCs w:val="24"/>
        </w:rPr>
        <w:t xml:space="preserve"> (ö. 1057/1647),</w:t>
      </w:r>
      <w:r w:rsidRPr="00AC6853">
        <w:rPr>
          <w:i/>
          <w:sz w:val="24"/>
          <w:szCs w:val="24"/>
        </w:rPr>
        <w:t xml:space="preserve"> Gül-i Sad-</w:t>
      </w:r>
      <w:proofErr w:type="spellStart"/>
      <w:r w:rsidRPr="00AC6853">
        <w:rPr>
          <w:i/>
          <w:sz w:val="24"/>
          <w:szCs w:val="24"/>
        </w:rPr>
        <w:t>berg</w:t>
      </w:r>
      <w:proofErr w:type="spellEnd"/>
      <w:r w:rsidRPr="00AC6853">
        <w:rPr>
          <w:i/>
          <w:sz w:val="24"/>
          <w:szCs w:val="24"/>
        </w:rPr>
        <w:t xml:space="preserve">-i </w:t>
      </w:r>
      <w:proofErr w:type="spellStart"/>
      <w:r w:rsidRPr="00AC6853">
        <w:rPr>
          <w:i/>
          <w:sz w:val="24"/>
          <w:szCs w:val="24"/>
        </w:rPr>
        <w:t>Vâlide</w:t>
      </w:r>
      <w:proofErr w:type="spellEnd"/>
      <w:r w:rsidRPr="00AC6853">
        <w:rPr>
          <w:i/>
          <w:sz w:val="24"/>
          <w:szCs w:val="24"/>
        </w:rPr>
        <w:t xml:space="preserve">-i </w:t>
      </w:r>
      <w:proofErr w:type="spellStart"/>
      <w:r w:rsidRPr="00AC6853">
        <w:rPr>
          <w:i/>
          <w:sz w:val="24"/>
          <w:szCs w:val="24"/>
        </w:rPr>
        <w:t>Padişâh</w:t>
      </w:r>
      <w:proofErr w:type="spellEnd"/>
      <w:r w:rsidRPr="00AC6853">
        <w:rPr>
          <w:i/>
          <w:sz w:val="24"/>
          <w:szCs w:val="24"/>
        </w:rPr>
        <w:t xml:space="preserve">-i </w:t>
      </w:r>
      <w:proofErr w:type="spellStart"/>
      <w:r w:rsidRPr="00AC6853">
        <w:rPr>
          <w:i/>
          <w:sz w:val="24"/>
          <w:szCs w:val="24"/>
        </w:rPr>
        <w:t>Cihân</w:t>
      </w:r>
      <w:proofErr w:type="spellEnd"/>
      <w:r w:rsidRPr="00AC6853">
        <w:rPr>
          <w:sz w:val="24"/>
          <w:szCs w:val="24"/>
        </w:rPr>
        <w:t xml:space="preserve">: Eserin adından dan anlaşıldığı gibi </w:t>
      </w:r>
      <w:proofErr w:type="spellStart"/>
      <w:r w:rsidRPr="00AC6853">
        <w:rPr>
          <w:sz w:val="24"/>
          <w:szCs w:val="24"/>
        </w:rPr>
        <w:t>visâlî</w:t>
      </w:r>
      <w:proofErr w:type="spellEnd"/>
      <w:r w:rsidRPr="00AC6853">
        <w:rPr>
          <w:sz w:val="24"/>
          <w:szCs w:val="24"/>
        </w:rPr>
        <w:t xml:space="preserve"> kitabını Osmanlı padişahlarından III. </w:t>
      </w:r>
      <w:proofErr w:type="spellStart"/>
      <w:r w:rsidRPr="00AC6853">
        <w:rPr>
          <w:sz w:val="24"/>
          <w:szCs w:val="24"/>
        </w:rPr>
        <w:t>Mehmed’in</w:t>
      </w:r>
      <w:proofErr w:type="spellEnd"/>
      <w:r w:rsidRPr="00AC6853">
        <w:rPr>
          <w:sz w:val="24"/>
          <w:szCs w:val="24"/>
        </w:rPr>
        <w:t xml:space="preserve"> annesi </w:t>
      </w:r>
      <w:proofErr w:type="spellStart"/>
      <w:r w:rsidRPr="00AC6853">
        <w:rPr>
          <w:sz w:val="24"/>
          <w:szCs w:val="24"/>
        </w:rPr>
        <w:t>Sâfiye</w:t>
      </w:r>
      <w:proofErr w:type="spellEnd"/>
      <w:r w:rsidRPr="00AC6853">
        <w:rPr>
          <w:sz w:val="24"/>
          <w:szCs w:val="24"/>
        </w:rPr>
        <w:t xml:space="preserve"> Sultan’a ithaf etmiştir. İçinde iki beyit ve iki </w:t>
      </w:r>
      <w:proofErr w:type="spellStart"/>
      <w:r w:rsidRPr="00AC6853">
        <w:rPr>
          <w:sz w:val="24"/>
          <w:szCs w:val="24"/>
        </w:rPr>
        <w:t>müstezad’ın</w:t>
      </w:r>
      <w:proofErr w:type="spellEnd"/>
      <w:r w:rsidRPr="00AC6853">
        <w:rPr>
          <w:sz w:val="24"/>
          <w:szCs w:val="24"/>
        </w:rPr>
        <w:t xml:space="preserve"> bulunduğu mensur bir mukaddimeden sonra, hadisler kıta nazım şekliyle ve aruz vezninin </w:t>
      </w:r>
      <w:proofErr w:type="spellStart"/>
      <w:r w:rsidRPr="00AC6853">
        <w:rPr>
          <w:sz w:val="24"/>
          <w:szCs w:val="24"/>
        </w:rPr>
        <w:t>feilâtün</w:t>
      </w:r>
      <w:proofErr w:type="spellEnd"/>
      <w:r w:rsidRPr="00AC6853">
        <w:rPr>
          <w:sz w:val="24"/>
          <w:szCs w:val="24"/>
        </w:rPr>
        <w:t xml:space="preserve"> </w:t>
      </w:r>
      <w:proofErr w:type="spellStart"/>
      <w:r w:rsidRPr="00AC6853">
        <w:rPr>
          <w:sz w:val="24"/>
          <w:szCs w:val="24"/>
        </w:rPr>
        <w:t>mefâilün</w:t>
      </w:r>
      <w:proofErr w:type="spellEnd"/>
      <w:r w:rsidRPr="00AC6853">
        <w:rPr>
          <w:sz w:val="24"/>
          <w:szCs w:val="24"/>
        </w:rPr>
        <w:t xml:space="preserve"> </w:t>
      </w:r>
      <w:proofErr w:type="spellStart"/>
      <w:r w:rsidRPr="00AC6853">
        <w:rPr>
          <w:sz w:val="24"/>
          <w:szCs w:val="24"/>
        </w:rPr>
        <w:t>feilün</w:t>
      </w:r>
      <w:proofErr w:type="spellEnd"/>
      <w:r w:rsidRPr="00AC6853">
        <w:rPr>
          <w:sz w:val="24"/>
          <w:szCs w:val="24"/>
        </w:rPr>
        <w:t xml:space="preserve"> kalıbıyla tercüme edilmiştir.</w:t>
      </w:r>
    </w:p>
    <w:p w:rsidR="00AC6853" w:rsidRPr="00AC6853" w:rsidRDefault="00AC6853" w:rsidP="00AC6853">
      <w:pPr>
        <w:pStyle w:val="GvdeMetniGirintisi3"/>
        <w:ind w:right="792"/>
        <w:jc w:val="both"/>
        <w:rPr>
          <w:sz w:val="24"/>
          <w:szCs w:val="24"/>
        </w:rPr>
      </w:pPr>
      <w:r w:rsidRPr="00AC6853">
        <w:rPr>
          <w:sz w:val="24"/>
          <w:szCs w:val="24"/>
        </w:rPr>
        <w:lastRenderedPageBreak/>
        <w:t xml:space="preserve">İsmail Beliğ (ö. 1142/1729), </w:t>
      </w:r>
      <w:r w:rsidRPr="00AC6853">
        <w:rPr>
          <w:i/>
          <w:sz w:val="24"/>
          <w:szCs w:val="24"/>
        </w:rPr>
        <w:t>Gül-i Sad-</w:t>
      </w:r>
      <w:proofErr w:type="spellStart"/>
      <w:r w:rsidRPr="00AC6853">
        <w:rPr>
          <w:i/>
          <w:sz w:val="24"/>
          <w:szCs w:val="24"/>
        </w:rPr>
        <w:t>berg</w:t>
      </w:r>
      <w:proofErr w:type="spellEnd"/>
      <w:r w:rsidRPr="00AC6853">
        <w:rPr>
          <w:sz w:val="24"/>
          <w:szCs w:val="24"/>
        </w:rPr>
        <w:t xml:space="preserve">: Mesnevî nazım şekliyle ve aruz vezninin </w:t>
      </w:r>
      <w:proofErr w:type="spellStart"/>
      <w:r w:rsidRPr="00AC6853">
        <w:rPr>
          <w:sz w:val="24"/>
          <w:szCs w:val="24"/>
        </w:rPr>
        <w:t>feilâtün</w:t>
      </w:r>
      <w:proofErr w:type="spellEnd"/>
      <w:r w:rsidRPr="00AC6853">
        <w:rPr>
          <w:sz w:val="24"/>
          <w:szCs w:val="24"/>
        </w:rPr>
        <w:t xml:space="preserve"> </w:t>
      </w:r>
      <w:proofErr w:type="spellStart"/>
      <w:r w:rsidRPr="00AC6853">
        <w:rPr>
          <w:sz w:val="24"/>
          <w:szCs w:val="24"/>
        </w:rPr>
        <w:t>feilâtün</w:t>
      </w:r>
      <w:proofErr w:type="spellEnd"/>
      <w:r w:rsidRPr="00AC6853">
        <w:rPr>
          <w:sz w:val="24"/>
          <w:szCs w:val="24"/>
        </w:rPr>
        <w:t xml:space="preserve"> </w:t>
      </w:r>
      <w:proofErr w:type="spellStart"/>
      <w:r w:rsidRPr="00AC6853">
        <w:rPr>
          <w:sz w:val="24"/>
          <w:szCs w:val="24"/>
        </w:rPr>
        <w:t>feilün</w:t>
      </w:r>
      <w:proofErr w:type="spellEnd"/>
      <w:r w:rsidRPr="00AC6853">
        <w:rPr>
          <w:sz w:val="24"/>
          <w:szCs w:val="24"/>
        </w:rPr>
        <w:t xml:space="preserve"> kalıbıyla tercüme edilmiştir. Toplam 183 </w:t>
      </w:r>
      <w:proofErr w:type="spellStart"/>
      <w:r w:rsidRPr="00AC6853">
        <w:rPr>
          <w:sz w:val="24"/>
          <w:szCs w:val="24"/>
        </w:rPr>
        <w:t>beyyitten</w:t>
      </w:r>
      <w:proofErr w:type="spellEnd"/>
      <w:r w:rsidRPr="00AC6853">
        <w:rPr>
          <w:sz w:val="24"/>
          <w:szCs w:val="24"/>
        </w:rPr>
        <w:t xml:space="preserve"> oluşmaktadır.</w:t>
      </w:r>
    </w:p>
    <w:p w:rsidR="00AC6853" w:rsidRPr="00AC6853" w:rsidRDefault="00AC6853" w:rsidP="00AC6853">
      <w:pPr>
        <w:pStyle w:val="GvdeMetni2"/>
        <w:spacing w:line="240" w:lineRule="auto"/>
        <w:jc w:val="both"/>
      </w:pPr>
      <w:proofErr w:type="spellStart"/>
      <w:r w:rsidRPr="00AC6853">
        <w:rPr>
          <w:b/>
        </w:rPr>
        <w:t>Mucizât</w:t>
      </w:r>
      <w:proofErr w:type="spellEnd"/>
      <w:r w:rsidRPr="00AC6853">
        <w:rPr>
          <w:b/>
        </w:rPr>
        <w:t>-ı Nebî</w:t>
      </w:r>
      <w:r w:rsidRPr="00AC6853">
        <w:t xml:space="preserve">: Hz. Muhammed’in mucizelerini ele alarak anlatan manzum veya mensur eserlerdir. Yahya Bostan-zâde </w:t>
      </w:r>
      <w:proofErr w:type="spellStart"/>
      <w:r w:rsidRPr="00AC6853">
        <w:t>Tirevî</w:t>
      </w:r>
      <w:proofErr w:type="spellEnd"/>
      <w:r w:rsidRPr="00AC6853">
        <w:t xml:space="preserve"> (ö. 1049/1639), </w:t>
      </w:r>
      <w:r w:rsidRPr="00AC6853">
        <w:rPr>
          <w:i/>
        </w:rPr>
        <w:t>Gül-i Sad-berk</w:t>
      </w:r>
      <w:r w:rsidRPr="00AC6853">
        <w:t>. Hz. Peygamber’in yüz mucizesinin anlatıldığı bir eserdir.</w:t>
      </w:r>
    </w:p>
    <w:p w:rsidR="00AC6853" w:rsidRPr="00AC6853" w:rsidRDefault="00AC6853" w:rsidP="00AC6853">
      <w:pPr>
        <w:pStyle w:val="GvdeMetni2"/>
        <w:spacing w:line="240" w:lineRule="auto"/>
        <w:jc w:val="both"/>
      </w:pPr>
      <w:proofErr w:type="spellStart"/>
      <w:r w:rsidRPr="00AC6853">
        <w:rPr>
          <w:b/>
        </w:rPr>
        <w:t>Gazavât</w:t>
      </w:r>
      <w:proofErr w:type="spellEnd"/>
      <w:r w:rsidRPr="00AC6853">
        <w:rPr>
          <w:b/>
        </w:rPr>
        <w:t>-ı Nebî</w:t>
      </w:r>
      <w:r w:rsidRPr="00AC6853">
        <w:t xml:space="preserve">: Hz. Peygamber’in savaşlarını konu alan manzum veya </w:t>
      </w:r>
      <w:proofErr w:type="spellStart"/>
      <w:r w:rsidRPr="00AC6853">
        <w:t>mensûr</w:t>
      </w:r>
      <w:proofErr w:type="spellEnd"/>
      <w:r w:rsidRPr="00AC6853">
        <w:t xml:space="preserve"> eserlerdir. Tursun Fakı (XIV-XV. Asır), </w:t>
      </w:r>
      <w:r w:rsidRPr="00AC6853">
        <w:rPr>
          <w:i/>
        </w:rPr>
        <w:t xml:space="preserve">Kıssa-ı </w:t>
      </w:r>
      <w:proofErr w:type="spellStart"/>
      <w:r w:rsidRPr="00AC6853">
        <w:rPr>
          <w:i/>
        </w:rPr>
        <w:t>Mukaffâ</w:t>
      </w:r>
      <w:proofErr w:type="spellEnd"/>
      <w:r w:rsidRPr="00AC6853">
        <w:t>.</w:t>
      </w:r>
    </w:p>
    <w:p w:rsidR="00AC6853" w:rsidRPr="00AC6853" w:rsidRDefault="00AC6853" w:rsidP="00AC6853">
      <w:pPr>
        <w:pStyle w:val="GvdeMetni2"/>
        <w:spacing w:line="240" w:lineRule="auto"/>
        <w:jc w:val="both"/>
      </w:pPr>
      <w:r w:rsidRPr="00AC6853">
        <w:rPr>
          <w:b/>
        </w:rPr>
        <w:t>Hicret-i Nebî</w:t>
      </w:r>
      <w:r w:rsidRPr="00AC6853">
        <w:t xml:space="preserve">: Hz. Muhammed’in 622 yılında Mekke’den Medine’ye hicretini ele alan eserlerdir. Süleyman </w:t>
      </w:r>
      <w:proofErr w:type="spellStart"/>
      <w:r w:rsidRPr="00AC6853">
        <w:t>Nahifî’nin</w:t>
      </w:r>
      <w:proofErr w:type="spellEnd"/>
      <w:r w:rsidRPr="00AC6853">
        <w:t xml:space="preserve"> </w:t>
      </w:r>
      <w:proofErr w:type="spellStart"/>
      <w:r w:rsidRPr="00AC6853">
        <w:rPr>
          <w:i/>
        </w:rPr>
        <w:t>Hicreti’n</w:t>
      </w:r>
      <w:proofErr w:type="spellEnd"/>
      <w:r w:rsidRPr="00AC6853">
        <w:rPr>
          <w:i/>
        </w:rPr>
        <w:t>-Nebî</w:t>
      </w:r>
      <w:r w:rsidRPr="00AC6853">
        <w:t xml:space="preserve"> mesnevîsi önemli bir örnektir.</w:t>
      </w:r>
    </w:p>
    <w:p w:rsidR="00AC6853" w:rsidRPr="00AC6853" w:rsidRDefault="00AC6853" w:rsidP="00AC6853">
      <w:pPr>
        <w:pStyle w:val="GvdeMetni2"/>
        <w:spacing w:line="240" w:lineRule="auto"/>
        <w:jc w:val="both"/>
      </w:pPr>
      <w:bookmarkStart w:id="0" w:name="_GoBack"/>
      <w:bookmarkEnd w:id="0"/>
      <w:proofErr w:type="spellStart"/>
      <w:r w:rsidRPr="00AC6853">
        <w:rPr>
          <w:b/>
        </w:rPr>
        <w:t>Şefâat</w:t>
      </w:r>
      <w:proofErr w:type="spellEnd"/>
      <w:r w:rsidRPr="00AC6853">
        <w:rPr>
          <w:b/>
        </w:rPr>
        <w:t>-nâme:</w:t>
      </w:r>
      <w:r w:rsidRPr="00AC6853">
        <w:t xml:space="preserve"> Hz. Peygamber’in ümmetinin büyük günah işleyenlerine kıyamet günü yapacağı şefaati konu alan eserlerdir. Ömeroğlu (XIV. Asır), </w:t>
      </w:r>
      <w:proofErr w:type="spellStart"/>
      <w:r w:rsidRPr="00AC6853">
        <w:rPr>
          <w:i/>
        </w:rPr>
        <w:t>Şefâat-nâme</w:t>
      </w:r>
      <w:r w:rsidRPr="00AC6853">
        <w:rPr>
          <w:b/>
        </w:rPr>
        <w:t>’</w:t>
      </w:r>
      <w:r w:rsidRPr="00AC6853">
        <w:t>si</w:t>
      </w:r>
      <w:proofErr w:type="spellEnd"/>
      <w:r w:rsidRPr="00AC6853">
        <w:t xml:space="preserve"> türün bilinen ilk manzum örneğidir. </w:t>
      </w:r>
    </w:p>
    <w:p w:rsidR="00F11FCE" w:rsidRPr="00AC6853" w:rsidRDefault="00F11FCE" w:rsidP="00AC6853">
      <w:pPr>
        <w:jc w:val="both"/>
        <w:rPr>
          <w:sz w:val="24"/>
          <w:szCs w:val="24"/>
        </w:rPr>
      </w:pPr>
    </w:p>
    <w:sectPr w:rsidR="00F11FCE" w:rsidRPr="00AC685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DC6"/>
    <w:rsid w:val="00AC6853"/>
    <w:rsid w:val="00F11FCE"/>
    <w:rsid w:val="00F66DC6"/>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D79C1"/>
  <w15:chartTrackingRefBased/>
  <w15:docId w15:val="{6E493F13-5D31-48C9-9A0A-E0CDE5C27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2">
    <w:name w:val="Body Text 2"/>
    <w:basedOn w:val="Normal"/>
    <w:link w:val="GvdeMetni2Char"/>
    <w:rsid w:val="00AC6853"/>
    <w:pPr>
      <w:spacing w:after="120" w:line="480" w:lineRule="auto"/>
    </w:pPr>
    <w:rPr>
      <w:rFonts w:ascii="Times New Roman" w:eastAsia="Times New Roman" w:hAnsi="Times New Roman" w:cs="Times New Roman"/>
      <w:sz w:val="24"/>
      <w:szCs w:val="24"/>
      <w:lang w:eastAsia="tr-TR"/>
    </w:rPr>
  </w:style>
  <w:style w:type="character" w:customStyle="1" w:styleId="GvdeMetni2Char">
    <w:name w:val="Gövde Metni 2 Char"/>
    <w:basedOn w:val="VarsaylanParagrafYazTipi"/>
    <w:link w:val="GvdeMetni2"/>
    <w:rsid w:val="00AC6853"/>
    <w:rPr>
      <w:rFonts w:ascii="Times New Roman" w:eastAsia="Times New Roman" w:hAnsi="Times New Roman" w:cs="Times New Roman"/>
      <w:sz w:val="24"/>
      <w:szCs w:val="24"/>
      <w:lang w:eastAsia="tr-TR"/>
    </w:rPr>
  </w:style>
  <w:style w:type="paragraph" w:styleId="GvdeMetniGirintisi3">
    <w:name w:val="Body Text Indent 3"/>
    <w:basedOn w:val="Normal"/>
    <w:link w:val="GvdeMetniGirintisi3Char"/>
    <w:rsid w:val="00AC6853"/>
    <w:pPr>
      <w:spacing w:after="120" w:line="240" w:lineRule="auto"/>
      <w:ind w:left="283"/>
    </w:pPr>
    <w:rPr>
      <w:rFonts w:ascii="Times New Roman" w:eastAsia="Times New Roman" w:hAnsi="Times New Roman" w:cs="Times New Roman"/>
      <w:sz w:val="16"/>
      <w:szCs w:val="16"/>
      <w:lang w:eastAsia="tr-TR"/>
    </w:rPr>
  </w:style>
  <w:style w:type="character" w:customStyle="1" w:styleId="GvdeMetniGirintisi3Char">
    <w:name w:val="Gövde Metni Girintisi 3 Char"/>
    <w:basedOn w:val="VarsaylanParagrafYazTipi"/>
    <w:link w:val="GvdeMetniGirintisi3"/>
    <w:rsid w:val="00AC6853"/>
    <w:rPr>
      <w:rFonts w:ascii="Times New Roman" w:eastAsia="Times New Roman" w:hAnsi="Times New Roman" w:cs="Times New Roman"/>
      <w:sz w:val="16"/>
      <w:szCs w:val="1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1046</Words>
  <Characters>5965</Characters>
  <Application>Microsoft Office Word</Application>
  <DocSecurity>0</DocSecurity>
  <Lines>49</Lines>
  <Paragraphs>13</Paragraphs>
  <ScaleCrop>false</ScaleCrop>
  <Company/>
  <LinksUpToDate>false</LinksUpToDate>
  <CharactersWithSpaces>6998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BayUni</dc:creator>
  <cp:keywords/>
  <dc:description/>
  <cp:lastModifiedBy>BayUni</cp:lastModifiedBy>
  <cp:revision>2</cp:revision>
  <dcterms:created xsi:type="dcterms:W3CDTF">2018-10-19T08:47:00Z</dcterms:created>
  <dcterms:modified xsi:type="dcterms:W3CDTF">2018-10-19T08:50:00Z</dcterms:modified>
</cp:coreProperties>
</file>