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84E38" w:rsidP="00832AEF">
            <w:pPr>
              <w:pStyle w:val="DersBilgileri"/>
              <w:rPr>
                <w:b/>
                <w:bCs/>
                <w:szCs w:val="16"/>
              </w:rPr>
            </w:pPr>
            <w:r>
              <w:rPr>
                <w:b/>
                <w:bCs/>
                <w:szCs w:val="16"/>
              </w:rPr>
              <w:t>İLH207 HADİS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94003" w:rsidP="00832AEF">
            <w:pPr>
              <w:pStyle w:val="DersBilgileri"/>
              <w:rPr>
                <w:szCs w:val="16"/>
              </w:rPr>
            </w:pPr>
            <w:r>
              <w:rPr>
                <w:szCs w:val="16"/>
              </w:rPr>
              <w:t>Prof. Dr. Kamil Çakın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940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9400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94003" w:rsidP="00832AEF">
            <w:pPr>
              <w:pStyle w:val="DersBilgileri"/>
              <w:rPr>
                <w:szCs w:val="16"/>
              </w:rPr>
            </w:pPr>
            <w:r>
              <w:rPr>
                <w:szCs w:val="16"/>
              </w:rPr>
              <w:t>Teorik-Zorunlu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94003" w:rsidP="00832AEF">
            <w:pPr>
              <w:pStyle w:val="DersBilgileri"/>
              <w:rPr>
                <w:szCs w:val="16"/>
              </w:rPr>
            </w:pPr>
            <w:r>
              <w:rPr>
                <w:szCs w:val="16"/>
              </w:rPr>
              <w:t>Bu derste klasik dönemlere ait orijinal hadis eserlerinden metinler okunmakta, bu metinlerde geçen teknik terimler ele alınmakta, eserler ve özellikleri hakkında bilgi verilmektedir. Bu dersin sonucunda öğrenciler, klasik hadis eserlerinin diline ve üslubuna aşinalık kazanmakta, hadis metinlerini okuyabilmekte ve yorumlama becerisi elde etmektedirler.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94003" w:rsidP="00832AEF">
            <w:pPr>
              <w:pStyle w:val="DersBilgileri"/>
              <w:rPr>
                <w:szCs w:val="16"/>
              </w:rPr>
            </w:pPr>
            <w:r>
              <w:rPr>
                <w:szCs w:val="16"/>
              </w:rPr>
              <w:t xml:space="preserve">İslam </w:t>
            </w:r>
            <w:proofErr w:type="spellStart"/>
            <w:r>
              <w:rPr>
                <w:szCs w:val="16"/>
              </w:rPr>
              <w:t>Dini’nin</w:t>
            </w:r>
            <w:proofErr w:type="spellEnd"/>
            <w:r>
              <w:rPr>
                <w:szCs w:val="16"/>
              </w:rPr>
              <w:t xml:space="preserve"> kaynaklarından olan hadislerin tanınması, anlaşılması, yeniden yorumlanması noktalarında metodik bir alt yapı oluşturmak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94003"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940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D45F0" w:rsidP="00832AEF">
            <w:pPr>
              <w:pStyle w:val="DersBilgileri"/>
              <w:rPr>
                <w:szCs w:val="16"/>
              </w:rPr>
            </w:pPr>
            <w:r>
              <w:rPr>
                <w:szCs w:val="16"/>
              </w:rPr>
              <w:t>Orta-ileri seviyede Arapça biliyor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84E38" w:rsidP="00832AEF">
            <w:pPr>
              <w:pStyle w:val="Kaynakca"/>
              <w:rPr>
                <w:szCs w:val="16"/>
                <w:lang w:val="tr-TR"/>
              </w:rPr>
            </w:pPr>
            <w:r>
              <w:rPr>
                <w:szCs w:val="16"/>
                <w:lang w:val="tr-TR"/>
              </w:rPr>
              <w:t xml:space="preserve">Mansur Ali </w:t>
            </w:r>
            <w:proofErr w:type="spellStart"/>
            <w:r>
              <w:rPr>
                <w:szCs w:val="16"/>
                <w:lang w:val="tr-TR"/>
              </w:rPr>
              <w:t>Nasıf</w:t>
            </w:r>
            <w:proofErr w:type="spellEnd"/>
            <w:r>
              <w:rPr>
                <w:szCs w:val="16"/>
                <w:lang w:val="tr-TR"/>
              </w:rPr>
              <w:t xml:space="preserve">, </w:t>
            </w:r>
            <w:proofErr w:type="spellStart"/>
            <w:r>
              <w:rPr>
                <w:szCs w:val="16"/>
                <w:lang w:val="tr-TR"/>
              </w:rPr>
              <w:t>et_Tâcu’l</w:t>
            </w:r>
            <w:proofErr w:type="spellEnd"/>
            <w:r>
              <w:rPr>
                <w:szCs w:val="16"/>
                <w:lang w:val="tr-TR"/>
              </w:rPr>
              <w:t>-Câmi” adlı eseri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84E38" w:rsidP="00832AEF">
            <w:pPr>
              <w:pStyle w:val="DersBilgileri"/>
              <w:rPr>
                <w:szCs w:val="16"/>
              </w:rPr>
            </w:pPr>
            <w:r>
              <w:rPr>
                <w:szCs w:val="16"/>
              </w:rPr>
              <w:t>Diğer okuma metinleri ve makaleler haftalık ders bölümlerine yüklenmiştir.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9400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94003"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84E3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7D45F0"/>
    <w:rsid w:val="00832BE3"/>
    <w:rsid w:val="00A84E38"/>
    <w:rsid w:val="00BC32DD"/>
    <w:rsid w:val="00E940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Kamil Çakın</cp:lastModifiedBy>
  <cp:revision>4</cp:revision>
  <dcterms:created xsi:type="dcterms:W3CDTF">2017-02-03T08:50:00Z</dcterms:created>
  <dcterms:modified xsi:type="dcterms:W3CDTF">2018-10-23T07:18:00Z</dcterms:modified>
</cp:coreProperties>
</file>