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1236" w:rsidP="00832AEF">
            <w:pPr>
              <w:pStyle w:val="DersBilgileri"/>
              <w:rPr>
                <w:b/>
                <w:bCs/>
                <w:szCs w:val="16"/>
              </w:rPr>
            </w:pPr>
            <w:r w:rsidRPr="002A1236">
              <w:rPr>
                <w:b/>
                <w:bCs/>
                <w:szCs w:val="16"/>
              </w:rPr>
              <w:t>HKZ401</w:t>
            </w:r>
            <w:r w:rsidRPr="002A1236">
              <w:rPr>
                <w:b/>
                <w:bCs/>
                <w:szCs w:val="16"/>
              </w:rPr>
              <w:tab/>
              <w:t>GENEL KAMU HUKUKU- İNSAN HAKLARI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2A1236" w:rsidP="002A1236">
            <w:pPr>
              <w:pStyle w:val="DersBasliklar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BC32DD"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Doç.Dr.Abdurrahman</w:t>
            </w:r>
            <w:proofErr w:type="spellEnd"/>
            <w:proofErr w:type="gramEnd"/>
            <w:r>
              <w:rPr>
                <w:szCs w:val="16"/>
              </w:rPr>
              <w:t xml:space="preserve"> SAYGILI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12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Hakları Kavramı ve Koruma Rejimleri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12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İnsan hakları kavramına lisans düzeyinde </w:t>
            </w:r>
            <w:proofErr w:type="gramStart"/>
            <w:r>
              <w:rPr>
                <w:szCs w:val="16"/>
              </w:rPr>
              <w:t>hakimiyet</w:t>
            </w:r>
            <w:proofErr w:type="gramEnd"/>
            <w:r>
              <w:rPr>
                <w:szCs w:val="16"/>
              </w:rPr>
              <w:t xml:space="preserve"> kazandırmak ve koruma rejimleri hakkında Avrupa İnsan Hakları Mahkemesi ve Avrupa İnsan Hakları Sözleşmesi’ni merkeze alarak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A1236" w:rsidP="002A12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Osman Doğru, Atilla Nalbant – İHAS Açıklama ve Önemli Kararlar Cilt1,</w:t>
            </w:r>
            <w:proofErr w:type="gramStart"/>
            <w:r>
              <w:rPr>
                <w:szCs w:val="16"/>
                <w:lang w:val="tr-TR"/>
              </w:rPr>
              <w:t>2 , Mithat</w:t>
            </w:r>
            <w:proofErr w:type="gramEnd"/>
            <w:r>
              <w:rPr>
                <w:szCs w:val="16"/>
                <w:lang w:val="tr-TR"/>
              </w:rPr>
              <w:t xml:space="preserve"> Sancar – Devlet Aklı Kıskacında Hukuk Devleti , </w:t>
            </w:r>
            <w:proofErr w:type="spellStart"/>
            <w:r>
              <w:rPr>
                <w:szCs w:val="16"/>
                <w:lang w:val="tr-TR"/>
              </w:rPr>
              <w:t>Münci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Kapani</w:t>
            </w:r>
            <w:proofErr w:type="spellEnd"/>
            <w:r>
              <w:rPr>
                <w:szCs w:val="16"/>
                <w:lang w:val="tr-TR"/>
              </w:rPr>
              <w:t xml:space="preserve"> – Kamu Hürriyetleri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12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A1236"/>
    <w:rsid w:val="00832BE3"/>
    <w:rsid w:val="00BC32DD"/>
    <w:rsid w:val="00CB1A22"/>
    <w:rsid w:val="00E152D6"/>
    <w:rsid w:val="00F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037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TBMM</dc:creator>
  <cp:keywords/>
  <dc:description/>
  <cp:lastModifiedBy>TBMM</cp:lastModifiedBy>
  <cp:revision>4</cp:revision>
  <dcterms:created xsi:type="dcterms:W3CDTF">2018-10-24T04:40:00Z</dcterms:created>
  <dcterms:modified xsi:type="dcterms:W3CDTF">2018-10-24T05:43:00Z</dcterms:modified>
</cp:coreProperties>
</file>