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DD6EB9" w:rsidP="00832AEF">
            <w:pPr>
              <w:pStyle w:val="DersBilgileri"/>
              <w:rPr>
                <w:b/>
                <w:bCs/>
                <w:szCs w:val="16"/>
              </w:rPr>
            </w:pPr>
            <w:r w:rsidRPr="008332DC">
              <w:t>BSÖ309</w:t>
            </w:r>
            <w:r>
              <w:t xml:space="preserve">-Öğretim Teknolojileri ve Materyal </w:t>
            </w:r>
            <w:r w:rsidR="00E87232">
              <w:t>Tasarımı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E87232" w:rsidP="00832AEF">
            <w:pPr>
              <w:pStyle w:val="DersBilgileri"/>
              <w:rPr>
                <w:szCs w:val="16"/>
              </w:rPr>
            </w:pPr>
            <w:r>
              <w:rPr>
                <w:szCs w:val="16"/>
              </w:rPr>
              <w:t>Arş. Gör. Dr. Hidayet Suha YÜKSEL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E87232"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E87232"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E87232"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CE2526" w:rsidP="00832AEF">
            <w:pPr>
              <w:pStyle w:val="DersBilgileri"/>
              <w:rPr>
                <w:szCs w:val="16"/>
              </w:rPr>
            </w:pPr>
            <w:r>
              <w:t xml:space="preserve">Dersin kapsamı hakkında öğrencilerin bilgilendirilmesi ve temel kavramlar. Beden eğitimi dersinde öğretim Teknolojisi Amaç analizi Araç gereçlerin öğretimdeki yeri, Öğretim araç gereçlerinin seçimi Bilişsel amaca yönelik materyal geliştirme. Görsel materyallerin tasarımı Görsel materyal sunumları. Etkili sunum nasıl yapılır sınav Öğretim Analizi Öğretim Stratejileri Geliştirme, Öğretim yöntemlerine göre materyal geliştirme Öğretim yöntemlerine göre materyal geliştirme sunumları Beceri öğretimi için materyal geliştirme (Yer değiştirme hareketleri, Nesne kontrol gerektiren hareketler ve dengeleme hareketleri) Beceri öğretimi için materyal geliştirme (Algılama, </w:t>
            </w:r>
            <w:proofErr w:type="gramStart"/>
            <w:r>
              <w:t>işbirliği</w:t>
            </w:r>
            <w:proofErr w:type="gramEnd"/>
            <w:r>
              <w:t xml:space="preserve"> ve koordinasyona) </w:t>
            </w:r>
            <w:proofErr w:type="spellStart"/>
            <w:r>
              <w:t>Duyuşsal</w:t>
            </w:r>
            <w:proofErr w:type="spellEnd"/>
            <w:r>
              <w:t xml:space="preserve"> amaca yönelik materyal geliştirme.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CE2526" w:rsidP="00832AEF">
            <w:pPr>
              <w:pStyle w:val="DersBilgileri"/>
              <w:rPr>
                <w:szCs w:val="16"/>
              </w:rPr>
            </w:pPr>
            <w:r>
              <w:t>Çeşitli öğretim teknolojilerinin özellikleri, öğretim sürecindeki yeri ve kullanımı, öğretim teknolojileri yoluyla öğretim materyallerinin (çalışma yaprakları, saydamlar, slaytlar, video, bilgisayar temelli ders materyali, vb.) geliştirilmesi ve çeşitli nitelikteki materyallerin değerlendirilmesi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E2526" w:rsidP="00832AEF">
            <w:pPr>
              <w:pStyle w:val="DersBilgileri"/>
              <w:rPr>
                <w:szCs w:val="16"/>
              </w:rPr>
            </w:pPr>
            <w:r>
              <w:rPr>
                <w:szCs w:val="16"/>
              </w:rPr>
              <w:t>4/Hafta</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E2526"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E2526"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CE2526" w:rsidP="00832AEF">
            <w:pPr>
              <w:pStyle w:val="Kaynakca"/>
              <w:rPr>
                <w:szCs w:val="16"/>
                <w:lang w:val="tr-TR"/>
              </w:rPr>
            </w:pPr>
            <w:proofErr w:type="spellStart"/>
            <w:proofErr w:type="gramStart"/>
            <w:r>
              <w:t>Yalın,H</w:t>
            </w:r>
            <w:proofErr w:type="gramEnd"/>
            <w:r>
              <w:t>,İ</w:t>
            </w:r>
            <w:proofErr w:type="spellEnd"/>
            <w:r>
              <w:t xml:space="preserve"> (201</w:t>
            </w:r>
            <w:r>
              <w:t xml:space="preserve">4) </w:t>
            </w:r>
            <w:proofErr w:type="spellStart"/>
            <w:r>
              <w:t>Öğretim</w:t>
            </w:r>
            <w:proofErr w:type="spellEnd"/>
            <w:r>
              <w:t xml:space="preserve"> </w:t>
            </w:r>
            <w:proofErr w:type="spellStart"/>
            <w:r>
              <w:t>Teknolojileri</w:t>
            </w:r>
            <w:proofErr w:type="spellEnd"/>
            <w:r>
              <w:t xml:space="preserve"> </w:t>
            </w:r>
            <w:proofErr w:type="spellStart"/>
            <w:r>
              <w:t>ve</w:t>
            </w:r>
            <w:proofErr w:type="spellEnd"/>
            <w:r>
              <w:t xml:space="preserve"> </w:t>
            </w:r>
            <w:proofErr w:type="spellStart"/>
            <w:r>
              <w:t>Materyal</w:t>
            </w:r>
            <w:proofErr w:type="spellEnd"/>
            <w:r>
              <w:t xml:space="preserve"> </w:t>
            </w:r>
            <w:proofErr w:type="spellStart"/>
            <w:r>
              <w:t>geliştirme.Nobel</w:t>
            </w:r>
            <w:proofErr w:type="spellEnd"/>
            <w:r>
              <w:t xml:space="preserve"> </w:t>
            </w:r>
            <w:proofErr w:type="spellStart"/>
            <w:r>
              <w:t>yayın</w:t>
            </w:r>
            <w:proofErr w:type="spellEnd"/>
            <w:r>
              <w:t xml:space="preserve"> </w:t>
            </w:r>
            <w:proofErr w:type="spellStart"/>
            <w:r>
              <w:t>Dağıtım</w:t>
            </w:r>
            <w:proofErr w:type="spellEnd"/>
            <w:r>
              <w:t>, Ankara.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E2526"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CE2526"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E252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832BE3"/>
    <w:rsid w:val="00BC32DD"/>
    <w:rsid w:val="00CE2526"/>
    <w:rsid w:val="00DD6EB9"/>
    <w:rsid w:val="00E872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7DA5"/>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1326</Characters>
  <Application>Microsoft Office Word</Application>
  <DocSecurity>4</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dc:creator>
  <cp:keywords/>
  <dc:description/>
  <cp:lastModifiedBy>Öğretmenlik</cp:lastModifiedBy>
  <cp:revision>2</cp:revision>
  <dcterms:created xsi:type="dcterms:W3CDTF">2018-10-25T09:48:00Z</dcterms:created>
  <dcterms:modified xsi:type="dcterms:W3CDTF">2018-10-25T09:48:00Z</dcterms:modified>
</cp:coreProperties>
</file>