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31" w:rsidRDefault="001A7D31" w:rsidP="00F523AB">
      <w:pPr>
        <w:jc w:val="both"/>
        <w:rPr>
          <w:rFonts w:ascii="Times New Roman" w:hAnsi="Times New Roman" w:cs="Times New Roman"/>
          <w:b/>
          <w:sz w:val="28"/>
          <w:szCs w:val="28"/>
        </w:rPr>
      </w:pPr>
      <w:r>
        <w:rPr>
          <w:rFonts w:ascii="Times New Roman" w:hAnsi="Times New Roman" w:cs="Times New Roman"/>
          <w:b/>
          <w:sz w:val="28"/>
          <w:szCs w:val="28"/>
        </w:rPr>
        <w:t xml:space="preserve">Schumann </w:t>
      </w:r>
      <w:r>
        <w:rPr>
          <w:rFonts w:ascii="Times New Roman" w:hAnsi="Times New Roman" w:cs="Times New Roman"/>
          <w:b/>
          <w:sz w:val="28"/>
          <w:szCs w:val="28"/>
        </w:rPr>
        <w:br/>
        <w:t>Gençlik Albü</w:t>
      </w:r>
      <w:bookmarkStart w:id="0" w:name="_GoBack"/>
      <w:bookmarkEnd w:id="0"/>
      <w:r>
        <w:rPr>
          <w:rFonts w:ascii="Times New Roman" w:hAnsi="Times New Roman" w:cs="Times New Roman"/>
          <w:b/>
          <w:sz w:val="28"/>
          <w:szCs w:val="28"/>
        </w:rPr>
        <w:t>mü</w:t>
      </w:r>
    </w:p>
    <w:p w:rsidR="00F523AB" w:rsidRPr="00DC6EE0" w:rsidRDefault="00F523AB" w:rsidP="00F523AB">
      <w:pPr>
        <w:jc w:val="both"/>
        <w:rPr>
          <w:rFonts w:ascii="Times New Roman" w:hAnsi="Times New Roman" w:cs="Times New Roman"/>
          <w:b/>
          <w:sz w:val="28"/>
          <w:szCs w:val="28"/>
        </w:rPr>
      </w:pPr>
      <w:r>
        <w:rPr>
          <w:rFonts w:ascii="Times New Roman" w:hAnsi="Times New Roman" w:cs="Times New Roman"/>
          <w:b/>
          <w:sz w:val="28"/>
          <w:szCs w:val="28"/>
        </w:rPr>
        <w:t>3.Песенка без слов/Trallerliedchen/Sözsüz Şarkı</w:t>
      </w:r>
    </w:p>
    <w:p w:rsidR="00F523AB" w:rsidRPr="006C3412" w:rsidRDefault="00F523AB" w:rsidP="00F523AB">
      <w:pPr>
        <w:ind w:firstLine="708"/>
        <w:jc w:val="both"/>
        <w:rPr>
          <w:rFonts w:ascii="Times New Roman" w:hAnsi="Times New Roman" w:cs="Times New Roman"/>
          <w:sz w:val="28"/>
          <w:szCs w:val="28"/>
        </w:rPr>
      </w:pPr>
      <w:r>
        <w:rPr>
          <w:rFonts w:ascii="Times New Roman" w:hAnsi="Times New Roman" w:cs="Times New Roman"/>
          <w:sz w:val="28"/>
          <w:szCs w:val="28"/>
        </w:rPr>
        <w:t>P</w:t>
      </w:r>
      <w:r w:rsidRPr="00622ADC">
        <w:rPr>
          <w:rFonts w:ascii="Times New Roman" w:hAnsi="Times New Roman" w:cs="Times New Roman"/>
          <w:sz w:val="28"/>
          <w:szCs w:val="28"/>
        </w:rPr>
        <w:t>arçanın birinci bölümünde 5 parmak pozisyon üzerinde kurulmuştur. İlk ismi “</w:t>
      </w:r>
      <w:r>
        <w:rPr>
          <w:rFonts w:ascii="Times New Roman" w:hAnsi="Times New Roman" w:cs="Times New Roman"/>
          <w:sz w:val="28"/>
          <w:szCs w:val="28"/>
        </w:rPr>
        <w:t>Ludw</w:t>
      </w:r>
      <w:r w:rsidRPr="00622ADC">
        <w:rPr>
          <w:rFonts w:ascii="Times New Roman" w:hAnsi="Times New Roman" w:cs="Times New Roman"/>
          <w:sz w:val="28"/>
          <w:szCs w:val="28"/>
        </w:rPr>
        <w:t>ik için ninni” olarak geçiyordu. Çok büyük ihtimal günlük hayatlarını yansıtan ve Klara ile Robertin 1 yaşında olan</w:t>
      </w:r>
      <w:r>
        <w:rPr>
          <w:rFonts w:ascii="Times New Roman" w:hAnsi="Times New Roman" w:cs="Times New Roman"/>
          <w:sz w:val="28"/>
          <w:szCs w:val="28"/>
        </w:rPr>
        <w:t xml:space="preserve"> Ludw</w:t>
      </w:r>
      <w:r w:rsidRPr="00622ADC">
        <w:rPr>
          <w:rFonts w:ascii="Times New Roman" w:hAnsi="Times New Roman" w:cs="Times New Roman"/>
          <w:sz w:val="28"/>
          <w:szCs w:val="28"/>
        </w:rPr>
        <w:t xml:space="preserve">ik adında oğulları için söyledikleri ninniden oluşmuştur. Kızları Marihen o dönemde 7 yaşında ki, büyük ihtimal küçük kardeşinin beşiğini de az sallamamıştır. Basım versiyonunda parçanın adı “Trallerliedchen” (yani tra </w:t>
      </w:r>
      <w:r>
        <w:rPr>
          <w:rFonts w:ascii="Times New Roman" w:hAnsi="Times New Roman" w:cs="Times New Roman"/>
          <w:sz w:val="28"/>
          <w:szCs w:val="28"/>
        </w:rPr>
        <w:t xml:space="preserve">- </w:t>
      </w:r>
      <w:r w:rsidRPr="00622ADC">
        <w:rPr>
          <w:rFonts w:ascii="Times New Roman" w:hAnsi="Times New Roman" w:cs="Times New Roman"/>
          <w:sz w:val="28"/>
          <w:szCs w:val="28"/>
        </w:rPr>
        <w:t>la</w:t>
      </w:r>
      <w:r>
        <w:rPr>
          <w:rFonts w:ascii="Times New Roman" w:hAnsi="Times New Roman" w:cs="Times New Roman"/>
          <w:sz w:val="28"/>
          <w:szCs w:val="28"/>
        </w:rPr>
        <w:t xml:space="preserve"> - la), </w:t>
      </w:r>
      <w:r w:rsidRPr="00622ADC">
        <w:rPr>
          <w:rFonts w:ascii="Times New Roman" w:hAnsi="Times New Roman" w:cs="Times New Roman"/>
          <w:sz w:val="28"/>
          <w:szCs w:val="28"/>
        </w:rPr>
        <w:t xml:space="preserve">sözsüz şarkı olarak tanınmıştır. Tempo “Nicht schnell” tabii ki ninni temposunun havasını vermektedir. </w:t>
      </w:r>
      <w:r w:rsidRPr="006C3412">
        <w:rPr>
          <w:rFonts w:ascii="Times New Roman" w:hAnsi="Times New Roman" w:cs="Times New Roman"/>
          <w:sz w:val="28"/>
          <w:szCs w:val="28"/>
        </w:rPr>
        <w:t xml:space="preserve">Albümün 1., 3. Ve 5. Parçaları birbirine çok benzemekteler. Nota dokusu, melodik ve karakteristik  </w:t>
      </w:r>
      <w:r>
        <w:rPr>
          <w:rFonts w:ascii="Times New Roman" w:hAnsi="Times New Roman" w:cs="Times New Roman"/>
          <w:sz w:val="28"/>
          <w:szCs w:val="28"/>
        </w:rPr>
        <w:t xml:space="preserve">“nötrelliğinden” dolayı </w:t>
      </w:r>
      <w:r w:rsidRPr="006C3412">
        <w:rPr>
          <w:rFonts w:ascii="Times New Roman" w:hAnsi="Times New Roman" w:cs="Times New Roman"/>
          <w:sz w:val="28"/>
          <w:szCs w:val="28"/>
        </w:rPr>
        <w:t>çok çalınmıyorlar</w:t>
      </w:r>
      <w:r>
        <w:rPr>
          <w:rFonts w:ascii="Times New Roman" w:hAnsi="Times New Roman" w:cs="Times New Roman"/>
          <w:sz w:val="28"/>
          <w:szCs w:val="28"/>
        </w:rPr>
        <w:t>.</w:t>
      </w:r>
      <w:r w:rsidRPr="00B73154">
        <w:rPr>
          <w:rFonts w:ascii="Times New Roman" w:hAnsi="Times New Roman" w:cs="Times New Roman"/>
          <w:sz w:val="28"/>
          <w:szCs w:val="28"/>
        </w:rPr>
        <w:t xml:space="preserve"> </w:t>
      </w:r>
      <w:r w:rsidRPr="00DC6EE0">
        <w:rPr>
          <w:rFonts w:ascii="Times New Roman" w:hAnsi="Times New Roman" w:cs="Times New Roman"/>
          <w:sz w:val="28"/>
          <w:szCs w:val="28"/>
        </w:rPr>
        <w:t>“</w:t>
      </w:r>
    </w:p>
    <w:p w:rsidR="00F523AB" w:rsidRDefault="00F523AB" w:rsidP="00F523AB">
      <w:pPr>
        <w:jc w:val="both"/>
        <w:rPr>
          <w:rFonts w:ascii="Times New Roman" w:hAnsi="Times New Roman" w:cs="Times New Roman"/>
          <w:b/>
          <w:sz w:val="28"/>
          <w:szCs w:val="28"/>
        </w:rPr>
      </w:pPr>
      <w:r>
        <w:rPr>
          <w:rFonts w:ascii="Times New Roman" w:hAnsi="Times New Roman" w:cs="Times New Roman"/>
          <w:b/>
          <w:sz w:val="28"/>
          <w:szCs w:val="28"/>
        </w:rPr>
        <w:t>4.Хорал/Choral/Koral</w:t>
      </w:r>
    </w:p>
    <w:p w:rsidR="00F523AB" w:rsidRDefault="00F523AB" w:rsidP="00F523AB">
      <w:pPr>
        <w:ind w:firstLine="708"/>
        <w:jc w:val="both"/>
        <w:rPr>
          <w:rFonts w:ascii="Times New Roman" w:hAnsi="Times New Roman" w:cs="Times New Roman"/>
          <w:sz w:val="28"/>
          <w:szCs w:val="28"/>
        </w:rPr>
      </w:pPr>
      <w:r>
        <w:rPr>
          <w:rFonts w:ascii="Times New Roman" w:hAnsi="Times New Roman" w:cs="Times New Roman"/>
          <w:sz w:val="28"/>
          <w:szCs w:val="28"/>
        </w:rPr>
        <w:t>İlk 8 parça arasında idi. Kızı Maria için hediye içinde idi. Albümün</w:t>
      </w:r>
      <w:r w:rsidRPr="00593E5E">
        <w:rPr>
          <w:rFonts w:ascii="Times New Roman" w:hAnsi="Times New Roman" w:cs="Times New Roman"/>
          <w:sz w:val="28"/>
          <w:szCs w:val="28"/>
        </w:rPr>
        <w:t>,</w:t>
      </w:r>
      <w:r>
        <w:rPr>
          <w:rFonts w:ascii="Times New Roman" w:hAnsi="Times New Roman" w:cs="Times New Roman"/>
          <w:sz w:val="28"/>
          <w:szCs w:val="28"/>
        </w:rPr>
        <w:t xml:space="preserve"> ilk versiyonunda</w:t>
      </w:r>
      <w:r w:rsidRPr="00593E5E">
        <w:rPr>
          <w:rFonts w:ascii="Times New Roman" w:hAnsi="Times New Roman" w:cs="Times New Roman"/>
          <w:sz w:val="28"/>
          <w:szCs w:val="28"/>
        </w:rPr>
        <w:t xml:space="preserve"> sunulan 2.,</w:t>
      </w:r>
      <w:r>
        <w:rPr>
          <w:rFonts w:ascii="Times New Roman" w:hAnsi="Times New Roman" w:cs="Times New Roman"/>
          <w:sz w:val="28"/>
          <w:szCs w:val="28"/>
        </w:rPr>
        <w:t xml:space="preserve"> </w:t>
      </w:r>
      <w:r w:rsidRPr="00593E5E">
        <w:rPr>
          <w:rFonts w:ascii="Times New Roman" w:hAnsi="Times New Roman" w:cs="Times New Roman"/>
          <w:sz w:val="28"/>
          <w:szCs w:val="28"/>
        </w:rPr>
        <w:t>3.,</w:t>
      </w:r>
      <w:r>
        <w:rPr>
          <w:rFonts w:ascii="Times New Roman" w:hAnsi="Times New Roman" w:cs="Times New Roman"/>
          <w:sz w:val="28"/>
          <w:szCs w:val="28"/>
        </w:rPr>
        <w:t xml:space="preserve"> </w:t>
      </w:r>
      <w:r w:rsidRPr="00593E5E">
        <w:rPr>
          <w:rFonts w:ascii="Times New Roman" w:hAnsi="Times New Roman" w:cs="Times New Roman"/>
          <w:sz w:val="28"/>
          <w:szCs w:val="28"/>
        </w:rPr>
        <w:t>4.,</w:t>
      </w:r>
      <w:r>
        <w:rPr>
          <w:rFonts w:ascii="Times New Roman" w:hAnsi="Times New Roman" w:cs="Times New Roman"/>
          <w:sz w:val="28"/>
          <w:szCs w:val="28"/>
        </w:rPr>
        <w:t xml:space="preserve"> </w:t>
      </w:r>
      <w:r w:rsidRPr="00593E5E">
        <w:rPr>
          <w:rFonts w:ascii="Times New Roman" w:hAnsi="Times New Roman" w:cs="Times New Roman"/>
          <w:sz w:val="28"/>
          <w:szCs w:val="28"/>
        </w:rPr>
        <w:t>5.,</w:t>
      </w:r>
      <w:r>
        <w:rPr>
          <w:rFonts w:ascii="Times New Roman" w:hAnsi="Times New Roman" w:cs="Times New Roman"/>
          <w:sz w:val="28"/>
          <w:szCs w:val="28"/>
        </w:rPr>
        <w:t xml:space="preserve"> </w:t>
      </w:r>
      <w:r w:rsidRPr="00593E5E">
        <w:rPr>
          <w:rFonts w:ascii="Times New Roman" w:hAnsi="Times New Roman" w:cs="Times New Roman"/>
          <w:sz w:val="28"/>
          <w:szCs w:val="28"/>
        </w:rPr>
        <w:t>6.,</w:t>
      </w:r>
      <w:r>
        <w:rPr>
          <w:rFonts w:ascii="Times New Roman" w:hAnsi="Times New Roman" w:cs="Times New Roman"/>
          <w:sz w:val="28"/>
          <w:szCs w:val="28"/>
        </w:rPr>
        <w:t xml:space="preserve"> 7.</w:t>
      </w:r>
      <w:r w:rsidRPr="00593E5E">
        <w:rPr>
          <w:rFonts w:ascii="Times New Roman" w:hAnsi="Times New Roman" w:cs="Times New Roman"/>
          <w:sz w:val="28"/>
          <w:szCs w:val="28"/>
        </w:rPr>
        <w:t xml:space="preserve"> parçalar diğer ilerdeki parçalardan yeterince kolaydırlar.</w:t>
      </w:r>
      <w:r>
        <w:rPr>
          <w:rFonts w:ascii="Times New Roman" w:hAnsi="Times New Roman" w:cs="Times New Roman"/>
          <w:sz w:val="28"/>
          <w:szCs w:val="28"/>
        </w:rPr>
        <w:t xml:space="preserve"> Birçok eğitimci 4.Xoral ve 41.Figürasyonlu choral parçayı öğrencileri ile çalışmamaktadırlar. Xoralın melodisi Alman Kalvinist kilise ortamından alınmıştır. Sözleri çok karamsar, ölümü anlatan konusu var. Evet, küçük çocuklara böyle konular anlatılmamaktadır, ama o dönemin çocuklarında acı, zor hayat, hastalık gibi hayatın gerçekleri hiç de korunmamaktadır ve çocuklar bu durumlar ile sık sık karşılaşmaktadırlar. Çocuğuna hediye hazırlarken besteci dini ayinden almış konu üzerinde choral’ı bestelemektedir. O dönemde Robert’in Emil adında evladı vefat etmekte ve bu müzikle o çocuklarına kardeşlerinin ölümünü hatırlatmaktadır. Çünkü bu choral’ın müziği Almanya’nın kiliselerinde cenaze törenlerinde çok duyulmaktadır. Armonizasyonda besteci yedili akorlar kullanmaktadır. Her cümle sonunda puandorglar konulmuştur. Sanki ayinlerin şiir sonlarında olan duraklamalardır.</w:t>
      </w:r>
    </w:p>
    <w:p w:rsidR="00F523AB" w:rsidRDefault="00F523AB" w:rsidP="00F523AB">
      <w:pPr>
        <w:jc w:val="both"/>
        <w:rPr>
          <w:rFonts w:ascii="Times New Roman" w:hAnsi="Times New Roman" w:cs="Times New Roman"/>
          <w:b/>
          <w:sz w:val="28"/>
          <w:szCs w:val="28"/>
        </w:rPr>
      </w:pPr>
      <w:r>
        <w:rPr>
          <w:rFonts w:ascii="Times New Roman" w:hAnsi="Times New Roman" w:cs="Times New Roman"/>
          <w:b/>
          <w:sz w:val="28"/>
          <w:szCs w:val="28"/>
        </w:rPr>
        <w:t>5.Пьеска</w:t>
      </w:r>
      <w:r w:rsidRPr="00974B1E">
        <w:rPr>
          <w:rFonts w:ascii="Times New Roman" w:hAnsi="Times New Roman" w:cs="Times New Roman"/>
          <w:b/>
          <w:sz w:val="28"/>
          <w:szCs w:val="28"/>
        </w:rPr>
        <w:t>/Stückchen</w:t>
      </w:r>
      <w:r>
        <w:rPr>
          <w:rFonts w:ascii="Times New Roman" w:hAnsi="Times New Roman" w:cs="Times New Roman"/>
          <w:b/>
          <w:sz w:val="28"/>
          <w:szCs w:val="28"/>
        </w:rPr>
        <w:t>/Parça</w:t>
      </w:r>
    </w:p>
    <w:p w:rsidR="00F523AB" w:rsidRDefault="00F523AB" w:rsidP="00F523AB">
      <w:pPr>
        <w:ind w:firstLine="708"/>
        <w:jc w:val="both"/>
        <w:rPr>
          <w:rFonts w:ascii="Times New Roman" w:hAnsi="Times New Roman" w:cs="Times New Roman"/>
          <w:sz w:val="28"/>
          <w:szCs w:val="28"/>
        </w:rPr>
      </w:pPr>
      <w:r w:rsidRPr="00994316">
        <w:rPr>
          <w:rFonts w:ascii="Times New Roman" w:hAnsi="Times New Roman" w:cs="Times New Roman"/>
          <w:sz w:val="28"/>
          <w:szCs w:val="28"/>
        </w:rPr>
        <w:t>İlk ismi “</w:t>
      </w:r>
      <w:r w:rsidRPr="00CA7E0C">
        <w:rPr>
          <w:rFonts w:ascii="Times New Roman" w:hAnsi="Times New Roman" w:cs="Times New Roman"/>
          <w:sz w:val="28"/>
          <w:szCs w:val="28"/>
        </w:rPr>
        <w:t>Исполнять после школьных уроков</w:t>
      </w:r>
      <w:r>
        <w:rPr>
          <w:rFonts w:ascii="Times New Roman" w:hAnsi="Times New Roman" w:cs="Times New Roman"/>
          <w:sz w:val="28"/>
          <w:szCs w:val="28"/>
        </w:rPr>
        <w:t xml:space="preserve">” idi. Maria’nın doğum günü için bestelenen Albümden olan bu parça Maria’nin icracılık kapasitesine göre bestelenmiştir. Minyatür boyutta parçadır. İlk ismi “okul ödevlerini yapıp bitirdikten sonra çalmak”. Okul ödevlerini bitirdikten sonra artık biraz hareket etmek olur. </w:t>
      </w:r>
    </w:p>
    <w:p w:rsidR="00F523AB" w:rsidRDefault="00F523AB" w:rsidP="00F523AB">
      <w:pPr>
        <w:jc w:val="both"/>
        <w:rPr>
          <w:rFonts w:ascii="Times New Roman" w:hAnsi="Times New Roman" w:cs="Times New Roman"/>
          <w:b/>
          <w:sz w:val="28"/>
          <w:szCs w:val="28"/>
        </w:rPr>
      </w:pPr>
      <w:r>
        <w:rPr>
          <w:rFonts w:ascii="Times New Roman" w:hAnsi="Times New Roman" w:cs="Times New Roman"/>
          <w:b/>
          <w:sz w:val="28"/>
          <w:szCs w:val="28"/>
        </w:rPr>
        <w:t>6.Бедный сиротка/Armes Waisenkind/Fakir Öksüz</w:t>
      </w:r>
    </w:p>
    <w:p w:rsidR="00F523AB" w:rsidRDefault="00F523AB" w:rsidP="00F523A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İlk ismi “</w:t>
      </w:r>
      <w:r w:rsidRPr="00CA7E0C">
        <w:rPr>
          <w:rFonts w:ascii="Times New Roman" w:hAnsi="Times New Roman" w:cs="Times New Roman"/>
          <w:sz w:val="28"/>
          <w:szCs w:val="28"/>
        </w:rPr>
        <w:t>песенка бедного ребенка</w:t>
      </w:r>
      <w:r>
        <w:rPr>
          <w:rFonts w:ascii="Times New Roman" w:hAnsi="Times New Roman" w:cs="Times New Roman"/>
          <w:sz w:val="28"/>
          <w:szCs w:val="28"/>
        </w:rPr>
        <w:t xml:space="preserve">/Liedchen eines armen Kindes/Fakir Çocuğun Şarkısı”. </w:t>
      </w:r>
      <w:r w:rsidRPr="00396345">
        <w:rPr>
          <w:rFonts w:ascii="Times New Roman" w:hAnsi="Times New Roman" w:cs="Times New Roman"/>
          <w:sz w:val="28"/>
          <w:szCs w:val="28"/>
        </w:rPr>
        <w:t>Maria’nın</w:t>
      </w:r>
      <w:r>
        <w:rPr>
          <w:rFonts w:ascii="Times New Roman" w:hAnsi="Times New Roman" w:cs="Times New Roman"/>
          <w:sz w:val="28"/>
          <w:szCs w:val="28"/>
        </w:rPr>
        <w:t xml:space="preserve"> doğum günü için bestelenen Albümden olan bu parça Maria’nin icracılık kapasitesine göre bestelenmiştir.</w:t>
      </w:r>
      <w:r w:rsidRPr="00160278">
        <w:rPr>
          <w:rFonts w:ascii="Times New Roman" w:hAnsi="Times New Roman" w:cs="Times New Roman"/>
          <w:sz w:val="28"/>
          <w:szCs w:val="28"/>
        </w:rPr>
        <w:t xml:space="preserve"> Klara Schumann bu parça ile ilgili </w:t>
      </w:r>
      <w:r>
        <w:rPr>
          <w:rFonts w:ascii="Times New Roman" w:hAnsi="Times New Roman" w:cs="Times New Roman"/>
          <w:sz w:val="28"/>
          <w:szCs w:val="28"/>
        </w:rPr>
        <w:t>Yevgeniya adlı kızına son derece</w:t>
      </w:r>
      <w:r w:rsidRPr="00160278">
        <w:rPr>
          <w:rFonts w:ascii="Times New Roman" w:hAnsi="Times New Roman" w:cs="Times New Roman"/>
          <w:sz w:val="28"/>
          <w:szCs w:val="28"/>
        </w:rPr>
        <w:t xml:space="preserve"> pratik </w:t>
      </w:r>
      <w:r>
        <w:rPr>
          <w:rFonts w:ascii="Times New Roman" w:hAnsi="Times New Roman" w:cs="Times New Roman"/>
          <w:sz w:val="28"/>
          <w:szCs w:val="28"/>
        </w:rPr>
        <w:t xml:space="preserve">ve </w:t>
      </w:r>
      <w:r w:rsidRPr="00160278">
        <w:rPr>
          <w:rFonts w:ascii="Times New Roman" w:hAnsi="Times New Roman" w:cs="Times New Roman"/>
          <w:sz w:val="28"/>
          <w:szCs w:val="28"/>
        </w:rPr>
        <w:t>ilginç bir yorum yapmıştır: ”burada senin bir teman var, 8 ölçüden oluşur,4+4 olarak bölünebilir. İkinci 4 ölçülü bölüm Tonikaya götürür, aslında birinci Dominanta götüren 4 ölçülüğün tekrarıdır. Bundan dolayı ikinci 4 ölçülüğü birinciden farklı olarak daha yumuşak çalmalısın. Her bir 4 ölçülüğü başladığın ses ayarı ile bitirmelisin. İlk 8 ölçü tekrar edilirse tekrar aynı düzeyde çalınmalıdır. Ama tekrar 3. Kere ise burada çok daha farklı çalabilmen gerekir. Bu parçada men, örneğin,</w:t>
      </w:r>
      <w:r>
        <w:rPr>
          <w:rFonts w:ascii="Times New Roman" w:hAnsi="Times New Roman" w:cs="Times New Roman"/>
          <w:sz w:val="28"/>
          <w:szCs w:val="28"/>
        </w:rPr>
        <w:t xml:space="preserve"> 3.defa</w:t>
      </w:r>
      <w:r w:rsidRPr="00160278">
        <w:rPr>
          <w:rFonts w:ascii="Times New Roman" w:hAnsi="Times New Roman" w:cs="Times New Roman"/>
          <w:sz w:val="28"/>
          <w:szCs w:val="28"/>
        </w:rPr>
        <w:t xml:space="preserve"> çok hafif çalıyorum, son 4 ölçüyü ise pianissimo çalıyorum.</w:t>
      </w:r>
      <w:r>
        <w:rPr>
          <w:rFonts w:ascii="Times New Roman" w:hAnsi="Times New Roman" w:cs="Times New Roman"/>
          <w:sz w:val="28"/>
          <w:szCs w:val="28"/>
        </w:rPr>
        <w:t xml:space="preserve"> </w:t>
      </w:r>
    </w:p>
    <w:p w:rsidR="00F523AB" w:rsidRDefault="00F523AB" w:rsidP="00F523AB">
      <w:pPr>
        <w:ind w:firstLine="708"/>
        <w:jc w:val="both"/>
        <w:rPr>
          <w:rFonts w:ascii="Times New Roman" w:hAnsi="Times New Roman" w:cs="Times New Roman"/>
          <w:sz w:val="28"/>
          <w:szCs w:val="28"/>
        </w:rPr>
      </w:pPr>
      <w:r>
        <w:rPr>
          <w:rFonts w:ascii="Times New Roman" w:hAnsi="Times New Roman" w:cs="Times New Roman"/>
          <w:sz w:val="28"/>
          <w:szCs w:val="28"/>
        </w:rPr>
        <w:t>Neden bu kopnu seçilmiştir? Yetim, öksüz çocuk konusuna yaklaşması da ilginçtir. O yıllarda öksüz, yetim, hasta çocuklara çok rastlanabilirdi. İnsan ömrünün, çocuk ömrünün de kısa olması sık sık rastlanan bir olay idi.</w:t>
      </w:r>
    </w:p>
    <w:p w:rsidR="00F523AB" w:rsidRPr="00160278" w:rsidRDefault="00F523AB" w:rsidP="00F523AB">
      <w:pPr>
        <w:jc w:val="both"/>
        <w:rPr>
          <w:rFonts w:ascii="Times New Roman" w:hAnsi="Times New Roman" w:cs="Times New Roman"/>
          <w:sz w:val="28"/>
          <w:szCs w:val="28"/>
        </w:rPr>
      </w:pPr>
      <w:r>
        <w:rPr>
          <w:rFonts w:ascii="Times New Roman" w:hAnsi="Times New Roman" w:cs="Times New Roman"/>
          <w:sz w:val="28"/>
          <w:szCs w:val="28"/>
        </w:rPr>
        <w:t xml:space="preserve">Schumann 1844 Nisan ayında Moskova’da Öksüz Çocuklar (Esirgeme) evine gelmekte. Bu tür bağış yapma etkinlikleri o yılların sanatçı sınıfının gurur verici bir görevi sayılmaktadır. Klara mektuplarında bu tür organizasyonların boyutu ve önemi ile birlikte gördükleri çocukların perişanlığını, hatta bazılarının velileri tarafından bu evlere bırakılması hakkında üzülerek mektuplarda bahsetmektedir. </w:t>
      </w:r>
    </w:p>
    <w:p w:rsidR="00F523AB" w:rsidRPr="0010063E" w:rsidRDefault="00F523AB" w:rsidP="00F523AB">
      <w:pPr>
        <w:jc w:val="both"/>
        <w:rPr>
          <w:rFonts w:ascii="Times New Roman" w:hAnsi="Times New Roman" w:cs="Times New Roman"/>
          <w:b/>
          <w:sz w:val="28"/>
          <w:szCs w:val="28"/>
        </w:rPr>
      </w:pPr>
      <w:r>
        <w:rPr>
          <w:rFonts w:ascii="Times New Roman" w:hAnsi="Times New Roman" w:cs="Times New Roman"/>
          <w:b/>
          <w:sz w:val="28"/>
          <w:szCs w:val="28"/>
        </w:rPr>
        <w:t>7.Охотничья песенка/Jagerliedchen/Avcı Şarkısı</w:t>
      </w:r>
    </w:p>
    <w:p w:rsidR="00F523AB" w:rsidRPr="00994316" w:rsidRDefault="00F523AB" w:rsidP="00F523AB">
      <w:pPr>
        <w:jc w:val="both"/>
        <w:rPr>
          <w:rFonts w:ascii="Times New Roman" w:hAnsi="Times New Roman" w:cs="Times New Roman"/>
          <w:sz w:val="28"/>
          <w:szCs w:val="28"/>
        </w:rPr>
      </w:pPr>
      <w:r w:rsidRPr="00E33818">
        <w:rPr>
          <w:rFonts w:ascii="Times New Roman" w:hAnsi="Times New Roman" w:cs="Times New Roman"/>
          <w:sz w:val="28"/>
          <w:szCs w:val="28"/>
        </w:rPr>
        <w:t>60.</w:t>
      </w:r>
      <w:r w:rsidRPr="00FA57CC">
        <w:rPr>
          <w:rFonts w:ascii="Times New Roman" w:hAnsi="Times New Roman" w:cs="Times New Roman"/>
          <w:sz w:val="28"/>
          <w:szCs w:val="28"/>
        </w:rPr>
        <w:t xml:space="preserve"> </w:t>
      </w:r>
      <w:r>
        <w:rPr>
          <w:rFonts w:ascii="Times New Roman" w:hAnsi="Times New Roman" w:cs="Times New Roman"/>
          <w:sz w:val="28"/>
          <w:szCs w:val="28"/>
        </w:rPr>
        <w:t>Maria’nın doğum günü için bestelenen Albümden olan bu parça Maria’nin icracılık kapasitesine göre bestelenmiştir.</w:t>
      </w:r>
    </w:p>
    <w:p w:rsidR="00F523AB" w:rsidRDefault="00F523AB" w:rsidP="00F523AB">
      <w:pPr>
        <w:jc w:val="both"/>
        <w:rPr>
          <w:rFonts w:ascii="Times New Roman" w:hAnsi="Times New Roman" w:cs="Times New Roman"/>
          <w:sz w:val="28"/>
          <w:szCs w:val="28"/>
        </w:rPr>
      </w:pPr>
      <w:r w:rsidRPr="00271132">
        <w:rPr>
          <w:rFonts w:ascii="Times New Roman" w:hAnsi="Times New Roman" w:cs="Times New Roman"/>
          <w:sz w:val="28"/>
          <w:szCs w:val="28"/>
        </w:rPr>
        <w:t>105-107. Rönesans döneminden oluşmuş olan avcı müziğinin kurallarını kullanmaktadır. 6/8 ritim, dörtlü aralıklarla olan çağırışlar, yankı taklidi, üçlü akor üzerinden geçen motifler vs. vb. Bu tür teknikleri Haydn, Mozart, Weber de kullanmışlardır.</w:t>
      </w:r>
      <w:r>
        <w:rPr>
          <w:rFonts w:ascii="Times New Roman" w:hAnsi="Times New Roman" w:cs="Times New Roman"/>
          <w:sz w:val="28"/>
          <w:szCs w:val="28"/>
        </w:rPr>
        <w:t xml:space="preserve"> Kızı Yevgeniya annesinin bu parça ile ilgili yorumlarını anlatmaktadır: “burada ben gerçekten av sahnesini görüyorum. Kornolar çalmaktadır, atlar koşuyor, her şey hızlı yanımızdan geçmektedir. Eserin ikinci bölümünde piano olan yerde korkmuş olan hedef av kolların içinde saklanmaktadır. Bitiş den önce sol 4 ölçüde ise aniden fa notası yerine sol notasının duyulması orkestradan olan korno/valtorn aletinin sancılarıdır.</w:t>
      </w:r>
    </w:p>
    <w:p w:rsidR="00F523AB" w:rsidRPr="00271132" w:rsidRDefault="00F523AB" w:rsidP="00F523AB">
      <w:pPr>
        <w:jc w:val="both"/>
        <w:rPr>
          <w:rFonts w:ascii="Times New Roman" w:hAnsi="Times New Roman" w:cs="Times New Roman"/>
          <w:sz w:val="28"/>
          <w:szCs w:val="28"/>
        </w:rPr>
      </w:pPr>
      <w:r>
        <w:rPr>
          <w:rFonts w:ascii="Times New Roman" w:hAnsi="Times New Roman" w:cs="Times New Roman"/>
          <w:sz w:val="28"/>
          <w:szCs w:val="28"/>
        </w:rPr>
        <w:t xml:space="preserve">Atlarla ilgili de bir konu var ki, o yıllarda her bir vatandaş günlük hayatında şimdiki çağın insanı arabaya alıştığı gibi günlük hayatlarında at, at nalının sesini her gün görmekte idi. </w:t>
      </w:r>
    </w:p>
    <w:p w:rsidR="00F523AB" w:rsidRPr="007B27B4" w:rsidRDefault="00F523AB" w:rsidP="00F523AB">
      <w:pPr>
        <w:jc w:val="both"/>
        <w:rPr>
          <w:rFonts w:ascii="Times New Roman" w:hAnsi="Times New Roman" w:cs="Times New Roman"/>
          <w:sz w:val="28"/>
          <w:szCs w:val="28"/>
        </w:rPr>
      </w:pPr>
      <w:r w:rsidRPr="007B27B4">
        <w:rPr>
          <w:rFonts w:ascii="Times New Roman" w:hAnsi="Times New Roman" w:cs="Times New Roman"/>
          <w:sz w:val="28"/>
          <w:szCs w:val="28"/>
        </w:rPr>
        <w:lastRenderedPageBreak/>
        <w:t>145</w:t>
      </w:r>
      <w:r>
        <w:rPr>
          <w:rFonts w:ascii="Times New Roman" w:hAnsi="Times New Roman" w:cs="Times New Roman"/>
          <w:sz w:val="28"/>
          <w:szCs w:val="28"/>
        </w:rPr>
        <w:t>.Önceden albüm yıllın mevsimleri olarak da düşünüldüğü için ilk olarak bahar, yaz, sonbahar ve kış olarak düşünülüştür. Sadece “Avcı şarkısı istisna olarak Albümün başında bulunmaktadır.</w:t>
      </w:r>
    </w:p>
    <w:p w:rsidR="006D0608" w:rsidRPr="00F523AB" w:rsidRDefault="006D0608" w:rsidP="00F523AB"/>
    <w:sectPr w:rsidR="006D0608" w:rsidRPr="00F5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A0"/>
    <w:rsid w:val="001A7D31"/>
    <w:rsid w:val="006D0608"/>
    <w:rsid w:val="008D28A0"/>
    <w:rsid w:val="00A24004"/>
    <w:rsid w:val="00DC6AF9"/>
    <w:rsid w:val="00F52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38B2"/>
  <w15:chartTrackingRefBased/>
  <w15:docId w15:val="{413DD59F-B7DA-4850-BC34-EA77ACC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Gülnara</dc:creator>
  <cp:keywords/>
  <dc:description/>
  <cp:lastModifiedBy>Gülnara</cp:lastModifiedBy>
  <cp:revision>2</cp:revision>
  <dcterms:created xsi:type="dcterms:W3CDTF">2018-11-13T13:00:00Z</dcterms:created>
  <dcterms:modified xsi:type="dcterms:W3CDTF">2018-11-13T13:00:00Z</dcterms:modified>
</cp:coreProperties>
</file>