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5315" w:rsidP="0034541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İSP</w:t>
            </w:r>
            <w:r w:rsidR="00345416">
              <w:rPr>
                <w:b/>
                <w:bCs/>
                <w:szCs w:val="16"/>
              </w:rPr>
              <w:t>224</w:t>
            </w:r>
            <w:r w:rsidR="0052220C">
              <w:rPr>
                <w:b/>
                <w:bCs/>
                <w:szCs w:val="16"/>
              </w:rPr>
              <w:t xml:space="preserve"> </w:t>
            </w:r>
            <w:r w:rsidR="00345416">
              <w:rPr>
                <w:b/>
                <w:bCs/>
                <w:szCs w:val="16"/>
              </w:rPr>
              <w:t xml:space="preserve">Temel Düzey </w:t>
            </w:r>
            <w:r w:rsidR="0052220C">
              <w:rPr>
                <w:b/>
                <w:bCs/>
                <w:szCs w:val="16"/>
              </w:rPr>
              <w:t>Portekizce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2220C" w:rsidP="0052220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José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Duarte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Medeiros</w:t>
            </w:r>
            <w:proofErr w:type="spellEnd"/>
            <w:r>
              <w:rPr>
                <w:szCs w:val="16"/>
              </w:rPr>
              <w:t xml:space="preserve"> Ribeiro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454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4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45416" w:rsidP="003454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düzey </w:t>
            </w:r>
            <w:r w:rsidR="003E7051" w:rsidRPr="003E7051">
              <w:rPr>
                <w:szCs w:val="16"/>
              </w:rPr>
              <w:t xml:space="preserve">Portekizce </w:t>
            </w:r>
            <w:r w:rsidR="003E7051">
              <w:rPr>
                <w:szCs w:val="16"/>
              </w:rPr>
              <w:t>dilbilgisi</w:t>
            </w:r>
            <w:r>
              <w:rPr>
                <w:szCs w:val="16"/>
              </w:rPr>
              <w:t xml:space="preserve"> eğitimi</w:t>
            </w:r>
            <w:r w:rsidR="003E7051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45416" w:rsidP="003454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düzey </w:t>
            </w:r>
            <w:r w:rsidR="003E7051" w:rsidRPr="003E7051">
              <w:rPr>
                <w:szCs w:val="16"/>
              </w:rPr>
              <w:t xml:space="preserve">Portekizce </w:t>
            </w:r>
            <w:r w:rsidR="003E7051">
              <w:rPr>
                <w:szCs w:val="16"/>
              </w:rPr>
              <w:t>dilbilgisi</w:t>
            </w:r>
            <w:r>
              <w:rPr>
                <w:szCs w:val="16"/>
              </w:rPr>
              <w:t xml:space="preserve"> </w:t>
            </w:r>
            <w:r w:rsidR="003E7051">
              <w:rPr>
                <w:szCs w:val="16"/>
              </w:rPr>
              <w:t>yeterliliği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E7051" w:rsidP="003E70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Portekizce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5315" w:rsidRDefault="003E7051" w:rsidP="00A353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Já</w:t>
            </w:r>
            <w:proofErr w:type="spellEnd"/>
            <w:r w:rsidRPr="003E7051">
              <w:rPr>
                <w:szCs w:val="16"/>
                <w:lang w:val="tr-TR"/>
              </w:rPr>
              <w:t xml:space="preserve">! </w:t>
            </w:r>
            <w:proofErr w:type="spellStart"/>
            <w:r w:rsidRPr="003E7051">
              <w:rPr>
                <w:szCs w:val="16"/>
                <w:lang w:val="tr-TR"/>
              </w:rPr>
              <w:t>Ensino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no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Estrangeiro</w:t>
            </w:r>
            <w:proofErr w:type="spellEnd"/>
            <w:r w:rsidRPr="003E7051">
              <w:rPr>
                <w:szCs w:val="16"/>
                <w:lang w:val="tr-TR"/>
              </w:rPr>
              <w:t xml:space="preserve">, </w:t>
            </w:r>
            <w:proofErr w:type="spellStart"/>
            <w:r w:rsidRPr="003E7051">
              <w:rPr>
                <w:szCs w:val="16"/>
                <w:lang w:val="tr-TR"/>
              </w:rPr>
              <w:t>Gramática</w:t>
            </w:r>
            <w:proofErr w:type="spellEnd"/>
            <w:r w:rsidRPr="003E7051">
              <w:rPr>
                <w:szCs w:val="16"/>
                <w:lang w:val="tr-TR"/>
              </w:rPr>
              <w:t xml:space="preserve"> e </w:t>
            </w:r>
            <w:proofErr w:type="spellStart"/>
            <w:r w:rsidRPr="003E7051">
              <w:rPr>
                <w:szCs w:val="16"/>
                <w:lang w:val="tr-TR"/>
              </w:rPr>
              <w:t>Vocabulário</w:t>
            </w:r>
            <w:proofErr w:type="spellEnd"/>
            <w:r w:rsidRPr="003E7051">
              <w:rPr>
                <w:szCs w:val="16"/>
                <w:lang w:val="tr-TR"/>
              </w:rPr>
              <w:t xml:space="preserve"> - </w:t>
            </w:r>
            <w:proofErr w:type="spellStart"/>
            <w:r w:rsidRPr="003E7051">
              <w:rPr>
                <w:szCs w:val="16"/>
                <w:lang w:val="tr-TR"/>
              </w:rPr>
              <w:t>Consolidação</w:t>
            </w:r>
            <w:proofErr w:type="spellEnd"/>
            <w:r w:rsidRPr="003E7051">
              <w:rPr>
                <w:szCs w:val="16"/>
                <w:lang w:val="tr-TR"/>
              </w:rPr>
              <w:t xml:space="preserve">, Porto </w:t>
            </w:r>
            <w:proofErr w:type="spellStart"/>
            <w:r w:rsidRPr="003E7051">
              <w:rPr>
                <w:szCs w:val="16"/>
                <w:lang w:val="tr-TR"/>
              </w:rPr>
              <w:t>Editora</w:t>
            </w:r>
            <w:proofErr w:type="spellEnd"/>
            <w:r w:rsidRPr="003E7051">
              <w:rPr>
                <w:szCs w:val="16"/>
                <w:lang w:val="tr-TR"/>
              </w:rPr>
              <w:t>, 2016</w:t>
            </w:r>
          </w:p>
          <w:p w:rsidR="003E7051" w:rsidRDefault="003E7051" w:rsidP="00A353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Já</w:t>
            </w:r>
            <w:proofErr w:type="spellEnd"/>
            <w:r w:rsidRPr="003E7051">
              <w:rPr>
                <w:szCs w:val="16"/>
                <w:lang w:val="tr-TR"/>
              </w:rPr>
              <w:t xml:space="preserve">! </w:t>
            </w:r>
            <w:proofErr w:type="spellStart"/>
            <w:r w:rsidRPr="003E7051">
              <w:rPr>
                <w:szCs w:val="16"/>
                <w:lang w:val="tr-TR"/>
              </w:rPr>
              <w:t>Ensino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no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Estrangeiro</w:t>
            </w:r>
            <w:proofErr w:type="spellEnd"/>
            <w:r w:rsidRPr="003E7051">
              <w:rPr>
                <w:szCs w:val="16"/>
                <w:lang w:val="tr-TR"/>
              </w:rPr>
              <w:t xml:space="preserve">, </w:t>
            </w:r>
            <w:proofErr w:type="spellStart"/>
            <w:r w:rsidRPr="003E7051">
              <w:rPr>
                <w:szCs w:val="16"/>
                <w:lang w:val="tr-TR"/>
              </w:rPr>
              <w:t>Gramática</w:t>
            </w:r>
            <w:proofErr w:type="spellEnd"/>
            <w:r w:rsidRPr="003E7051">
              <w:rPr>
                <w:szCs w:val="16"/>
                <w:lang w:val="tr-TR"/>
              </w:rPr>
              <w:t xml:space="preserve"> e </w:t>
            </w:r>
            <w:proofErr w:type="spellStart"/>
            <w:r w:rsidRPr="003E7051">
              <w:rPr>
                <w:szCs w:val="16"/>
                <w:lang w:val="tr-TR"/>
              </w:rPr>
              <w:t>Vocabulário</w:t>
            </w:r>
            <w:proofErr w:type="spellEnd"/>
            <w:r w:rsidRPr="003E7051">
              <w:rPr>
                <w:szCs w:val="16"/>
                <w:lang w:val="tr-TR"/>
              </w:rPr>
              <w:t xml:space="preserve"> - </w:t>
            </w:r>
            <w:proofErr w:type="spellStart"/>
            <w:r w:rsidRPr="003E7051">
              <w:rPr>
                <w:szCs w:val="16"/>
                <w:lang w:val="tr-TR"/>
              </w:rPr>
              <w:t>Iniciação</w:t>
            </w:r>
            <w:proofErr w:type="spellEnd"/>
            <w:r w:rsidRPr="003E7051">
              <w:rPr>
                <w:szCs w:val="16"/>
                <w:lang w:val="tr-TR"/>
              </w:rPr>
              <w:t xml:space="preserve">, Porto </w:t>
            </w:r>
            <w:proofErr w:type="spellStart"/>
            <w:r w:rsidRPr="003E7051">
              <w:rPr>
                <w:szCs w:val="16"/>
                <w:lang w:val="tr-TR"/>
              </w:rPr>
              <w:t>Editora</w:t>
            </w:r>
            <w:proofErr w:type="spellEnd"/>
            <w:r w:rsidRPr="003E7051">
              <w:rPr>
                <w:szCs w:val="16"/>
                <w:lang w:val="tr-TR"/>
              </w:rPr>
              <w:t>, 2016</w:t>
            </w:r>
          </w:p>
          <w:p w:rsidR="003E7051" w:rsidRPr="001A2552" w:rsidRDefault="003E7051" w:rsidP="00A353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E7051">
              <w:rPr>
                <w:szCs w:val="16"/>
                <w:lang w:val="tr-TR"/>
              </w:rPr>
              <w:t>Tavares</w:t>
            </w:r>
            <w:proofErr w:type="spellEnd"/>
            <w:r w:rsidRPr="003E7051">
              <w:rPr>
                <w:szCs w:val="16"/>
                <w:lang w:val="tr-TR"/>
              </w:rPr>
              <w:t xml:space="preserve">, Ana; </w:t>
            </w:r>
            <w:proofErr w:type="spellStart"/>
            <w:r w:rsidRPr="003E7051">
              <w:rPr>
                <w:szCs w:val="16"/>
                <w:lang w:val="tr-TR"/>
              </w:rPr>
              <w:t>Português</w:t>
            </w:r>
            <w:proofErr w:type="spellEnd"/>
            <w:r w:rsidRPr="003E7051">
              <w:rPr>
                <w:szCs w:val="16"/>
                <w:lang w:val="tr-TR"/>
              </w:rPr>
              <w:t xml:space="preserve"> XXI, </w:t>
            </w:r>
            <w:proofErr w:type="spellStart"/>
            <w:r w:rsidRPr="003E7051">
              <w:rPr>
                <w:szCs w:val="16"/>
                <w:lang w:val="tr-TR"/>
              </w:rPr>
              <w:t>Livro</w:t>
            </w:r>
            <w:proofErr w:type="spellEnd"/>
            <w:r w:rsidRPr="003E7051">
              <w:rPr>
                <w:szCs w:val="16"/>
                <w:lang w:val="tr-TR"/>
              </w:rPr>
              <w:t xml:space="preserve"> do </w:t>
            </w:r>
            <w:proofErr w:type="spellStart"/>
            <w:r w:rsidRPr="003E7051">
              <w:rPr>
                <w:szCs w:val="16"/>
                <w:lang w:val="tr-TR"/>
              </w:rPr>
              <w:t>Professor</w:t>
            </w:r>
            <w:proofErr w:type="spellEnd"/>
            <w:r w:rsidRPr="003E7051">
              <w:rPr>
                <w:szCs w:val="16"/>
                <w:lang w:val="tr-TR"/>
              </w:rPr>
              <w:t xml:space="preserve">, Volume 1, </w:t>
            </w:r>
            <w:proofErr w:type="spellStart"/>
            <w:r w:rsidRPr="003E7051">
              <w:rPr>
                <w:szCs w:val="16"/>
                <w:lang w:val="tr-TR"/>
              </w:rPr>
              <w:t>Edições</w:t>
            </w:r>
            <w:proofErr w:type="spellEnd"/>
            <w:r w:rsidRPr="003E7051">
              <w:rPr>
                <w:szCs w:val="16"/>
                <w:lang w:val="tr-TR"/>
              </w:rPr>
              <w:t xml:space="preserve"> </w:t>
            </w:r>
            <w:proofErr w:type="spellStart"/>
            <w:r w:rsidRPr="003E7051">
              <w:rPr>
                <w:szCs w:val="16"/>
                <w:lang w:val="tr-TR"/>
              </w:rPr>
              <w:t>Técnicas</w:t>
            </w:r>
            <w:proofErr w:type="spellEnd"/>
            <w:r w:rsidRPr="003E7051">
              <w:rPr>
                <w:szCs w:val="16"/>
                <w:lang w:val="tr-TR"/>
              </w:rPr>
              <w:t>, 2011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454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4 AKTS: 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454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45416"/>
    <w:rsid w:val="003E7051"/>
    <w:rsid w:val="0052220C"/>
    <w:rsid w:val="00832BE3"/>
    <w:rsid w:val="00A3531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DB9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4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129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20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13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2018-11-13T13:31:00Z</dcterms:created>
  <dcterms:modified xsi:type="dcterms:W3CDTF">2018-11-13T13:31:00Z</dcterms:modified>
</cp:coreProperties>
</file>