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C1C" w:rsidRPr="00C15E57" w:rsidRDefault="00C15E57">
      <w:pPr>
        <w:tabs>
          <w:tab w:val="left" w:pos="6483"/>
        </w:tabs>
        <w:spacing w:before="41"/>
        <w:ind w:left="4796"/>
        <w:rPr>
          <w:color w:val="000000" w:themeColor="text1"/>
          <w:sz w:val="88"/>
        </w:rPr>
      </w:pPr>
      <w:r w:rsidRPr="00C15E57">
        <w:rPr>
          <w:noProof/>
          <w:color w:val="000000" w:themeColor="text1"/>
          <w:lang w:bidi="ar-SA"/>
        </w:rPr>
        <w:drawing>
          <wp:anchor distT="0" distB="0" distL="0" distR="0" simplePos="0" relativeHeight="251658240" behindDoc="0" locked="0" layoutInCell="1" allowOverlap="1" wp14:anchorId="3927C2CF" wp14:editId="4569597D">
            <wp:simplePos x="0" y="0"/>
            <wp:positionH relativeFrom="page">
              <wp:posOffset>823722</wp:posOffset>
            </wp:positionH>
            <wp:positionV relativeFrom="paragraph">
              <wp:posOffset>728320</wp:posOffset>
            </wp:positionV>
            <wp:extent cx="2227718" cy="3491484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7718" cy="3491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15E57">
        <w:rPr>
          <w:noProof/>
          <w:color w:val="000000" w:themeColor="text1"/>
          <w:lang w:bidi="ar-SA"/>
        </w:rPr>
        <w:drawing>
          <wp:anchor distT="0" distB="0" distL="0" distR="0" simplePos="0" relativeHeight="251659264" behindDoc="0" locked="0" layoutInCell="1" allowOverlap="1" wp14:anchorId="759AF0FD" wp14:editId="541C1F48">
            <wp:simplePos x="0" y="0"/>
            <wp:positionH relativeFrom="page">
              <wp:posOffset>3185922</wp:posOffset>
            </wp:positionH>
            <wp:positionV relativeFrom="paragraph">
              <wp:posOffset>728320</wp:posOffset>
            </wp:positionV>
            <wp:extent cx="3155828" cy="3496341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5828" cy="3496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15E57">
        <w:rPr>
          <w:noProof/>
          <w:color w:val="000000" w:themeColor="text1"/>
          <w:lang w:bidi="ar-SA"/>
        </w:rPr>
        <w:drawing>
          <wp:anchor distT="0" distB="0" distL="0" distR="0" simplePos="0" relativeHeight="2" behindDoc="0" locked="0" layoutInCell="1" allowOverlap="1" wp14:anchorId="55E8F348" wp14:editId="64CA0119">
            <wp:simplePos x="0" y="0"/>
            <wp:positionH relativeFrom="page">
              <wp:posOffset>6462521</wp:posOffset>
            </wp:positionH>
            <wp:positionV relativeFrom="paragraph">
              <wp:posOffset>728320</wp:posOffset>
            </wp:positionV>
            <wp:extent cx="1993186" cy="3495484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3186" cy="3495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77ED5">
        <w:rPr>
          <w:color w:val="000000" w:themeColor="text1"/>
        </w:rPr>
        <w:pict>
          <v:rect id="_x0000_s1089" style="position:absolute;left:0;text-align:left;margin-left:0;margin-top:0;width:10in;height:540pt;z-index:-15760;mso-position-horizontal-relative:page;mso-position-vertical-relative:page" filled="f" fillcolor="#00c" stroked="f">
            <w10:wrap anchorx="page" anchory="page"/>
          </v:rect>
        </w:pict>
      </w:r>
      <w:r w:rsidRPr="00C15E57">
        <w:rPr>
          <w:color w:val="000000" w:themeColor="text1"/>
          <w:sz w:val="88"/>
        </w:rPr>
        <w:t>Cell</w:t>
      </w:r>
      <w:r w:rsidRPr="00C15E57">
        <w:rPr>
          <w:color w:val="000000" w:themeColor="text1"/>
          <w:sz w:val="88"/>
        </w:rPr>
        <w:tab/>
        <w:t>Biology</w:t>
      </w:r>
    </w:p>
    <w:p w:rsidR="008B5C1C" w:rsidRPr="00C15E57" w:rsidRDefault="00C15E57">
      <w:pPr>
        <w:pStyle w:val="GvdeMetni"/>
        <w:tabs>
          <w:tab w:val="left" w:pos="4054"/>
          <w:tab w:val="left" w:pos="11474"/>
        </w:tabs>
        <w:spacing w:before="379" w:line="249" w:lineRule="auto"/>
        <w:ind w:left="965" w:right="1518"/>
        <w:rPr>
          <w:color w:val="000000" w:themeColor="text1"/>
        </w:rPr>
      </w:pPr>
      <w:r w:rsidRPr="00C15E57">
        <w:rPr>
          <w:color w:val="000000" w:themeColor="text1"/>
        </w:rPr>
        <w:t>A cell is chemical system that is able to maintain its</w:t>
      </w:r>
      <w:r w:rsidRPr="00C15E57">
        <w:rPr>
          <w:color w:val="000000" w:themeColor="text1"/>
          <w:spacing w:val="-52"/>
        </w:rPr>
        <w:t xml:space="preserve"> </w:t>
      </w:r>
      <w:r w:rsidRPr="00C15E57">
        <w:rPr>
          <w:color w:val="000000" w:themeColor="text1"/>
        </w:rPr>
        <w:t>structure and</w:t>
      </w:r>
      <w:r w:rsidRPr="00C15E57">
        <w:rPr>
          <w:color w:val="000000" w:themeColor="text1"/>
          <w:spacing w:val="-4"/>
        </w:rPr>
        <w:t xml:space="preserve"> </w:t>
      </w:r>
      <w:r w:rsidRPr="00C15E57">
        <w:rPr>
          <w:color w:val="000000" w:themeColor="text1"/>
        </w:rPr>
        <w:t>reproduce.</w:t>
      </w:r>
      <w:r w:rsidRPr="00C15E57">
        <w:rPr>
          <w:color w:val="000000" w:themeColor="text1"/>
        </w:rPr>
        <w:tab/>
        <w:t>Cells are the fundamental unit</w:t>
      </w:r>
      <w:r w:rsidRPr="00C15E57">
        <w:rPr>
          <w:color w:val="000000" w:themeColor="text1"/>
          <w:spacing w:val="-16"/>
        </w:rPr>
        <w:t xml:space="preserve"> </w:t>
      </w:r>
      <w:r w:rsidRPr="00C15E57">
        <w:rPr>
          <w:color w:val="000000" w:themeColor="text1"/>
        </w:rPr>
        <w:t>of</w:t>
      </w:r>
      <w:r w:rsidRPr="00C15E57">
        <w:rPr>
          <w:color w:val="000000" w:themeColor="text1"/>
          <w:spacing w:val="-4"/>
        </w:rPr>
        <w:t xml:space="preserve"> </w:t>
      </w:r>
      <w:r w:rsidRPr="00C15E57">
        <w:rPr>
          <w:color w:val="000000" w:themeColor="text1"/>
        </w:rPr>
        <w:t>life.</w:t>
      </w:r>
      <w:r w:rsidRPr="00C15E57">
        <w:rPr>
          <w:color w:val="000000" w:themeColor="text1"/>
        </w:rPr>
        <w:tab/>
        <w:t>All living things are cells or composed of</w:t>
      </w:r>
      <w:r w:rsidRPr="00C15E57">
        <w:rPr>
          <w:color w:val="000000" w:themeColor="text1"/>
          <w:spacing w:val="-9"/>
        </w:rPr>
        <w:t xml:space="preserve"> </w:t>
      </w:r>
      <w:r w:rsidRPr="00C15E57">
        <w:rPr>
          <w:color w:val="000000" w:themeColor="text1"/>
        </w:rPr>
        <w:t>cells.</w:t>
      </w:r>
    </w:p>
    <w:p w:rsidR="008B5C1C" w:rsidRPr="00C15E57" w:rsidRDefault="008B5C1C">
      <w:pPr>
        <w:pStyle w:val="GvdeMetni"/>
        <w:spacing w:before="8"/>
        <w:rPr>
          <w:color w:val="000000" w:themeColor="text1"/>
          <w:sz w:val="28"/>
        </w:rPr>
      </w:pPr>
    </w:p>
    <w:p w:rsidR="008B5C1C" w:rsidRPr="00C15E57" w:rsidRDefault="00C15E57">
      <w:pPr>
        <w:spacing w:before="88"/>
        <w:ind w:right="1203"/>
        <w:jc w:val="right"/>
        <w:rPr>
          <w:color w:val="000000" w:themeColor="text1"/>
          <w:sz w:val="28"/>
        </w:rPr>
      </w:pPr>
      <w:r w:rsidRPr="00C15E57">
        <w:rPr>
          <w:color w:val="000000" w:themeColor="text1"/>
          <w:w w:val="99"/>
          <w:sz w:val="28"/>
        </w:rPr>
        <w:t>1</w:t>
      </w:r>
    </w:p>
    <w:p w:rsidR="008B5C1C" w:rsidRPr="00C15E57" w:rsidRDefault="008B5C1C">
      <w:pPr>
        <w:jc w:val="right"/>
        <w:rPr>
          <w:color w:val="000000" w:themeColor="text1"/>
          <w:sz w:val="28"/>
        </w:rPr>
        <w:sectPr w:rsidR="008B5C1C" w:rsidRPr="00C15E57">
          <w:type w:val="continuous"/>
          <w:pgSz w:w="14400" w:h="10800" w:orient="landscape"/>
          <w:pgMar w:top="720" w:right="20" w:bottom="280" w:left="140" w:header="720" w:footer="720" w:gutter="0"/>
          <w:cols w:space="720"/>
        </w:sectPr>
      </w:pPr>
    </w:p>
    <w:p w:rsidR="008B5C1C" w:rsidRPr="00C15E57" w:rsidRDefault="00877ED5">
      <w:pPr>
        <w:pStyle w:val="GvdeMetni"/>
        <w:tabs>
          <w:tab w:val="left" w:pos="9698"/>
          <w:tab w:val="left" w:pos="11583"/>
          <w:tab w:val="left" w:pos="13142"/>
        </w:tabs>
        <w:spacing w:before="67" w:line="249" w:lineRule="auto"/>
        <w:ind w:left="485" w:right="952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088" style="position:absolute;left:0;text-align:left;margin-left:0;margin-top:0;width:10in;height:540pt;z-index:-15736;mso-position-horizontal-relative:page;mso-position-vertical-relative:page" filled="f" fillcolor="#00c" stroked="f">
            <w10:wrap anchorx="page" anchory="page"/>
          </v:rect>
        </w:pict>
      </w:r>
      <w:r w:rsidR="00C15E57" w:rsidRPr="00C15E57">
        <w:rPr>
          <w:color w:val="000000" w:themeColor="text1"/>
        </w:rPr>
        <w:t xml:space="preserve">The interior </w:t>
      </w:r>
      <w:proofErr w:type="gramStart"/>
      <w:r w:rsidR="00C15E57" w:rsidRPr="00C15E57">
        <w:rPr>
          <w:color w:val="000000" w:themeColor="text1"/>
        </w:rPr>
        <w:t>contents of cells is</w:t>
      </w:r>
      <w:proofErr w:type="gramEnd"/>
      <w:r w:rsidR="00C15E57" w:rsidRPr="00C15E57">
        <w:rPr>
          <w:color w:val="000000" w:themeColor="text1"/>
          <w:spacing w:val="-27"/>
        </w:rPr>
        <w:t xml:space="preserve"> </w:t>
      </w:r>
      <w:r w:rsidR="00C15E57" w:rsidRPr="00C15E57">
        <w:rPr>
          <w:color w:val="000000" w:themeColor="text1"/>
        </w:rPr>
        <w:t>the</w:t>
      </w:r>
      <w:r w:rsidR="00C15E57" w:rsidRPr="00C15E57">
        <w:rPr>
          <w:color w:val="000000" w:themeColor="text1"/>
          <w:spacing w:val="-11"/>
        </w:rPr>
        <w:t xml:space="preserve"> </w:t>
      </w:r>
      <w:r w:rsidR="00C15E57" w:rsidRPr="00C15E57">
        <w:rPr>
          <w:b/>
          <w:color w:val="000000" w:themeColor="text1"/>
          <w:u w:val="thick" w:color="FFFF00"/>
        </w:rPr>
        <w:t>cytoplasm</w:t>
      </w:r>
      <w:r w:rsidR="00C15E57" w:rsidRPr="00C15E57">
        <w:rPr>
          <w:color w:val="000000" w:themeColor="text1"/>
        </w:rPr>
        <w:t>.</w:t>
      </w:r>
      <w:r w:rsidR="00C15E57" w:rsidRPr="00C15E57">
        <w:rPr>
          <w:color w:val="000000" w:themeColor="text1"/>
        </w:rPr>
        <w:tab/>
        <w:t>The cytoplasm is isolated from the surrounding environment</w:t>
      </w:r>
      <w:r w:rsidR="00C15E57" w:rsidRPr="00C15E57">
        <w:rPr>
          <w:color w:val="000000" w:themeColor="text1"/>
          <w:spacing w:val="-23"/>
        </w:rPr>
        <w:t xml:space="preserve"> </w:t>
      </w:r>
      <w:r w:rsidR="00C15E57" w:rsidRPr="00C15E57">
        <w:rPr>
          <w:color w:val="000000" w:themeColor="text1"/>
        </w:rPr>
        <w:t>by</w:t>
      </w:r>
      <w:r w:rsidR="00C15E57" w:rsidRPr="00C15E57">
        <w:rPr>
          <w:color w:val="000000" w:themeColor="text1"/>
          <w:spacing w:val="-4"/>
        </w:rPr>
        <w:t xml:space="preserve"> </w:t>
      </w:r>
      <w:r w:rsidR="00C15E57" w:rsidRPr="00C15E57">
        <w:rPr>
          <w:color w:val="000000" w:themeColor="text1"/>
        </w:rPr>
        <w:t>the</w:t>
      </w:r>
      <w:r w:rsidR="00C15E57" w:rsidRPr="00C15E57">
        <w:rPr>
          <w:color w:val="000000" w:themeColor="text1"/>
          <w:u w:val="single" w:color="FEFE00"/>
        </w:rPr>
        <w:t xml:space="preserve"> </w:t>
      </w:r>
      <w:r w:rsidR="00C15E57" w:rsidRPr="00C15E57">
        <w:rPr>
          <w:color w:val="000000" w:themeColor="text1"/>
          <w:u w:val="single" w:color="FEFE00"/>
        </w:rPr>
        <w:tab/>
        <w:t xml:space="preserve"> </w:t>
      </w:r>
      <w:r w:rsidR="00C15E57" w:rsidRPr="00C15E57">
        <w:rPr>
          <w:color w:val="000000" w:themeColor="text1"/>
          <w:u w:val="single" w:color="FEFE00"/>
        </w:rPr>
        <w:tab/>
      </w:r>
      <w:r w:rsidR="00C15E57" w:rsidRPr="00C15E57">
        <w:rPr>
          <w:color w:val="000000" w:themeColor="text1"/>
          <w:spacing w:val="-17"/>
        </w:rPr>
        <w:t xml:space="preserve">. </w:t>
      </w:r>
      <w:r w:rsidR="00C15E57" w:rsidRPr="00C15E57">
        <w:rPr>
          <w:color w:val="000000" w:themeColor="text1"/>
        </w:rPr>
        <w:t>There are two fundamentally different forms of</w:t>
      </w:r>
      <w:r w:rsidR="00C15E57" w:rsidRPr="00C15E57">
        <w:rPr>
          <w:color w:val="000000" w:themeColor="text1"/>
          <w:spacing w:val="-17"/>
        </w:rPr>
        <w:t xml:space="preserve"> </w:t>
      </w:r>
      <w:r w:rsidR="00C15E57" w:rsidRPr="00C15E57">
        <w:rPr>
          <w:color w:val="000000" w:themeColor="text1"/>
        </w:rPr>
        <w:t>cells.</w:t>
      </w:r>
    </w:p>
    <w:p w:rsidR="008B5C1C" w:rsidRPr="00C15E57" w:rsidRDefault="00877ED5">
      <w:pPr>
        <w:pStyle w:val="GvdeMetni"/>
        <w:tabs>
          <w:tab w:val="left" w:pos="3005"/>
        </w:tabs>
        <w:spacing w:before="438" w:line="249" w:lineRule="auto"/>
        <w:ind w:left="605" w:right="8078"/>
        <w:rPr>
          <w:color w:val="000000" w:themeColor="text1"/>
        </w:rPr>
      </w:pPr>
      <w:r>
        <w:rPr>
          <w:color w:val="000000" w:themeColor="text1"/>
        </w:rPr>
        <w:pict>
          <v:group id="_x0000_s1085" style="position:absolute;left:0;text-align:left;margin-left:318pt;margin-top:17.55pt;width:306pt;height:401.4pt;z-index:1144;mso-position-horizontal-relative:page" coordorigin="6360,351" coordsize="6120,802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7" type="#_x0000_t75" style="position:absolute;left:6360;top:350;width:5880;height:3803">
              <v:imagedata r:id="rId9" o:title=""/>
            </v:shape>
            <v:shape id="_x0000_s1086" type="#_x0000_t75" style="position:absolute;left:6360;top:4190;width:6120;height:4188">
              <v:imagedata r:id="rId10" o:title=""/>
            </v:shape>
            <w10:wrap anchorx="page"/>
          </v:group>
        </w:pict>
      </w:r>
      <w:r w:rsidR="00C15E57" w:rsidRPr="00C15E57">
        <w:rPr>
          <w:color w:val="000000" w:themeColor="text1"/>
          <w:u w:val="thick" w:color="FFFF00"/>
        </w:rPr>
        <w:t xml:space="preserve"> </w:t>
      </w:r>
      <w:r w:rsidR="00C15E57" w:rsidRPr="00C15E57">
        <w:rPr>
          <w:color w:val="000000" w:themeColor="text1"/>
          <w:u w:val="thick" w:color="FFFF00"/>
        </w:rPr>
        <w:tab/>
      </w:r>
      <w:r w:rsidR="00C15E57" w:rsidRPr="00C15E57">
        <w:rPr>
          <w:color w:val="000000" w:themeColor="text1"/>
        </w:rPr>
        <w:t xml:space="preserve"> </w:t>
      </w:r>
      <w:proofErr w:type="gramStart"/>
      <w:r w:rsidR="00C15E57" w:rsidRPr="00C15E57">
        <w:rPr>
          <w:color w:val="000000" w:themeColor="text1"/>
        </w:rPr>
        <w:t>cells</w:t>
      </w:r>
      <w:proofErr w:type="gramEnd"/>
      <w:r w:rsidR="00C15E57" w:rsidRPr="00C15E57">
        <w:rPr>
          <w:color w:val="000000" w:themeColor="text1"/>
        </w:rPr>
        <w:t xml:space="preserve"> - relatively simple cells - lack nuclear membrane and </w:t>
      </w:r>
      <w:r w:rsidR="00C15E57" w:rsidRPr="00C15E57">
        <w:rPr>
          <w:color w:val="000000" w:themeColor="text1"/>
          <w:spacing w:val="-3"/>
        </w:rPr>
        <w:t xml:space="preserve">many </w:t>
      </w:r>
      <w:r w:rsidR="00C15E57" w:rsidRPr="00C15E57">
        <w:rPr>
          <w:color w:val="000000" w:themeColor="text1"/>
        </w:rPr>
        <w:t>organelles - bacteria and their relatives are all prokaryotic</w:t>
      </w: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spacing w:before="10"/>
        <w:rPr>
          <w:color w:val="000000" w:themeColor="text1"/>
          <w:sz w:val="17"/>
        </w:rPr>
      </w:pPr>
    </w:p>
    <w:p w:rsidR="008B5C1C" w:rsidRPr="00C15E57" w:rsidRDefault="00C15E57">
      <w:pPr>
        <w:pStyle w:val="GvdeMetni"/>
        <w:tabs>
          <w:tab w:val="left" w:pos="3125"/>
        </w:tabs>
        <w:spacing w:before="80" w:line="249" w:lineRule="auto"/>
        <w:ind w:left="485" w:right="8199"/>
        <w:rPr>
          <w:color w:val="000000" w:themeColor="text1"/>
        </w:rPr>
      </w:pPr>
      <w:r w:rsidRPr="00C15E57">
        <w:rPr>
          <w:color w:val="000000" w:themeColor="text1"/>
          <w:u w:val="thick" w:color="FFFF00"/>
        </w:rPr>
        <w:t xml:space="preserve"> </w:t>
      </w:r>
      <w:r w:rsidRPr="00C15E57">
        <w:rPr>
          <w:color w:val="000000" w:themeColor="text1"/>
          <w:u w:val="thick" w:color="FFFF00"/>
        </w:rPr>
        <w:tab/>
      </w:r>
      <w:r w:rsidRPr="00C15E57">
        <w:rPr>
          <w:color w:val="000000" w:themeColor="text1"/>
        </w:rPr>
        <w:t xml:space="preserve"> </w:t>
      </w:r>
      <w:proofErr w:type="gramStart"/>
      <w:r w:rsidRPr="00C15E57">
        <w:rPr>
          <w:color w:val="000000" w:themeColor="text1"/>
        </w:rPr>
        <w:t>cells</w:t>
      </w:r>
      <w:proofErr w:type="gramEnd"/>
      <w:r w:rsidRPr="00C15E57">
        <w:rPr>
          <w:color w:val="000000" w:themeColor="text1"/>
        </w:rPr>
        <w:t xml:space="preserve"> - more complex cells - have a nucleus and many</w:t>
      </w:r>
      <w:r w:rsidRPr="00C15E57">
        <w:rPr>
          <w:color w:val="000000" w:themeColor="text1"/>
          <w:spacing w:val="-23"/>
        </w:rPr>
        <w:t xml:space="preserve"> </w:t>
      </w:r>
      <w:r w:rsidRPr="00C15E57">
        <w:rPr>
          <w:color w:val="000000" w:themeColor="text1"/>
        </w:rPr>
        <w:t>organelles</w:t>
      </w:r>
    </w:p>
    <w:p w:rsidR="008B5C1C" w:rsidRPr="00C15E57" w:rsidRDefault="00C15E57">
      <w:pPr>
        <w:pStyle w:val="ListeParagraf"/>
        <w:numPr>
          <w:ilvl w:val="0"/>
          <w:numId w:val="3"/>
        </w:numPr>
        <w:tabs>
          <w:tab w:val="left" w:pos="765"/>
        </w:tabs>
        <w:spacing w:before="2" w:line="249" w:lineRule="auto"/>
        <w:ind w:right="8358" w:firstLine="0"/>
        <w:rPr>
          <w:color w:val="000000" w:themeColor="text1"/>
          <w:sz w:val="48"/>
        </w:rPr>
      </w:pPr>
      <w:r w:rsidRPr="00C15E57">
        <w:rPr>
          <w:color w:val="000000" w:themeColor="text1"/>
          <w:sz w:val="48"/>
        </w:rPr>
        <w:t>all cells of plants,</w:t>
      </w:r>
      <w:r w:rsidRPr="00C15E57">
        <w:rPr>
          <w:color w:val="000000" w:themeColor="text1"/>
          <w:spacing w:val="-24"/>
          <w:sz w:val="48"/>
        </w:rPr>
        <w:t xml:space="preserve"> </w:t>
      </w:r>
      <w:r w:rsidRPr="00C15E57">
        <w:rPr>
          <w:color w:val="000000" w:themeColor="text1"/>
          <w:sz w:val="48"/>
        </w:rPr>
        <w:t>animals, fungi, and</w:t>
      </w:r>
      <w:r w:rsidRPr="00C15E57">
        <w:rPr>
          <w:color w:val="000000" w:themeColor="text1"/>
          <w:spacing w:val="-3"/>
          <w:sz w:val="48"/>
        </w:rPr>
        <w:t xml:space="preserve"> </w:t>
      </w:r>
      <w:proofErr w:type="spellStart"/>
      <w:r w:rsidRPr="00C15E57">
        <w:rPr>
          <w:color w:val="000000" w:themeColor="text1"/>
          <w:sz w:val="48"/>
        </w:rPr>
        <w:t>protists</w:t>
      </w:r>
      <w:proofErr w:type="spellEnd"/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C15E57">
      <w:pPr>
        <w:spacing w:before="253"/>
        <w:ind w:right="1203"/>
        <w:jc w:val="right"/>
        <w:rPr>
          <w:color w:val="000000" w:themeColor="text1"/>
          <w:sz w:val="28"/>
        </w:rPr>
      </w:pPr>
      <w:r w:rsidRPr="00C15E57">
        <w:rPr>
          <w:color w:val="000000" w:themeColor="text1"/>
          <w:w w:val="99"/>
          <w:sz w:val="28"/>
        </w:rPr>
        <w:t>2</w:t>
      </w:r>
    </w:p>
    <w:p w:rsidR="008B5C1C" w:rsidRPr="00C15E57" w:rsidRDefault="008B5C1C">
      <w:pPr>
        <w:jc w:val="right"/>
        <w:rPr>
          <w:color w:val="000000" w:themeColor="text1"/>
          <w:sz w:val="28"/>
        </w:rPr>
        <w:sectPr w:rsidR="008B5C1C" w:rsidRPr="00C15E57">
          <w:pgSz w:w="14400" w:h="10800" w:orient="landscape"/>
          <w:pgMar w:top="380" w:right="20" w:bottom="0" w:left="140" w:header="720" w:footer="720" w:gutter="0"/>
          <w:cols w:space="720"/>
        </w:sectPr>
      </w:pP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spacing w:before="3"/>
        <w:rPr>
          <w:color w:val="000000" w:themeColor="text1"/>
          <w:sz w:val="23"/>
        </w:rPr>
      </w:pPr>
    </w:p>
    <w:p w:rsidR="008B5C1C" w:rsidRPr="00C15E57" w:rsidRDefault="008B5C1C">
      <w:pPr>
        <w:rPr>
          <w:color w:val="000000" w:themeColor="text1"/>
          <w:sz w:val="23"/>
        </w:rPr>
        <w:sectPr w:rsidR="008B5C1C" w:rsidRPr="00C15E57">
          <w:pgSz w:w="14400" w:h="10800" w:orient="landscape"/>
          <w:pgMar w:top="480" w:right="20" w:bottom="280" w:left="140" w:header="720" w:footer="720" w:gutter="0"/>
          <w:cols w:space="720"/>
        </w:sectPr>
      </w:pPr>
    </w:p>
    <w:p w:rsidR="008B5C1C" w:rsidRPr="00C15E57" w:rsidRDefault="00877ED5">
      <w:pPr>
        <w:pStyle w:val="GvdeMetni"/>
        <w:rPr>
          <w:color w:val="000000" w:themeColor="text1"/>
          <w:sz w:val="52"/>
        </w:rPr>
      </w:pPr>
      <w:r>
        <w:rPr>
          <w:color w:val="000000" w:themeColor="text1"/>
        </w:rPr>
        <w:lastRenderedPageBreak/>
        <w:pict>
          <v:rect id="_x0000_s1084" style="position:absolute;margin-left:0;margin-top:0;width:10in;height:540pt;z-index:-15664;mso-position-horizontal-relative:page;mso-position-vertical-relative:page" filled="f" fillcolor="#00c" stroked="f">
            <w10:wrap anchorx="page" anchory="page"/>
          </v:rect>
        </w:pict>
      </w:r>
    </w:p>
    <w:p w:rsidR="008B5C1C" w:rsidRPr="00C15E57" w:rsidRDefault="008B5C1C">
      <w:pPr>
        <w:pStyle w:val="GvdeMetni"/>
        <w:rPr>
          <w:color w:val="000000" w:themeColor="text1"/>
          <w:sz w:val="52"/>
        </w:rPr>
      </w:pPr>
    </w:p>
    <w:p w:rsidR="008B5C1C" w:rsidRPr="00C15E57" w:rsidRDefault="008B5C1C">
      <w:pPr>
        <w:pStyle w:val="GvdeMetni"/>
        <w:rPr>
          <w:color w:val="000000" w:themeColor="text1"/>
          <w:sz w:val="52"/>
        </w:rPr>
      </w:pPr>
    </w:p>
    <w:p w:rsidR="008B5C1C" w:rsidRPr="00C15E57" w:rsidRDefault="008B5C1C">
      <w:pPr>
        <w:pStyle w:val="GvdeMetni"/>
        <w:rPr>
          <w:color w:val="000000" w:themeColor="text1"/>
          <w:sz w:val="52"/>
        </w:rPr>
      </w:pPr>
    </w:p>
    <w:p w:rsidR="008B5C1C" w:rsidRPr="00C15E57" w:rsidRDefault="008B5C1C">
      <w:pPr>
        <w:pStyle w:val="GvdeMetni"/>
        <w:rPr>
          <w:color w:val="000000" w:themeColor="text1"/>
          <w:sz w:val="52"/>
        </w:rPr>
      </w:pPr>
    </w:p>
    <w:p w:rsidR="008B5C1C" w:rsidRPr="00C15E57" w:rsidRDefault="008B5C1C">
      <w:pPr>
        <w:pStyle w:val="GvdeMetni"/>
        <w:rPr>
          <w:color w:val="000000" w:themeColor="text1"/>
          <w:sz w:val="52"/>
        </w:rPr>
      </w:pPr>
    </w:p>
    <w:p w:rsidR="008B5C1C" w:rsidRPr="00C15E57" w:rsidRDefault="008B5C1C">
      <w:pPr>
        <w:pStyle w:val="GvdeMetni"/>
        <w:rPr>
          <w:color w:val="000000" w:themeColor="text1"/>
          <w:sz w:val="52"/>
        </w:rPr>
      </w:pPr>
    </w:p>
    <w:p w:rsidR="008B5C1C" w:rsidRPr="00C15E57" w:rsidRDefault="00C15E57">
      <w:pPr>
        <w:pStyle w:val="GvdeMetni"/>
        <w:spacing w:before="454" w:line="249" w:lineRule="auto"/>
        <w:ind w:left="1805" w:right="-13"/>
        <w:rPr>
          <w:color w:val="000000" w:themeColor="text1"/>
        </w:rPr>
      </w:pPr>
      <w:r w:rsidRPr="00C15E57">
        <w:rPr>
          <w:color w:val="000000" w:themeColor="text1"/>
        </w:rPr>
        <w:t xml:space="preserve">Cells and </w:t>
      </w:r>
      <w:r w:rsidRPr="00C15E57">
        <w:rPr>
          <w:color w:val="000000" w:themeColor="text1"/>
          <w:spacing w:val="-1"/>
        </w:rPr>
        <w:t>organelles</w:t>
      </w:r>
    </w:p>
    <w:p w:rsidR="008B5C1C" w:rsidRPr="00C15E57" w:rsidRDefault="00C15E57">
      <w:pPr>
        <w:pStyle w:val="GvdeMetni"/>
        <w:spacing w:before="79"/>
        <w:ind w:left="4688" w:right="1843"/>
        <w:jc w:val="center"/>
        <w:rPr>
          <w:color w:val="000000" w:themeColor="text1"/>
        </w:rPr>
      </w:pPr>
      <w:r w:rsidRPr="00C15E57">
        <w:rPr>
          <w:color w:val="000000" w:themeColor="text1"/>
        </w:rPr>
        <w:br w:type="column"/>
      </w:r>
      <w:r w:rsidRPr="00C15E57">
        <w:rPr>
          <w:color w:val="000000" w:themeColor="text1"/>
        </w:rPr>
        <w:lastRenderedPageBreak/>
        <w:t>Most cells are small</w:t>
      </w:r>
    </w:p>
    <w:p w:rsidR="008B5C1C" w:rsidRPr="00C15E57" w:rsidRDefault="00C15E57">
      <w:pPr>
        <w:pStyle w:val="GvdeMetni"/>
        <w:spacing w:before="385"/>
        <w:ind w:left="4830"/>
        <w:rPr>
          <w:color w:val="000000" w:themeColor="text1"/>
        </w:rPr>
      </w:pPr>
      <w:r w:rsidRPr="00C15E57">
        <w:rPr>
          <w:noProof/>
          <w:color w:val="000000" w:themeColor="text1"/>
          <w:lang w:bidi="ar-SA"/>
        </w:rPr>
        <w:drawing>
          <wp:anchor distT="0" distB="0" distL="0" distR="0" simplePos="0" relativeHeight="1216" behindDoc="0" locked="0" layoutInCell="1" allowOverlap="1" wp14:anchorId="34990429" wp14:editId="6D4157D5">
            <wp:simplePos x="0" y="0"/>
            <wp:positionH relativeFrom="page">
              <wp:posOffset>990600</wp:posOffset>
            </wp:positionH>
            <wp:positionV relativeFrom="paragraph">
              <wp:posOffset>-862597</wp:posOffset>
            </wp:positionV>
            <wp:extent cx="4191000" cy="2914650"/>
            <wp:effectExtent l="0" t="0" r="0" b="0"/>
            <wp:wrapNone/>
            <wp:docPr id="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15E57">
        <w:rPr>
          <w:color w:val="000000" w:themeColor="text1"/>
        </w:rPr>
        <w:t xml:space="preserve">Prokaryotic: 1-10 </w:t>
      </w:r>
      <w:r w:rsidRPr="00C15E57">
        <w:rPr>
          <w:rFonts w:ascii="Symbol" w:hAnsi="Symbol"/>
          <w:color w:val="000000" w:themeColor="text1"/>
        </w:rPr>
        <w:t></w:t>
      </w:r>
      <w:r w:rsidRPr="00C15E57">
        <w:rPr>
          <w:color w:val="000000" w:themeColor="text1"/>
        </w:rPr>
        <w:t>m</w:t>
      </w:r>
    </w:p>
    <w:p w:rsidR="008B5C1C" w:rsidRPr="00C15E57" w:rsidRDefault="00C15E57">
      <w:pPr>
        <w:pStyle w:val="GvdeMetni"/>
        <w:spacing w:before="273"/>
        <w:ind w:left="4830"/>
        <w:rPr>
          <w:color w:val="000000" w:themeColor="text1"/>
        </w:rPr>
      </w:pPr>
      <w:r w:rsidRPr="00C15E57">
        <w:rPr>
          <w:color w:val="000000" w:themeColor="text1"/>
        </w:rPr>
        <w:t xml:space="preserve">Eukaryotic: 10 - 100 </w:t>
      </w:r>
      <w:r w:rsidRPr="00C15E57">
        <w:rPr>
          <w:rFonts w:ascii="Symbol" w:hAnsi="Symbol"/>
          <w:color w:val="000000" w:themeColor="text1"/>
        </w:rPr>
        <w:t></w:t>
      </w:r>
      <w:r w:rsidRPr="00C15E57">
        <w:rPr>
          <w:color w:val="000000" w:themeColor="text1"/>
        </w:rPr>
        <w:t>m</w:t>
      </w:r>
    </w:p>
    <w:p w:rsidR="008B5C1C" w:rsidRPr="00C15E57" w:rsidRDefault="00C15E57">
      <w:pPr>
        <w:pStyle w:val="GvdeMetni"/>
        <w:spacing w:before="275"/>
        <w:ind w:left="4830"/>
        <w:rPr>
          <w:color w:val="000000" w:themeColor="text1"/>
        </w:rPr>
      </w:pPr>
      <w:r w:rsidRPr="00C15E57">
        <w:rPr>
          <w:color w:val="000000" w:themeColor="text1"/>
        </w:rPr>
        <w:t xml:space="preserve">(1 </w:t>
      </w:r>
      <w:r w:rsidRPr="00C15E57">
        <w:rPr>
          <w:rFonts w:ascii="Symbol" w:hAnsi="Symbol"/>
          <w:color w:val="000000" w:themeColor="text1"/>
        </w:rPr>
        <w:t></w:t>
      </w:r>
      <w:r w:rsidRPr="00C15E57">
        <w:rPr>
          <w:color w:val="000000" w:themeColor="text1"/>
        </w:rPr>
        <w:t>m = .001 mm)</w:t>
      </w: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C15E57">
      <w:pPr>
        <w:pStyle w:val="GvdeMetni"/>
        <w:spacing w:before="10"/>
        <w:rPr>
          <w:color w:val="000000" w:themeColor="text1"/>
          <w:sz w:val="10"/>
        </w:rPr>
      </w:pPr>
      <w:r w:rsidRPr="00C15E57">
        <w:rPr>
          <w:noProof/>
          <w:color w:val="000000" w:themeColor="text1"/>
          <w:lang w:bidi="ar-SA"/>
        </w:rPr>
        <w:drawing>
          <wp:anchor distT="0" distB="0" distL="0" distR="0" simplePos="0" relativeHeight="6" behindDoc="0" locked="0" layoutInCell="1" allowOverlap="1" wp14:anchorId="7ED37665" wp14:editId="1171EFD0">
            <wp:simplePos x="0" y="0"/>
            <wp:positionH relativeFrom="page">
              <wp:posOffset>3581400</wp:posOffset>
            </wp:positionH>
            <wp:positionV relativeFrom="paragraph">
              <wp:posOffset>104461</wp:posOffset>
            </wp:positionV>
            <wp:extent cx="4510939" cy="2977705"/>
            <wp:effectExtent l="0" t="0" r="0" b="0"/>
            <wp:wrapTopAndBottom/>
            <wp:docPr id="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0939" cy="2977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B5C1C" w:rsidRPr="00C15E57" w:rsidRDefault="00C15E57">
      <w:pPr>
        <w:spacing w:before="43"/>
        <w:ind w:right="1203"/>
        <w:jc w:val="right"/>
        <w:rPr>
          <w:color w:val="000000" w:themeColor="text1"/>
          <w:sz w:val="28"/>
        </w:rPr>
      </w:pPr>
      <w:r w:rsidRPr="00C15E57">
        <w:rPr>
          <w:color w:val="000000" w:themeColor="text1"/>
          <w:w w:val="99"/>
          <w:sz w:val="28"/>
        </w:rPr>
        <w:t>3</w:t>
      </w:r>
    </w:p>
    <w:p w:rsidR="008B5C1C" w:rsidRPr="00C15E57" w:rsidRDefault="008B5C1C">
      <w:pPr>
        <w:jc w:val="right"/>
        <w:rPr>
          <w:color w:val="000000" w:themeColor="text1"/>
          <w:sz w:val="28"/>
        </w:rPr>
        <w:sectPr w:rsidR="008B5C1C" w:rsidRPr="00C15E57">
          <w:type w:val="continuous"/>
          <w:pgSz w:w="14400" w:h="10800" w:orient="landscape"/>
          <w:pgMar w:top="720" w:right="20" w:bottom="280" w:left="140" w:header="720" w:footer="720" w:gutter="0"/>
          <w:cols w:num="2" w:space="720" w:equalWidth="0">
            <w:col w:w="3775" w:space="40"/>
            <w:col w:w="10425"/>
          </w:cols>
        </w:sectPr>
      </w:pPr>
    </w:p>
    <w:p w:rsidR="008B5C1C" w:rsidRPr="00C15E57" w:rsidRDefault="00877ED5">
      <w:pPr>
        <w:pStyle w:val="GvdeMetni"/>
        <w:rPr>
          <w:color w:val="000000" w:themeColor="text1"/>
          <w:sz w:val="20"/>
        </w:rPr>
      </w:pPr>
      <w:r>
        <w:rPr>
          <w:color w:val="000000" w:themeColor="text1"/>
        </w:rPr>
        <w:lastRenderedPageBreak/>
        <w:pict>
          <v:rect id="_x0000_s1083" style="position:absolute;margin-left:0;margin-top:0;width:10in;height:540pt;z-index:-15592;mso-position-horizontal-relative:page;mso-position-vertical-relative:page" filled="f" fillcolor="#00c" stroked="f">
            <w10:wrap anchorx="page" anchory="page"/>
          </v:rect>
        </w:pict>
      </w: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spacing w:before="9"/>
        <w:rPr>
          <w:color w:val="000000" w:themeColor="text1"/>
          <w:sz w:val="19"/>
        </w:rPr>
      </w:pPr>
    </w:p>
    <w:p w:rsidR="008B5C1C" w:rsidRPr="00C15E57" w:rsidRDefault="00C15E57">
      <w:pPr>
        <w:pStyle w:val="GvdeMetni"/>
        <w:spacing w:before="79"/>
        <w:ind w:left="1805"/>
        <w:rPr>
          <w:color w:val="000000" w:themeColor="text1"/>
        </w:rPr>
      </w:pPr>
      <w:r w:rsidRPr="00C15E57">
        <w:rPr>
          <w:color w:val="000000" w:themeColor="text1"/>
        </w:rPr>
        <w:t>Organelles, Macromolecules, &amp; Atoms</w:t>
      </w: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C15E57">
      <w:pPr>
        <w:pStyle w:val="GvdeMetni"/>
        <w:spacing w:before="5"/>
        <w:rPr>
          <w:color w:val="000000" w:themeColor="text1"/>
          <w:sz w:val="25"/>
        </w:rPr>
      </w:pPr>
      <w:r w:rsidRPr="00C15E57">
        <w:rPr>
          <w:noProof/>
          <w:color w:val="000000" w:themeColor="text1"/>
          <w:lang w:bidi="ar-SA"/>
        </w:rPr>
        <w:drawing>
          <wp:anchor distT="0" distB="0" distL="0" distR="0" simplePos="0" relativeHeight="9" behindDoc="0" locked="0" layoutInCell="1" allowOverlap="1" wp14:anchorId="5B09C06C" wp14:editId="2027E27A">
            <wp:simplePos x="0" y="0"/>
            <wp:positionH relativeFrom="page">
              <wp:posOffset>457200</wp:posOffset>
            </wp:positionH>
            <wp:positionV relativeFrom="paragraph">
              <wp:posOffset>210579</wp:posOffset>
            </wp:positionV>
            <wp:extent cx="8381997" cy="3848100"/>
            <wp:effectExtent l="0" t="0" r="0" b="0"/>
            <wp:wrapTopAndBottom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1997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C15E57">
      <w:pPr>
        <w:spacing w:before="263"/>
        <w:ind w:right="1203"/>
        <w:jc w:val="right"/>
        <w:rPr>
          <w:color w:val="000000" w:themeColor="text1"/>
          <w:sz w:val="28"/>
        </w:rPr>
      </w:pPr>
      <w:r w:rsidRPr="00C15E57">
        <w:rPr>
          <w:color w:val="000000" w:themeColor="text1"/>
          <w:w w:val="99"/>
          <w:sz w:val="28"/>
        </w:rPr>
        <w:t>4</w:t>
      </w:r>
    </w:p>
    <w:p w:rsidR="008B5C1C" w:rsidRPr="00C15E57" w:rsidRDefault="008B5C1C">
      <w:pPr>
        <w:jc w:val="right"/>
        <w:rPr>
          <w:color w:val="000000" w:themeColor="text1"/>
          <w:sz w:val="28"/>
        </w:rPr>
        <w:sectPr w:rsidR="008B5C1C" w:rsidRPr="00C15E57">
          <w:pgSz w:w="14400" w:h="10800" w:orient="landscape"/>
          <w:pgMar w:top="1000" w:right="20" w:bottom="280" w:left="140" w:header="720" w:footer="720" w:gutter="0"/>
          <w:cols w:space="720"/>
        </w:sectPr>
      </w:pPr>
    </w:p>
    <w:p w:rsidR="008B5C1C" w:rsidRPr="00C15E57" w:rsidRDefault="00877ED5">
      <w:pPr>
        <w:pStyle w:val="Balk1"/>
        <w:ind w:left="485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082" style="position:absolute;left:0;text-align:left;margin-left:0;margin-top:0;width:10in;height:540pt;z-index:-15568;mso-position-horizontal-relative:page;mso-position-vertical-relative:page" filled="f" fillcolor="#00c" stroked="f">
            <w10:wrap anchorx="page" anchory="page"/>
          </v:rect>
        </w:pict>
      </w:r>
      <w:r w:rsidR="00C15E57" w:rsidRPr="00C15E57">
        <w:rPr>
          <w:noProof/>
          <w:color w:val="000000" w:themeColor="text1"/>
          <w:lang w:bidi="ar-SA"/>
        </w:rPr>
        <w:drawing>
          <wp:anchor distT="0" distB="0" distL="0" distR="0" simplePos="0" relativeHeight="1312" behindDoc="0" locked="0" layoutInCell="1" allowOverlap="1" wp14:anchorId="352823BC" wp14:editId="5FEFACBA">
            <wp:simplePos x="0" y="0"/>
            <wp:positionH relativeFrom="page">
              <wp:posOffset>2667000</wp:posOffset>
            </wp:positionH>
            <wp:positionV relativeFrom="paragraph">
              <wp:posOffset>507499</wp:posOffset>
            </wp:positionV>
            <wp:extent cx="6096000" cy="4732020"/>
            <wp:effectExtent l="0" t="0" r="0" b="0"/>
            <wp:wrapNone/>
            <wp:docPr id="1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732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5E57" w:rsidRPr="00C15E57">
        <w:rPr>
          <w:color w:val="000000" w:themeColor="text1"/>
        </w:rPr>
        <w:t>Why are cells small?</w:t>
      </w:r>
    </w:p>
    <w:p w:rsidR="008B5C1C" w:rsidRPr="00C15E57" w:rsidRDefault="00C15E57">
      <w:pPr>
        <w:pStyle w:val="GvdeMetni"/>
        <w:spacing w:before="311" w:line="249" w:lineRule="auto"/>
        <w:ind w:left="485" w:right="10416"/>
        <w:rPr>
          <w:color w:val="000000" w:themeColor="text1"/>
        </w:rPr>
      </w:pPr>
      <w:r w:rsidRPr="00C15E57">
        <w:rPr>
          <w:color w:val="000000" w:themeColor="text1"/>
        </w:rPr>
        <w:t>As cell size increases the volume increases much faster than the surface area.</w:t>
      </w:r>
    </w:p>
    <w:p w:rsidR="008B5C1C" w:rsidRPr="00C15E57" w:rsidRDefault="00C15E57">
      <w:pPr>
        <w:pStyle w:val="GvdeMetni"/>
        <w:spacing w:before="292" w:line="249" w:lineRule="auto"/>
        <w:ind w:left="485" w:right="10375"/>
        <w:rPr>
          <w:color w:val="000000" w:themeColor="text1"/>
        </w:rPr>
      </w:pPr>
      <w:r w:rsidRPr="00C15E57">
        <w:rPr>
          <w:color w:val="000000" w:themeColor="text1"/>
        </w:rPr>
        <w:t>Cells obtain nutrients, gain information and rid waste through their plasma membrane.</w:t>
      </w:r>
    </w:p>
    <w:p w:rsidR="008B5C1C" w:rsidRPr="00C15E57" w:rsidRDefault="008B5C1C">
      <w:pPr>
        <w:pStyle w:val="GvdeMetni"/>
        <w:rPr>
          <w:color w:val="000000" w:themeColor="text1"/>
          <w:sz w:val="62"/>
        </w:rPr>
      </w:pPr>
    </w:p>
    <w:p w:rsidR="008B5C1C" w:rsidRPr="00C15E57" w:rsidRDefault="00C15E57">
      <w:pPr>
        <w:pStyle w:val="GvdeMetni"/>
        <w:spacing w:before="1" w:line="249" w:lineRule="auto"/>
        <w:ind w:left="485" w:right="604"/>
        <w:rPr>
          <w:color w:val="000000" w:themeColor="text1"/>
        </w:rPr>
      </w:pPr>
      <w:r w:rsidRPr="00C15E57">
        <w:rPr>
          <w:color w:val="000000" w:themeColor="text1"/>
        </w:rPr>
        <w:t>As cell size increases, a cell’s ability to exchange with its environment becomes limited by the amount of membrane area that</w:t>
      </w:r>
    </w:p>
    <w:p w:rsidR="008B5C1C" w:rsidRPr="00C15E57" w:rsidRDefault="00C15E57">
      <w:pPr>
        <w:pStyle w:val="GvdeMetni"/>
        <w:tabs>
          <w:tab w:val="right" w:pos="13034"/>
        </w:tabs>
        <w:spacing w:before="1"/>
        <w:ind w:left="485"/>
        <w:rPr>
          <w:color w:val="000000" w:themeColor="text1"/>
          <w:sz w:val="28"/>
        </w:rPr>
      </w:pPr>
      <w:proofErr w:type="gramStart"/>
      <w:r w:rsidRPr="00C15E57">
        <w:rPr>
          <w:color w:val="000000" w:themeColor="text1"/>
        </w:rPr>
        <w:t>is</w:t>
      </w:r>
      <w:proofErr w:type="gramEnd"/>
      <w:r w:rsidRPr="00C15E57">
        <w:rPr>
          <w:color w:val="000000" w:themeColor="text1"/>
        </w:rPr>
        <w:t xml:space="preserve"> available</w:t>
      </w:r>
      <w:r w:rsidRPr="00C15E57">
        <w:rPr>
          <w:color w:val="000000" w:themeColor="text1"/>
          <w:spacing w:val="-3"/>
        </w:rPr>
        <w:t xml:space="preserve"> </w:t>
      </w:r>
      <w:r w:rsidRPr="00C15E57">
        <w:rPr>
          <w:color w:val="000000" w:themeColor="text1"/>
        </w:rPr>
        <w:t>for</w:t>
      </w:r>
      <w:r w:rsidRPr="00C15E57">
        <w:rPr>
          <w:color w:val="000000" w:themeColor="text1"/>
          <w:spacing w:val="-1"/>
        </w:rPr>
        <w:t xml:space="preserve"> </w:t>
      </w:r>
      <w:r w:rsidRPr="00C15E57">
        <w:rPr>
          <w:color w:val="000000" w:themeColor="text1"/>
        </w:rPr>
        <w:t>exchange.</w:t>
      </w:r>
      <w:r w:rsidRPr="00C15E57">
        <w:rPr>
          <w:color w:val="000000" w:themeColor="text1"/>
        </w:rPr>
        <w:tab/>
      </w:r>
      <w:r w:rsidRPr="00C15E57">
        <w:rPr>
          <w:color w:val="000000" w:themeColor="text1"/>
          <w:position w:val="14"/>
          <w:sz w:val="28"/>
        </w:rPr>
        <w:t>5</w:t>
      </w:r>
    </w:p>
    <w:p w:rsidR="008B5C1C" w:rsidRPr="00C15E57" w:rsidRDefault="008B5C1C">
      <w:pPr>
        <w:rPr>
          <w:color w:val="000000" w:themeColor="text1"/>
          <w:sz w:val="28"/>
        </w:rPr>
        <w:sectPr w:rsidR="008B5C1C" w:rsidRPr="00C15E57">
          <w:pgSz w:w="14400" w:h="10800" w:orient="landscape"/>
          <w:pgMar w:top="400" w:right="20" w:bottom="0" w:left="140" w:header="720" w:footer="720" w:gutter="0"/>
          <w:cols w:space="720"/>
        </w:sectPr>
      </w:pPr>
    </w:p>
    <w:p w:rsidR="008B5C1C" w:rsidRPr="00C15E57" w:rsidRDefault="00877ED5">
      <w:pPr>
        <w:pStyle w:val="GvdeMetni"/>
        <w:spacing w:before="327" w:line="249" w:lineRule="auto"/>
        <w:ind w:left="605" w:right="8390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081" style="position:absolute;left:0;text-align:left;margin-left:0;margin-top:0;width:10in;height:540pt;z-index:-15520;mso-position-horizontal-relative:page;mso-position-vertical-relative:page" filled="f" fillcolor="#00c" stroked="f">
            <w10:wrap anchorx="page" anchory="page"/>
          </v:rect>
        </w:pict>
      </w:r>
      <w:r w:rsidR="00C15E57" w:rsidRPr="00C15E57">
        <w:rPr>
          <w:noProof/>
          <w:color w:val="000000" w:themeColor="text1"/>
          <w:lang w:bidi="ar-SA"/>
        </w:rPr>
        <w:drawing>
          <wp:anchor distT="0" distB="0" distL="0" distR="0" simplePos="0" relativeHeight="1360" behindDoc="0" locked="0" layoutInCell="1" allowOverlap="1" wp14:anchorId="08C235B6" wp14:editId="1D934E4D">
            <wp:simplePos x="0" y="0"/>
            <wp:positionH relativeFrom="page">
              <wp:posOffset>4025646</wp:posOffset>
            </wp:positionH>
            <wp:positionV relativeFrom="paragraph">
              <wp:posOffset>-47</wp:posOffset>
            </wp:positionV>
            <wp:extent cx="4591050" cy="2949701"/>
            <wp:effectExtent l="0" t="0" r="0" b="0"/>
            <wp:wrapNone/>
            <wp:docPr id="1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29497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5E57" w:rsidRPr="00C15E57">
        <w:rPr>
          <w:color w:val="000000" w:themeColor="text1"/>
        </w:rPr>
        <w:t>Robert Hooke - 1665 - using an early microscope viewed cork and saw many repeating box-like structures and called them “cells.”</w:t>
      </w:r>
    </w:p>
    <w:p w:rsidR="008B5C1C" w:rsidRPr="00C15E57" w:rsidRDefault="00C15E57">
      <w:pPr>
        <w:pStyle w:val="GvdeMetni"/>
        <w:spacing w:before="292" w:line="249" w:lineRule="auto"/>
        <w:ind w:left="605" w:right="8078"/>
        <w:rPr>
          <w:color w:val="000000" w:themeColor="text1"/>
        </w:rPr>
      </w:pPr>
      <w:r w:rsidRPr="00C15E57">
        <w:rPr>
          <w:color w:val="000000" w:themeColor="text1"/>
        </w:rPr>
        <w:t>What he saw were spaces surrounded by walls that</w:t>
      </w:r>
    </w:p>
    <w:p w:rsidR="008B5C1C" w:rsidRPr="00C15E57" w:rsidRDefault="00C15E57">
      <w:pPr>
        <w:pStyle w:val="GvdeMetni"/>
        <w:spacing w:before="3" w:line="472" w:lineRule="exact"/>
        <w:ind w:left="605"/>
        <w:rPr>
          <w:color w:val="000000" w:themeColor="text1"/>
        </w:rPr>
      </w:pPr>
      <w:proofErr w:type="gramStart"/>
      <w:r w:rsidRPr="00C15E57">
        <w:rPr>
          <w:color w:val="000000" w:themeColor="text1"/>
        </w:rPr>
        <w:t>once</w:t>
      </w:r>
      <w:proofErr w:type="gramEnd"/>
      <w:r w:rsidRPr="00C15E57">
        <w:rPr>
          <w:color w:val="000000" w:themeColor="text1"/>
        </w:rPr>
        <w:t xml:space="preserve"> contained living</w:t>
      </w:r>
    </w:p>
    <w:p w:rsidR="008B5C1C" w:rsidRPr="00C15E57" w:rsidRDefault="00C15E57">
      <w:pPr>
        <w:pStyle w:val="GvdeMetni"/>
        <w:tabs>
          <w:tab w:val="left" w:pos="6245"/>
        </w:tabs>
        <w:spacing w:line="172" w:lineRule="auto"/>
        <w:ind w:left="605"/>
        <w:rPr>
          <w:color w:val="000000" w:themeColor="text1"/>
        </w:rPr>
      </w:pPr>
      <w:proofErr w:type="gramStart"/>
      <w:r w:rsidRPr="00C15E57">
        <w:rPr>
          <w:color w:val="000000" w:themeColor="text1"/>
          <w:position w:val="-17"/>
        </w:rPr>
        <w:t>cells</w:t>
      </w:r>
      <w:proofErr w:type="gramEnd"/>
      <w:r w:rsidRPr="00C15E57">
        <w:rPr>
          <w:color w:val="000000" w:themeColor="text1"/>
          <w:position w:val="-17"/>
        </w:rPr>
        <w:t>.</w:t>
      </w:r>
      <w:r w:rsidRPr="00C15E57">
        <w:rPr>
          <w:color w:val="000000" w:themeColor="text1"/>
          <w:position w:val="-17"/>
        </w:rPr>
        <w:tab/>
      </w:r>
      <w:r w:rsidRPr="00C15E57">
        <w:rPr>
          <w:color w:val="000000" w:themeColor="text1"/>
        </w:rPr>
        <w:t>Since Hooke’s first</w:t>
      </w:r>
      <w:r w:rsidRPr="00C15E57">
        <w:rPr>
          <w:color w:val="000000" w:themeColor="text1"/>
          <w:spacing w:val="-5"/>
        </w:rPr>
        <w:t xml:space="preserve"> </w:t>
      </w:r>
      <w:r w:rsidRPr="00C15E57">
        <w:rPr>
          <w:color w:val="000000" w:themeColor="text1"/>
        </w:rPr>
        <w:t>observations</w:t>
      </w:r>
    </w:p>
    <w:p w:rsidR="008B5C1C" w:rsidRPr="00C15E57" w:rsidRDefault="00C15E57">
      <w:pPr>
        <w:pStyle w:val="GvdeMetni"/>
        <w:spacing w:line="474" w:lineRule="exact"/>
        <w:ind w:left="6245"/>
        <w:rPr>
          <w:color w:val="000000" w:themeColor="text1"/>
        </w:rPr>
      </w:pPr>
      <w:proofErr w:type="gramStart"/>
      <w:r w:rsidRPr="00C15E57">
        <w:rPr>
          <w:color w:val="000000" w:themeColor="text1"/>
        </w:rPr>
        <w:t>what</w:t>
      </w:r>
      <w:proofErr w:type="gramEnd"/>
      <w:r w:rsidRPr="00C15E57">
        <w:rPr>
          <w:color w:val="000000" w:themeColor="text1"/>
        </w:rPr>
        <w:t xml:space="preserve"> is known about cells has</w:t>
      </w:r>
    </w:p>
    <w:p w:rsidR="008B5C1C" w:rsidRPr="00C15E57" w:rsidRDefault="00C15E57">
      <w:pPr>
        <w:pStyle w:val="GvdeMetni"/>
        <w:spacing w:before="18"/>
        <w:ind w:left="6245"/>
        <w:rPr>
          <w:color w:val="000000" w:themeColor="text1"/>
        </w:rPr>
      </w:pPr>
      <w:proofErr w:type="gramStart"/>
      <w:r w:rsidRPr="00C15E57">
        <w:rPr>
          <w:color w:val="000000" w:themeColor="text1"/>
        </w:rPr>
        <w:t>increased</w:t>
      </w:r>
      <w:proofErr w:type="gramEnd"/>
      <w:r w:rsidRPr="00C15E57">
        <w:rPr>
          <w:color w:val="000000" w:themeColor="text1"/>
        </w:rPr>
        <w:t xml:space="preserve"> greatly.</w:t>
      </w: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spacing w:before="7"/>
        <w:rPr>
          <w:color w:val="000000" w:themeColor="text1"/>
          <w:sz w:val="26"/>
        </w:rPr>
      </w:pPr>
    </w:p>
    <w:p w:rsidR="008B5C1C" w:rsidRPr="00C15E57" w:rsidRDefault="00C15E57">
      <w:pPr>
        <w:spacing w:before="88"/>
        <w:ind w:right="1203"/>
        <w:jc w:val="right"/>
        <w:rPr>
          <w:color w:val="000000" w:themeColor="text1"/>
          <w:sz w:val="28"/>
        </w:rPr>
      </w:pPr>
      <w:r w:rsidRPr="00C15E57">
        <w:rPr>
          <w:color w:val="000000" w:themeColor="text1"/>
          <w:w w:val="99"/>
          <w:sz w:val="28"/>
        </w:rPr>
        <w:t>6</w:t>
      </w:r>
    </w:p>
    <w:p w:rsidR="008B5C1C" w:rsidRPr="00C15E57" w:rsidRDefault="008B5C1C">
      <w:pPr>
        <w:jc w:val="right"/>
        <w:rPr>
          <w:color w:val="000000" w:themeColor="text1"/>
          <w:sz w:val="28"/>
        </w:rPr>
        <w:sectPr w:rsidR="008B5C1C" w:rsidRPr="00C15E57">
          <w:pgSz w:w="14400" w:h="10800" w:orient="landscape"/>
          <w:pgMar w:top="840" w:right="20" w:bottom="280" w:left="140" w:header="720" w:footer="720" w:gutter="0"/>
          <w:cols w:space="720"/>
        </w:sectPr>
      </w:pPr>
    </w:p>
    <w:p w:rsidR="008B5C1C" w:rsidRPr="00C15E57" w:rsidRDefault="00877ED5">
      <w:pPr>
        <w:pStyle w:val="GvdeMetni"/>
        <w:spacing w:before="9"/>
        <w:rPr>
          <w:color w:val="000000" w:themeColor="text1"/>
          <w:sz w:val="18"/>
        </w:rPr>
      </w:pPr>
      <w:r>
        <w:rPr>
          <w:color w:val="000000" w:themeColor="text1"/>
        </w:rPr>
        <w:lastRenderedPageBreak/>
        <w:pict>
          <v:rect id="_x0000_s1080" style="position:absolute;margin-left:0;margin-top:0;width:10in;height:540pt;z-index:-15472;mso-position-horizontal-relative:page;mso-position-vertical-relative:page" filled="f" fillcolor="#00c" stroked="f">
            <w10:wrap anchorx="page" anchory="page"/>
          </v:rect>
        </w:pict>
      </w:r>
    </w:p>
    <w:p w:rsidR="008B5C1C" w:rsidRPr="00C15E57" w:rsidRDefault="00C15E57">
      <w:pPr>
        <w:pStyle w:val="Balk1"/>
        <w:spacing w:before="77"/>
        <w:rPr>
          <w:color w:val="000000" w:themeColor="text1"/>
        </w:rPr>
      </w:pPr>
      <w:r w:rsidRPr="00C15E57">
        <w:rPr>
          <w:color w:val="000000" w:themeColor="text1"/>
        </w:rPr>
        <w:t>Cell Theory</w:t>
      </w:r>
    </w:p>
    <w:p w:rsidR="008B5C1C" w:rsidRPr="00C15E57" w:rsidRDefault="00C15E57">
      <w:pPr>
        <w:pStyle w:val="ListeParagraf"/>
        <w:numPr>
          <w:ilvl w:val="1"/>
          <w:numId w:val="3"/>
        </w:numPr>
        <w:tabs>
          <w:tab w:val="left" w:pos="1014"/>
        </w:tabs>
        <w:spacing w:before="22" w:line="249" w:lineRule="auto"/>
        <w:ind w:right="936" w:hanging="545"/>
        <w:rPr>
          <w:color w:val="000000" w:themeColor="text1"/>
          <w:sz w:val="48"/>
        </w:rPr>
      </w:pPr>
      <w:r w:rsidRPr="00C15E57">
        <w:rPr>
          <w:color w:val="000000" w:themeColor="text1"/>
          <w:sz w:val="48"/>
        </w:rPr>
        <w:t>Cells are the fundamental unit of life - nothing less than a cell</w:t>
      </w:r>
      <w:r w:rsidRPr="00C15E57">
        <w:rPr>
          <w:color w:val="000000" w:themeColor="text1"/>
          <w:spacing w:val="-40"/>
          <w:sz w:val="48"/>
        </w:rPr>
        <w:t xml:space="preserve"> </w:t>
      </w:r>
      <w:r w:rsidRPr="00C15E57">
        <w:rPr>
          <w:color w:val="000000" w:themeColor="text1"/>
          <w:sz w:val="48"/>
        </w:rPr>
        <w:t>is alive.</w:t>
      </w:r>
    </w:p>
    <w:p w:rsidR="008B5C1C" w:rsidRPr="00C15E57" w:rsidRDefault="00C15E57">
      <w:pPr>
        <w:pStyle w:val="ListeParagraf"/>
        <w:numPr>
          <w:ilvl w:val="1"/>
          <w:numId w:val="3"/>
        </w:numPr>
        <w:tabs>
          <w:tab w:val="left" w:pos="1014"/>
        </w:tabs>
        <w:ind w:left="1013"/>
        <w:rPr>
          <w:color w:val="000000" w:themeColor="text1"/>
          <w:sz w:val="48"/>
        </w:rPr>
      </w:pPr>
      <w:r w:rsidRPr="00C15E57">
        <w:rPr>
          <w:color w:val="000000" w:themeColor="text1"/>
          <w:sz w:val="48"/>
        </w:rPr>
        <w:t>All organisms are constructed of and by</w:t>
      </w:r>
      <w:r w:rsidRPr="00C15E57">
        <w:rPr>
          <w:color w:val="000000" w:themeColor="text1"/>
          <w:spacing w:val="-10"/>
          <w:sz w:val="48"/>
        </w:rPr>
        <w:t xml:space="preserve"> </w:t>
      </w:r>
      <w:r w:rsidRPr="00C15E57">
        <w:rPr>
          <w:color w:val="000000" w:themeColor="text1"/>
          <w:sz w:val="48"/>
        </w:rPr>
        <w:t>cells.</w:t>
      </w:r>
    </w:p>
    <w:p w:rsidR="008B5C1C" w:rsidRPr="00C15E57" w:rsidRDefault="00C15E57">
      <w:pPr>
        <w:pStyle w:val="ListeParagraf"/>
        <w:numPr>
          <w:ilvl w:val="1"/>
          <w:numId w:val="3"/>
        </w:numPr>
        <w:tabs>
          <w:tab w:val="left" w:pos="1014"/>
          <w:tab w:val="left" w:pos="8313"/>
          <w:tab w:val="left" w:pos="11078"/>
        </w:tabs>
        <w:spacing w:before="24" w:line="249" w:lineRule="auto"/>
        <w:ind w:right="1654" w:hanging="545"/>
        <w:rPr>
          <w:color w:val="000000" w:themeColor="text1"/>
          <w:sz w:val="48"/>
        </w:rPr>
      </w:pPr>
      <w:r w:rsidRPr="00C15E57">
        <w:rPr>
          <w:color w:val="000000" w:themeColor="text1"/>
          <w:sz w:val="48"/>
        </w:rPr>
        <w:t>All cells arise from</w:t>
      </w:r>
      <w:r w:rsidRPr="00C15E57">
        <w:rPr>
          <w:color w:val="000000" w:themeColor="text1"/>
          <w:spacing w:val="-12"/>
          <w:sz w:val="48"/>
        </w:rPr>
        <w:t xml:space="preserve"> </w:t>
      </w:r>
      <w:r w:rsidRPr="00C15E57">
        <w:rPr>
          <w:color w:val="000000" w:themeColor="text1"/>
          <w:sz w:val="48"/>
        </w:rPr>
        <w:t>preexisting</w:t>
      </w:r>
      <w:r w:rsidRPr="00C15E57">
        <w:rPr>
          <w:color w:val="000000" w:themeColor="text1"/>
          <w:spacing w:val="-3"/>
          <w:sz w:val="48"/>
        </w:rPr>
        <w:t xml:space="preserve"> </w:t>
      </w:r>
      <w:r w:rsidRPr="00C15E57">
        <w:rPr>
          <w:color w:val="000000" w:themeColor="text1"/>
          <w:sz w:val="48"/>
        </w:rPr>
        <w:t>cells.</w:t>
      </w:r>
      <w:r w:rsidRPr="00C15E57">
        <w:rPr>
          <w:color w:val="000000" w:themeColor="text1"/>
          <w:sz w:val="48"/>
        </w:rPr>
        <w:tab/>
        <w:t>Cells contain the information necessary for their</w:t>
      </w:r>
      <w:r w:rsidRPr="00C15E57">
        <w:rPr>
          <w:color w:val="000000" w:themeColor="text1"/>
          <w:spacing w:val="-16"/>
          <w:sz w:val="48"/>
        </w:rPr>
        <w:t xml:space="preserve"> </w:t>
      </w:r>
      <w:r w:rsidRPr="00C15E57">
        <w:rPr>
          <w:color w:val="000000" w:themeColor="text1"/>
          <w:sz w:val="48"/>
        </w:rPr>
        <w:t>own</w:t>
      </w:r>
      <w:r w:rsidRPr="00C15E57">
        <w:rPr>
          <w:color w:val="000000" w:themeColor="text1"/>
          <w:spacing w:val="-4"/>
          <w:sz w:val="48"/>
        </w:rPr>
        <w:t xml:space="preserve"> </w:t>
      </w:r>
      <w:r w:rsidRPr="00C15E57">
        <w:rPr>
          <w:color w:val="000000" w:themeColor="text1"/>
          <w:sz w:val="48"/>
        </w:rPr>
        <w:t>reproduction.</w:t>
      </w:r>
      <w:r w:rsidRPr="00C15E57">
        <w:rPr>
          <w:color w:val="000000" w:themeColor="text1"/>
          <w:sz w:val="48"/>
        </w:rPr>
        <w:tab/>
        <w:t xml:space="preserve">No </w:t>
      </w:r>
      <w:r w:rsidRPr="00C15E57">
        <w:rPr>
          <w:color w:val="000000" w:themeColor="text1"/>
          <w:spacing w:val="-6"/>
          <w:sz w:val="48"/>
        </w:rPr>
        <w:t xml:space="preserve">new </w:t>
      </w:r>
      <w:r w:rsidRPr="00C15E57">
        <w:rPr>
          <w:color w:val="000000" w:themeColor="text1"/>
          <w:sz w:val="48"/>
        </w:rPr>
        <w:t>cells are originating spontaneously on earth</w:t>
      </w:r>
      <w:r w:rsidRPr="00C15E57">
        <w:rPr>
          <w:color w:val="000000" w:themeColor="text1"/>
          <w:spacing w:val="-15"/>
          <w:sz w:val="48"/>
        </w:rPr>
        <w:t xml:space="preserve"> </w:t>
      </w:r>
      <w:r w:rsidRPr="00C15E57">
        <w:rPr>
          <w:color w:val="000000" w:themeColor="text1"/>
          <w:sz w:val="48"/>
        </w:rPr>
        <w:t>today.</w:t>
      </w:r>
    </w:p>
    <w:p w:rsidR="008B5C1C" w:rsidRPr="00C15E57" w:rsidRDefault="00C15E57">
      <w:pPr>
        <w:pStyle w:val="ListeParagraf"/>
        <w:numPr>
          <w:ilvl w:val="1"/>
          <w:numId w:val="3"/>
        </w:numPr>
        <w:tabs>
          <w:tab w:val="left" w:pos="1014"/>
          <w:tab w:val="left" w:pos="8164"/>
        </w:tabs>
        <w:spacing w:before="3" w:line="249" w:lineRule="auto"/>
        <w:ind w:right="1040" w:hanging="545"/>
        <w:rPr>
          <w:color w:val="000000" w:themeColor="text1"/>
          <w:sz w:val="48"/>
        </w:rPr>
      </w:pPr>
      <w:r w:rsidRPr="00C15E57">
        <w:rPr>
          <w:color w:val="000000" w:themeColor="text1"/>
          <w:sz w:val="48"/>
        </w:rPr>
        <w:t>Cells are the functional units</w:t>
      </w:r>
      <w:r w:rsidRPr="00C15E57">
        <w:rPr>
          <w:color w:val="000000" w:themeColor="text1"/>
          <w:spacing w:val="-14"/>
          <w:sz w:val="48"/>
        </w:rPr>
        <w:t xml:space="preserve"> </w:t>
      </w:r>
      <w:r w:rsidRPr="00C15E57">
        <w:rPr>
          <w:color w:val="000000" w:themeColor="text1"/>
          <w:sz w:val="48"/>
        </w:rPr>
        <w:t>of</w:t>
      </w:r>
      <w:r w:rsidRPr="00C15E57">
        <w:rPr>
          <w:color w:val="000000" w:themeColor="text1"/>
          <w:spacing w:val="-3"/>
          <w:sz w:val="48"/>
        </w:rPr>
        <w:t xml:space="preserve"> </w:t>
      </w:r>
      <w:r w:rsidRPr="00C15E57">
        <w:rPr>
          <w:color w:val="000000" w:themeColor="text1"/>
          <w:sz w:val="48"/>
        </w:rPr>
        <w:t>life.</w:t>
      </w:r>
      <w:r w:rsidRPr="00C15E57">
        <w:rPr>
          <w:color w:val="000000" w:themeColor="text1"/>
          <w:sz w:val="48"/>
        </w:rPr>
        <w:tab/>
        <w:t>All biochemical</w:t>
      </w:r>
      <w:r w:rsidRPr="00C15E57">
        <w:rPr>
          <w:color w:val="000000" w:themeColor="text1"/>
          <w:spacing w:val="-21"/>
          <w:sz w:val="48"/>
        </w:rPr>
        <w:t xml:space="preserve"> </w:t>
      </w:r>
      <w:r w:rsidRPr="00C15E57">
        <w:rPr>
          <w:color w:val="000000" w:themeColor="text1"/>
          <w:sz w:val="48"/>
        </w:rPr>
        <w:t>processes are carried out by</w:t>
      </w:r>
      <w:r w:rsidRPr="00C15E57">
        <w:rPr>
          <w:color w:val="000000" w:themeColor="text1"/>
          <w:spacing w:val="-5"/>
          <w:sz w:val="48"/>
        </w:rPr>
        <w:t xml:space="preserve"> </w:t>
      </w:r>
      <w:r w:rsidRPr="00C15E57">
        <w:rPr>
          <w:color w:val="000000" w:themeColor="text1"/>
          <w:sz w:val="48"/>
        </w:rPr>
        <w:t>cells.</w:t>
      </w:r>
    </w:p>
    <w:p w:rsidR="008B5C1C" w:rsidRPr="00C15E57" w:rsidRDefault="00C15E57">
      <w:pPr>
        <w:pStyle w:val="ListeParagraf"/>
        <w:numPr>
          <w:ilvl w:val="1"/>
          <w:numId w:val="3"/>
        </w:numPr>
        <w:tabs>
          <w:tab w:val="left" w:pos="1014"/>
        </w:tabs>
        <w:spacing w:line="249" w:lineRule="auto"/>
        <w:ind w:right="1302" w:hanging="545"/>
        <w:rPr>
          <w:color w:val="000000" w:themeColor="text1"/>
          <w:sz w:val="48"/>
        </w:rPr>
      </w:pPr>
      <w:r w:rsidRPr="00C15E57">
        <w:rPr>
          <w:color w:val="000000" w:themeColor="text1"/>
          <w:sz w:val="48"/>
        </w:rPr>
        <w:t>Groups of cells can be organized and function as</w:t>
      </w:r>
      <w:r w:rsidRPr="00C15E57">
        <w:rPr>
          <w:color w:val="000000" w:themeColor="text1"/>
          <w:spacing w:val="-42"/>
          <w:sz w:val="48"/>
        </w:rPr>
        <w:t xml:space="preserve"> </w:t>
      </w:r>
      <w:r w:rsidRPr="00C15E57">
        <w:rPr>
          <w:color w:val="000000" w:themeColor="text1"/>
          <w:sz w:val="48"/>
        </w:rPr>
        <w:t>multicellular organisms</w:t>
      </w:r>
    </w:p>
    <w:p w:rsidR="008B5C1C" w:rsidRPr="00C15E57" w:rsidRDefault="00C15E57">
      <w:pPr>
        <w:pStyle w:val="ListeParagraf"/>
        <w:numPr>
          <w:ilvl w:val="1"/>
          <w:numId w:val="3"/>
        </w:numPr>
        <w:tabs>
          <w:tab w:val="left" w:pos="1014"/>
        </w:tabs>
        <w:spacing w:before="3" w:line="249" w:lineRule="auto"/>
        <w:ind w:right="872" w:hanging="545"/>
        <w:rPr>
          <w:color w:val="000000" w:themeColor="text1"/>
          <w:sz w:val="48"/>
        </w:rPr>
      </w:pPr>
      <w:r w:rsidRPr="00C15E57">
        <w:rPr>
          <w:color w:val="000000" w:themeColor="text1"/>
          <w:sz w:val="48"/>
        </w:rPr>
        <w:t>Cells of multicellular organisms can become specialized in</w:t>
      </w:r>
      <w:r w:rsidRPr="00C15E57">
        <w:rPr>
          <w:color w:val="000000" w:themeColor="text1"/>
          <w:spacing w:val="-55"/>
          <w:sz w:val="48"/>
        </w:rPr>
        <w:t xml:space="preserve"> </w:t>
      </w:r>
      <w:r w:rsidRPr="00C15E57">
        <w:rPr>
          <w:color w:val="000000" w:themeColor="text1"/>
          <w:sz w:val="48"/>
        </w:rPr>
        <w:t xml:space="preserve">form and function to carry out </w:t>
      </w:r>
      <w:proofErr w:type="spellStart"/>
      <w:r w:rsidRPr="00C15E57">
        <w:rPr>
          <w:color w:val="000000" w:themeColor="text1"/>
          <w:sz w:val="48"/>
        </w:rPr>
        <w:t>subprocesses</w:t>
      </w:r>
      <w:proofErr w:type="spellEnd"/>
      <w:r w:rsidRPr="00C15E57">
        <w:rPr>
          <w:color w:val="000000" w:themeColor="text1"/>
          <w:sz w:val="48"/>
        </w:rPr>
        <w:t xml:space="preserve"> of the multicellular organism.</w:t>
      </w: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C15E57">
      <w:pPr>
        <w:spacing w:before="260"/>
        <w:ind w:right="1203"/>
        <w:jc w:val="right"/>
        <w:rPr>
          <w:color w:val="000000" w:themeColor="text1"/>
          <w:sz w:val="28"/>
        </w:rPr>
      </w:pPr>
      <w:r w:rsidRPr="00C15E57">
        <w:rPr>
          <w:color w:val="000000" w:themeColor="text1"/>
          <w:w w:val="99"/>
          <w:sz w:val="28"/>
        </w:rPr>
        <w:t>7</w:t>
      </w:r>
    </w:p>
    <w:p w:rsidR="008B5C1C" w:rsidRPr="00C15E57" w:rsidRDefault="008B5C1C">
      <w:pPr>
        <w:jc w:val="right"/>
        <w:rPr>
          <w:color w:val="000000" w:themeColor="text1"/>
          <w:sz w:val="28"/>
        </w:rPr>
        <w:sectPr w:rsidR="008B5C1C" w:rsidRPr="00C15E57">
          <w:pgSz w:w="14400" w:h="10800" w:orient="landscape"/>
          <w:pgMar w:top="1000" w:right="20" w:bottom="280" w:left="140" w:header="720" w:footer="720" w:gutter="0"/>
          <w:cols w:space="720"/>
        </w:sectPr>
      </w:pPr>
    </w:p>
    <w:p w:rsidR="008B5C1C" w:rsidRPr="00C15E57" w:rsidRDefault="00C15E57">
      <w:pPr>
        <w:pStyle w:val="Balk1"/>
        <w:ind w:left="605"/>
        <w:rPr>
          <w:color w:val="000000" w:themeColor="text1"/>
        </w:rPr>
      </w:pPr>
      <w:r w:rsidRPr="00C15E57">
        <w:rPr>
          <w:color w:val="000000" w:themeColor="text1"/>
        </w:rPr>
        <w:lastRenderedPageBreak/>
        <w:t>Prokaryotic cell structure</w:t>
      </w:r>
    </w:p>
    <w:p w:rsidR="008B5C1C" w:rsidRPr="00C15E57" w:rsidRDefault="00C15E57">
      <w:pPr>
        <w:pStyle w:val="GvdeMetni"/>
        <w:spacing w:before="23"/>
        <w:ind w:left="605"/>
        <w:rPr>
          <w:color w:val="000000" w:themeColor="text1"/>
        </w:rPr>
      </w:pPr>
      <w:proofErr w:type="gramStart"/>
      <w:r w:rsidRPr="00C15E57">
        <w:rPr>
          <w:color w:val="000000" w:themeColor="text1"/>
        </w:rPr>
        <w:t>small</w:t>
      </w:r>
      <w:proofErr w:type="gramEnd"/>
      <w:r w:rsidRPr="00C15E57">
        <w:rPr>
          <w:color w:val="000000" w:themeColor="text1"/>
        </w:rPr>
        <w:t xml:space="preserve">, with a plasma membrane surrounded by a rigid </w:t>
      </w:r>
      <w:r w:rsidRPr="00C15E57">
        <w:rPr>
          <w:b/>
          <w:color w:val="000000" w:themeColor="text1"/>
          <w:u w:val="thick" w:color="FFFF00"/>
        </w:rPr>
        <w:t>cell wall</w:t>
      </w:r>
      <w:r w:rsidRPr="00C15E57">
        <w:rPr>
          <w:b/>
          <w:color w:val="000000" w:themeColor="text1"/>
        </w:rPr>
        <w:t xml:space="preserve"> </w:t>
      </w:r>
      <w:r w:rsidRPr="00C15E57">
        <w:rPr>
          <w:color w:val="000000" w:themeColor="text1"/>
        </w:rPr>
        <w:t>-</w:t>
      </w:r>
    </w:p>
    <w:p w:rsidR="008B5C1C" w:rsidRPr="00C15E57" w:rsidRDefault="008B5C1C">
      <w:pPr>
        <w:rPr>
          <w:color w:val="000000" w:themeColor="text1"/>
        </w:rPr>
        <w:sectPr w:rsidR="008B5C1C" w:rsidRPr="00C15E57">
          <w:pgSz w:w="14400" w:h="10800" w:orient="landscape"/>
          <w:pgMar w:top="760" w:right="20" w:bottom="280" w:left="140" w:header="720" w:footer="720" w:gutter="0"/>
          <w:cols w:space="720"/>
        </w:sectPr>
      </w:pPr>
    </w:p>
    <w:p w:rsidR="008B5C1C" w:rsidRPr="00C15E57" w:rsidRDefault="00C15E57">
      <w:pPr>
        <w:pStyle w:val="GvdeMetni"/>
        <w:tabs>
          <w:tab w:val="left" w:pos="9984"/>
        </w:tabs>
        <w:spacing w:before="23" w:line="249" w:lineRule="auto"/>
        <w:ind w:left="1228" w:hanging="623"/>
        <w:rPr>
          <w:color w:val="000000" w:themeColor="text1"/>
        </w:rPr>
      </w:pPr>
      <w:proofErr w:type="gramStart"/>
      <w:r w:rsidRPr="00C15E57">
        <w:rPr>
          <w:color w:val="000000" w:themeColor="text1"/>
        </w:rPr>
        <w:lastRenderedPageBreak/>
        <w:t>in</w:t>
      </w:r>
      <w:proofErr w:type="gramEnd"/>
      <w:r w:rsidRPr="00C15E57">
        <w:rPr>
          <w:color w:val="000000" w:themeColor="text1"/>
        </w:rPr>
        <w:t xml:space="preserve"> many the cell wall is</w:t>
      </w:r>
      <w:r w:rsidRPr="00C15E57">
        <w:rPr>
          <w:color w:val="000000" w:themeColor="text1"/>
          <w:spacing w:val="-10"/>
        </w:rPr>
        <w:t xml:space="preserve"> </w:t>
      </w:r>
      <w:r w:rsidRPr="00C15E57">
        <w:rPr>
          <w:color w:val="000000" w:themeColor="text1"/>
        </w:rPr>
        <w:t>made</w:t>
      </w:r>
      <w:r w:rsidRPr="00C15E57">
        <w:rPr>
          <w:color w:val="000000" w:themeColor="text1"/>
          <w:spacing w:val="-1"/>
        </w:rPr>
        <w:t xml:space="preserve"> </w:t>
      </w:r>
      <w:r w:rsidRPr="00C15E57">
        <w:rPr>
          <w:color w:val="000000" w:themeColor="text1"/>
        </w:rPr>
        <w:t>of</w:t>
      </w:r>
      <w:r w:rsidRPr="00C15E57">
        <w:rPr>
          <w:color w:val="000000" w:themeColor="text1"/>
          <w:spacing w:val="-1"/>
        </w:rPr>
        <w:t xml:space="preserve"> </w:t>
      </w:r>
      <w:r w:rsidRPr="00C15E57">
        <w:rPr>
          <w:color w:val="000000" w:themeColor="text1"/>
          <w:u w:val="single" w:color="FEFE00"/>
        </w:rPr>
        <w:t xml:space="preserve"> </w:t>
      </w:r>
      <w:r w:rsidRPr="00C15E57">
        <w:rPr>
          <w:color w:val="000000" w:themeColor="text1"/>
          <w:u w:val="single" w:color="FEFE00"/>
        </w:rPr>
        <w:tab/>
      </w:r>
      <w:r w:rsidRPr="00C15E57">
        <w:rPr>
          <w:color w:val="000000" w:themeColor="text1"/>
        </w:rPr>
        <w:t xml:space="preserve"> cross-linked with</w:t>
      </w:r>
      <w:r w:rsidRPr="00C15E57">
        <w:rPr>
          <w:color w:val="000000" w:themeColor="text1"/>
          <w:spacing w:val="-4"/>
        </w:rPr>
        <w:t xml:space="preserve"> </w:t>
      </w:r>
      <w:r w:rsidRPr="00C15E57">
        <w:rPr>
          <w:color w:val="000000" w:themeColor="text1"/>
        </w:rPr>
        <w:t>polypeptides</w:t>
      </w:r>
    </w:p>
    <w:p w:rsidR="008B5C1C" w:rsidRPr="00C15E57" w:rsidRDefault="00C15E57">
      <w:pPr>
        <w:pStyle w:val="ListeParagraf"/>
        <w:numPr>
          <w:ilvl w:val="0"/>
          <w:numId w:val="2"/>
        </w:numPr>
        <w:tabs>
          <w:tab w:val="left" w:pos="360"/>
        </w:tabs>
        <w:spacing w:before="23"/>
        <w:rPr>
          <w:color w:val="000000" w:themeColor="text1"/>
          <w:sz w:val="48"/>
        </w:rPr>
      </w:pPr>
      <w:r w:rsidRPr="00C15E57">
        <w:rPr>
          <w:color w:val="000000" w:themeColor="text1"/>
          <w:sz w:val="48"/>
        </w:rPr>
        <w:br w:type="column"/>
      </w:r>
      <w:r w:rsidRPr="00C15E57">
        <w:rPr>
          <w:color w:val="000000" w:themeColor="text1"/>
          <w:sz w:val="48"/>
        </w:rPr>
        <w:lastRenderedPageBreak/>
        <w:t>a carbohydrate</w:t>
      </w:r>
    </w:p>
    <w:p w:rsidR="008B5C1C" w:rsidRPr="00C15E57" w:rsidRDefault="008B5C1C">
      <w:pPr>
        <w:rPr>
          <w:color w:val="000000" w:themeColor="text1"/>
          <w:sz w:val="48"/>
        </w:rPr>
        <w:sectPr w:rsidR="008B5C1C" w:rsidRPr="00C15E57">
          <w:type w:val="continuous"/>
          <w:pgSz w:w="14400" w:h="10800" w:orient="landscape"/>
          <w:pgMar w:top="720" w:right="20" w:bottom="280" w:left="140" w:header="720" w:footer="720" w:gutter="0"/>
          <w:cols w:num="2" w:space="720" w:equalWidth="0">
            <w:col w:w="9985" w:space="40"/>
            <w:col w:w="4215"/>
          </w:cols>
        </w:sectPr>
      </w:pPr>
    </w:p>
    <w:p w:rsidR="008B5C1C" w:rsidRPr="00C15E57" w:rsidRDefault="00877ED5">
      <w:pPr>
        <w:pStyle w:val="GvdeMetni"/>
        <w:spacing w:before="2"/>
        <w:ind w:left="605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079" style="position:absolute;left:0;text-align:left;margin-left:0;margin-top:0;width:10in;height:540pt;z-index:-15448;mso-position-horizontal-relative:page;mso-position-vertical-relative:page" filled="f" fillcolor="#00c" stroked="f">
            <w10:wrap anchorx="page" anchory="page"/>
          </v:rect>
        </w:pict>
      </w:r>
      <w:proofErr w:type="gramStart"/>
      <w:r w:rsidR="00C15E57" w:rsidRPr="00C15E57">
        <w:rPr>
          <w:color w:val="000000" w:themeColor="text1"/>
        </w:rPr>
        <w:t>cell</w:t>
      </w:r>
      <w:proofErr w:type="gramEnd"/>
      <w:r w:rsidR="00C15E57" w:rsidRPr="00C15E57">
        <w:rPr>
          <w:color w:val="000000" w:themeColor="text1"/>
        </w:rPr>
        <w:t xml:space="preserve"> wall may be covered with a </w:t>
      </w:r>
      <w:r w:rsidR="00C15E57" w:rsidRPr="00C15E57">
        <w:rPr>
          <w:b/>
          <w:color w:val="000000" w:themeColor="text1"/>
          <w:u w:val="thick" w:color="FFFF00"/>
        </w:rPr>
        <w:t>capsule</w:t>
      </w:r>
      <w:r w:rsidR="00C15E57" w:rsidRPr="00C15E57">
        <w:rPr>
          <w:b/>
          <w:color w:val="000000" w:themeColor="text1"/>
        </w:rPr>
        <w:t xml:space="preserve"> </w:t>
      </w:r>
      <w:r w:rsidR="00C15E57" w:rsidRPr="00C15E57">
        <w:rPr>
          <w:color w:val="000000" w:themeColor="text1"/>
        </w:rPr>
        <w:t>made of polysaccharides</w:t>
      </w:r>
    </w:p>
    <w:p w:rsidR="008B5C1C" w:rsidRPr="00C15E57" w:rsidRDefault="00C15E57">
      <w:pPr>
        <w:pStyle w:val="GvdeMetni"/>
        <w:spacing w:before="291" w:line="249" w:lineRule="auto"/>
        <w:ind w:left="365" w:right="9668"/>
        <w:rPr>
          <w:color w:val="000000" w:themeColor="text1"/>
        </w:rPr>
      </w:pPr>
      <w:r w:rsidRPr="00C15E57">
        <w:rPr>
          <w:noProof/>
          <w:color w:val="000000" w:themeColor="text1"/>
          <w:lang w:bidi="ar-SA"/>
        </w:rPr>
        <w:drawing>
          <wp:anchor distT="0" distB="0" distL="0" distR="0" simplePos="0" relativeHeight="1432" behindDoc="0" locked="0" layoutInCell="1" allowOverlap="1" wp14:anchorId="372FA8E1" wp14:editId="3A6E8F76">
            <wp:simplePos x="0" y="0"/>
            <wp:positionH relativeFrom="page">
              <wp:posOffset>3200400</wp:posOffset>
            </wp:positionH>
            <wp:positionV relativeFrom="paragraph">
              <wp:posOffset>269700</wp:posOffset>
            </wp:positionV>
            <wp:extent cx="5638800" cy="3646170"/>
            <wp:effectExtent l="0" t="0" r="0" b="0"/>
            <wp:wrapNone/>
            <wp:docPr id="1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3646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C15E57">
        <w:rPr>
          <w:color w:val="000000" w:themeColor="text1"/>
        </w:rPr>
        <w:t>few</w:t>
      </w:r>
      <w:proofErr w:type="gramEnd"/>
      <w:r w:rsidRPr="00C15E57">
        <w:rPr>
          <w:color w:val="000000" w:themeColor="text1"/>
        </w:rPr>
        <w:t xml:space="preserve"> or no membrane enclosed spaces within the cytoplasm</w:t>
      </w:r>
    </w:p>
    <w:p w:rsidR="008B5C1C" w:rsidRPr="00C15E57" w:rsidRDefault="00C15E57">
      <w:pPr>
        <w:pStyle w:val="GvdeMetni"/>
        <w:spacing w:before="175" w:line="249" w:lineRule="auto"/>
        <w:ind w:left="365" w:right="9849"/>
        <w:jc w:val="both"/>
        <w:rPr>
          <w:b/>
          <w:color w:val="000000" w:themeColor="text1"/>
        </w:rPr>
      </w:pPr>
      <w:proofErr w:type="gramStart"/>
      <w:r w:rsidRPr="00C15E57">
        <w:rPr>
          <w:color w:val="000000" w:themeColor="text1"/>
        </w:rPr>
        <w:t>no</w:t>
      </w:r>
      <w:proofErr w:type="gramEnd"/>
      <w:r w:rsidRPr="00C15E57">
        <w:rPr>
          <w:color w:val="000000" w:themeColor="text1"/>
        </w:rPr>
        <w:t xml:space="preserve"> nucleus - DNA is in a region called the </w:t>
      </w:r>
      <w:r w:rsidRPr="00C15E57">
        <w:rPr>
          <w:b/>
          <w:color w:val="000000" w:themeColor="text1"/>
          <w:u w:val="thick" w:color="FFFF00"/>
        </w:rPr>
        <w:t>nucleoid</w:t>
      </w:r>
    </w:p>
    <w:p w:rsidR="008B5C1C" w:rsidRPr="00C15E57" w:rsidRDefault="00C15E57">
      <w:pPr>
        <w:pStyle w:val="GvdeMetni"/>
        <w:spacing w:before="175" w:line="249" w:lineRule="auto"/>
        <w:ind w:left="365" w:right="9601"/>
        <w:rPr>
          <w:color w:val="000000" w:themeColor="text1"/>
        </w:rPr>
      </w:pPr>
      <w:r w:rsidRPr="00C15E57">
        <w:rPr>
          <w:color w:val="000000" w:themeColor="text1"/>
        </w:rPr>
        <w:t xml:space="preserve">DNA is circular and </w:t>
      </w:r>
      <w:r w:rsidRPr="00C15E57">
        <w:rPr>
          <w:b/>
          <w:color w:val="000000" w:themeColor="text1"/>
          <w:u w:val="thick" w:color="FFFF00"/>
        </w:rPr>
        <w:t>naked</w:t>
      </w:r>
      <w:r w:rsidRPr="00C15E57">
        <w:rPr>
          <w:b/>
          <w:color w:val="000000" w:themeColor="text1"/>
        </w:rPr>
        <w:t xml:space="preserve"> </w:t>
      </w:r>
      <w:r w:rsidRPr="00C15E57">
        <w:rPr>
          <w:color w:val="000000" w:themeColor="text1"/>
        </w:rPr>
        <w:t>(has no protein associated with it)</w:t>
      </w:r>
    </w:p>
    <w:p w:rsidR="008B5C1C" w:rsidRPr="00C15E57" w:rsidRDefault="00C15E57">
      <w:pPr>
        <w:spacing w:before="358"/>
        <w:ind w:right="1203"/>
        <w:jc w:val="right"/>
        <w:rPr>
          <w:color w:val="000000" w:themeColor="text1"/>
          <w:sz w:val="28"/>
        </w:rPr>
      </w:pPr>
      <w:r w:rsidRPr="00C15E57">
        <w:rPr>
          <w:color w:val="000000" w:themeColor="text1"/>
          <w:w w:val="99"/>
          <w:sz w:val="28"/>
        </w:rPr>
        <w:t>8</w:t>
      </w:r>
    </w:p>
    <w:p w:rsidR="008B5C1C" w:rsidRPr="00C15E57" w:rsidRDefault="008B5C1C">
      <w:pPr>
        <w:jc w:val="right"/>
        <w:rPr>
          <w:color w:val="000000" w:themeColor="text1"/>
          <w:sz w:val="28"/>
        </w:rPr>
        <w:sectPr w:rsidR="008B5C1C" w:rsidRPr="00C15E57">
          <w:type w:val="continuous"/>
          <w:pgSz w:w="14400" w:h="10800" w:orient="landscape"/>
          <w:pgMar w:top="720" w:right="20" w:bottom="280" w:left="140" w:header="720" w:footer="720" w:gutter="0"/>
          <w:cols w:space="720"/>
        </w:sectPr>
      </w:pPr>
    </w:p>
    <w:p w:rsidR="008B5C1C" w:rsidRPr="00C15E57" w:rsidRDefault="00877ED5">
      <w:pPr>
        <w:pStyle w:val="GvdeMetni"/>
        <w:spacing w:before="167" w:line="249" w:lineRule="auto"/>
        <w:ind w:left="725" w:right="952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078" style="position:absolute;left:0;text-align:left;margin-left:0;margin-top:0;width:10in;height:540pt;z-index:-15400;mso-position-horizontal-relative:page;mso-position-vertical-relative:page" filled="f" fillcolor="#00c" stroked="f">
            <w10:wrap anchorx="page" anchory="page"/>
          </v:rect>
        </w:pict>
      </w:r>
      <w:r w:rsidR="00C15E57" w:rsidRPr="00C15E57">
        <w:rPr>
          <w:color w:val="000000" w:themeColor="text1"/>
        </w:rPr>
        <w:t xml:space="preserve">Bacteria often have </w:t>
      </w:r>
      <w:r w:rsidR="00C15E57" w:rsidRPr="00C15E57">
        <w:rPr>
          <w:b/>
          <w:color w:val="000000" w:themeColor="text1"/>
          <w:u w:val="thick" w:color="FFFF00"/>
        </w:rPr>
        <w:t>flagella</w:t>
      </w:r>
      <w:r w:rsidR="00C15E57" w:rsidRPr="00C15E57">
        <w:rPr>
          <w:b/>
          <w:color w:val="000000" w:themeColor="text1"/>
        </w:rPr>
        <w:t xml:space="preserve"> </w:t>
      </w:r>
      <w:r w:rsidR="00C15E57" w:rsidRPr="00C15E57">
        <w:rPr>
          <w:color w:val="000000" w:themeColor="text1"/>
        </w:rPr>
        <w:t>with a single protein core</w:t>
      </w:r>
      <w:r w:rsidR="00C15E57" w:rsidRPr="00C15E57">
        <w:rPr>
          <w:color w:val="000000" w:themeColor="text1"/>
          <w:spacing w:val="-58"/>
        </w:rPr>
        <w:t xml:space="preserve"> </w:t>
      </w:r>
      <w:r w:rsidR="00C15E57" w:rsidRPr="00C15E57">
        <w:rPr>
          <w:color w:val="000000" w:themeColor="text1"/>
        </w:rPr>
        <w:t>(</w:t>
      </w:r>
      <w:proofErr w:type="spellStart"/>
      <w:r w:rsidR="00C15E57" w:rsidRPr="00C15E57">
        <w:rPr>
          <w:color w:val="000000" w:themeColor="text1"/>
        </w:rPr>
        <w:t>flagellin</w:t>
      </w:r>
      <w:proofErr w:type="spellEnd"/>
      <w:r w:rsidR="00C15E57" w:rsidRPr="00C15E57">
        <w:rPr>
          <w:color w:val="000000" w:themeColor="text1"/>
        </w:rPr>
        <w:t>) that they can use to move in a rotary corkscrew like fashion</w:t>
      </w:r>
    </w:p>
    <w:p w:rsidR="008B5C1C" w:rsidRPr="00C15E57" w:rsidRDefault="00C15E57">
      <w:pPr>
        <w:pStyle w:val="GvdeMetni"/>
        <w:spacing w:before="292" w:line="249" w:lineRule="auto"/>
        <w:ind w:left="845" w:right="9909"/>
        <w:rPr>
          <w:color w:val="000000" w:themeColor="text1"/>
        </w:rPr>
      </w:pPr>
      <w:r w:rsidRPr="00C15E57">
        <w:rPr>
          <w:noProof/>
          <w:color w:val="000000" w:themeColor="text1"/>
          <w:lang w:bidi="ar-SA"/>
        </w:rPr>
        <w:drawing>
          <wp:anchor distT="0" distB="0" distL="0" distR="0" simplePos="0" relativeHeight="1480" behindDoc="0" locked="0" layoutInCell="1" allowOverlap="1" wp14:anchorId="3E8285E6" wp14:editId="30578ED7">
            <wp:simplePos x="0" y="0"/>
            <wp:positionH relativeFrom="page">
              <wp:posOffset>2895600</wp:posOffset>
            </wp:positionH>
            <wp:positionV relativeFrom="paragraph">
              <wp:posOffset>206327</wp:posOffset>
            </wp:positionV>
            <wp:extent cx="5993129" cy="3781044"/>
            <wp:effectExtent l="0" t="0" r="0" b="0"/>
            <wp:wrapNone/>
            <wp:docPr id="1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1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3129" cy="37810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15E57">
        <w:rPr>
          <w:color w:val="000000" w:themeColor="text1"/>
        </w:rPr>
        <w:t>The rotary motor of prokaryotic flagella is powered by proton flow through the cell membrane.</w:t>
      </w:r>
    </w:p>
    <w:p w:rsidR="008B5C1C" w:rsidRPr="00C15E57" w:rsidRDefault="00C15E57">
      <w:pPr>
        <w:pStyle w:val="GvdeMetni"/>
        <w:spacing w:before="293" w:line="249" w:lineRule="auto"/>
        <w:ind w:left="845" w:right="10416"/>
        <w:rPr>
          <w:color w:val="000000" w:themeColor="text1"/>
        </w:rPr>
      </w:pPr>
      <w:r w:rsidRPr="00C15E57">
        <w:rPr>
          <w:color w:val="000000" w:themeColor="text1"/>
        </w:rPr>
        <w:t>Rotating structures are rare in nature.</w:t>
      </w: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spacing w:before="9"/>
        <w:rPr>
          <w:color w:val="000000" w:themeColor="text1"/>
          <w:sz w:val="23"/>
        </w:rPr>
      </w:pPr>
    </w:p>
    <w:p w:rsidR="008B5C1C" w:rsidRPr="00C15E57" w:rsidRDefault="00C15E57">
      <w:pPr>
        <w:spacing w:before="88"/>
        <w:ind w:right="1203"/>
        <w:jc w:val="right"/>
        <w:rPr>
          <w:color w:val="000000" w:themeColor="text1"/>
          <w:sz w:val="28"/>
        </w:rPr>
      </w:pPr>
      <w:r w:rsidRPr="00C15E57">
        <w:rPr>
          <w:color w:val="000000" w:themeColor="text1"/>
          <w:w w:val="99"/>
          <w:sz w:val="28"/>
        </w:rPr>
        <w:t>9</w:t>
      </w:r>
    </w:p>
    <w:p w:rsidR="008B5C1C" w:rsidRPr="00C15E57" w:rsidRDefault="008B5C1C">
      <w:pPr>
        <w:jc w:val="right"/>
        <w:rPr>
          <w:color w:val="000000" w:themeColor="text1"/>
          <w:sz w:val="28"/>
        </w:rPr>
        <w:sectPr w:rsidR="008B5C1C" w:rsidRPr="00C15E57">
          <w:pgSz w:w="14400" w:h="10800" w:orient="landscape"/>
          <w:pgMar w:top="1000" w:right="20" w:bottom="280" w:left="140" w:header="720" w:footer="720" w:gutter="0"/>
          <w:cols w:space="720"/>
        </w:sectPr>
      </w:pPr>
    </w:p>
    <w:p w:rsidR="008B5C1C" w:rsidRPr="00C15E57" w:rsidRDefault="00877ED5">
      <w:pPr>
        <w:pStyle w:val="GvdeMetni"/>
        <w:spacing w:before="67" w:line="249" w:lineRule="auto"/>
        <w:ind w:left="725" w:right="952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077" style="position:absolute;left:0;text-align:left;margin-left:0;margin-top:0;width:10in;height:540pt;z-index:-15352;mso-position-horizontal-relative:page;mso-position-vertical-relative:page" filled="f" fillcolor="#00c" stroked="f">
            <w10:wrap anchorx="page" anchory="page"/>
          </v:rect>
        </w:pict>
      </w:r>
      <w:r w:rsidR="00C15E57" w:rsidRPr="00C15E57">
        <w:rPr>
          <w:color w:val="000000" w:themeColor="text1"/>
        </w:rPr>
        <w:t>Membrane enclosed spaces allow cell functions to be compartmentalized and isolated from other functions. Prokaryotes lack membrane enclosed spaces in their</w:t>
      </w:r>
      <w:r w:rsidR="00C15E57" w:rsidRPr="00C15E57">
        <w:rPr>
          <w:color w:val="000000" w:themeColor="text1"/>
          <w:spacing w:val="-54"/>
        </w:rPr>
        <w:t xml:space="preserve"> </w:t>
      </w:r>
      <w:r w:rsidR="00C15E57" w:rsidRPr="00C15E57">
        <w:rPr>
          <w:color w:val="000000" w:themeColor="text1"/>
        </w:rPr>
        <w:t>cytoplasm.</w:t>
      </w:r>
    </w:p>
    <w:p w:rsidR="008B5C1C" w:rsidRPr="00C15E57" w:rsidRDefault="008B5C1C">
      <w:pPr>
        <w:pStyle w:val="GvdeMetni"/>
        <w:spacing w:before="6"/>
        <w:rPr>
          <w:color w:val="000000" w:themeColor="text1"/>
        </w:rPr>
      </w:pPr>
    </w:p>
    <w:p w:rsidR="008B5C1C" w:rsidRPr="00C15E57" w:rsidRDefault="00C15E57">
      <w:pPr>
        <w:pStyle w:val="GvdeMetni"/>
        <w:tabs>
          <w:tab w:val="left" w:pos="4028"/>
        </w:tabs>
        <w:spacing w:line="249" w:lineRule="auto"/>
        <w:ind w:left="845" w:right="8690"/>
        <w:rPr>
          <w:color w:val="000000" w:themeColor="text1"/>
        </w:rPr>
      </w:pPr>
      <w:r w:rsidRPr="00C15E57">
        <w:rPr>
          <w:noProof/>
          <w:color w:val="000000" w:themeColor="text1"/>
          <w:lang w:bidi="ar-SA"/>
        </w:rPr>
        <w:drawing>
          <wp:anchor distT="0" distB="0" distL="0" distR="0" simplePos="0" relativeHeight="1528" behindDoc="0" locked="0" layoutInCell="1" allowOverlap="1" wp14:anchorId="2A0F901E" wp14:editId="3218A9B6">
            <wp:simplePos x="0" y="0"/>
            <wp:positionH relativeFrom="page">
              <wp:posOffset>3962400</wp:posOffset>
            </wp:positionH>
            <wp:positionV relativeFrom="paragraph">
              <wp:posOffset>-131492</wp:posOffset>
            </wp:positionV>
            <wp:extent cx="4390644" cy="4085842"/>
            <wp:effectExtent l="0" t="0" r="0" b="0"/>
            <wp:wrapNone/>
            <wp:docPr id="2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2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0644" cy="40858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15E57">
        <w:rPr>
          <w:color w:val="000000" w:themeColor="text1"/>
        </w:rPr>
        <w:t>Some prokaryotes are photosynthetic.</w:t>
      </w:r>
      <w:r w:rsidRPr="00C15E57">
        <w:rPr>
          <w:color w:val="000000" w:themeColor="text1"/>
        </w:rPr>
        <w:tab/>
        <w:t xml:space="preserve">The biochemical machinery for trapping light </w:t>
      </w:r>
      <w:r w:rsidRPr="00C15E57">
        <w:rPr>
          <w:color w:val="000000" w:themeColor="text1"/>
          <w:spacing w:val="-3"/>
        </w:rPr>
        <w:t xml:space="preserve">energy </w:t>
      </w:r>
      <w:r w:rsidRPr="00C15E57">
        <w:rPr>
          <w:color w:val="000000" w:themeColor="text1"/>
        </w:rPr>
        <w:t>is contained within a highly folded plasma membrane.</w:t>
      </w:r>
    </w:p>
    <w:p w:rsidR="008B5C1C" w:rsidRPr="00C15E57" w:rsidRDefault="008B5C1C">
      <w:pPr>
        <w:pStyle w:val="GvdeMetni"/>
        <w:rPr>
          <w:color w:val="000000" w:themeColor="text1"/>
          <w:sz w:val="52"/>
        </w:rPr>
      </w:pPr>
    </w:p>
    <w:p w:rsidR="008B5C1C" w:rsidRPr="00C15E57" w:rsidRDefault="008B5C1C">
      <w:pPr>
        <w:pStyle w:val="GvdeMetni"/>
        <w:rPr>
          <w:color w:val="000000" w:themeColor="text1"/>
          <w:sz w:val="52"/>
        </w:rPr>
      </w:pPr>
    </w:p>
    <w:p w:rsidR="008B5C1C" w:rsidRPr="00C15E57" w:rsidRDefault="008B5C1C">
      <w:pPr>
        <w:pStyle w:val="GvdeMetni"/>
        <w:rPr>
          <w:color w:val="000000" w:themeColor="text1"/>
          <w:sz w:val="52"/>
        </w:rPr>
      </w:pPr>
    </w:p>
    <w:p w:rsidR="008B5C1C" w:rsidRPr="00C15E57" w:rsidRDefault="008B5C1C">
      <w:pPr>
        <w:pStyle w:val="GvdeMetni"/>
        <w:rPr>
          <w:color w:val="000000" w:themeColor="text1"/>
          <w:sz w:val="68"/>
        </w:rPr>
      </w:pPr>
    </w:p>
    <w:p w:rsidR="008B5C1C" w:rsidRPr="00C15E57" w:rsidRDefault="00C15E57">
      <w:pPr>
        <w:ind w:right="1202"/>
        <w:jc w:val="right"/>
        <w:rPr>
          <w:color w:val="000000" w:themeColor="text1"/>
          <w:sz w:val="28"/>
        </w:rPr>
      </w:pPr>
      <w:r w:rsidRPr="00C15E57">
        <w:rPr>
          <w:color w:val="000000" w:themeColor="text1"/>
          <w:w w:val="95"/>
          <w:sz w:val="28"/>
        </w:rPr>
        <w:t>10</w:t>
      </w:r>
    </w:p>
    <w:p w:rsidR="008B5C1C" w:rsidRPr="00C15E57" w:rsidRDefault="008B5C1C">
      <w:pPr>
        <w:jc w:val="right"/>
        <w:rPr>
          <w:color w:val="000000" w:themeColor="text1"/>
          <w:sz w:val="28"/>
        </w:rPr>
        <w:sectPr w:rsidR="008B5C1C" w:rsidRPr="00C15E57">
          <w:pgSz w:w="14400" w:h="10800" w:orient="landscape"/>
          <w:pgMar w:top="980" w:right="20" w:bottom="280" w:left="140" w:header="720" w:footer="720" w:gutter="0"/>
          <w:cols w:space="720"/>
        </w:sectPr>
      </w:pPr>
    </w:p>
    <w:p w:rsidR="008B5C1C" w:rsidRPr="00C15E57" w:rsidRDefault="00C15E57">
      <w:pPr>
        <w:pStyle w:val="Balk1"/>
        <w:rPr>
          <w:color w:val="000000" w:themeColor="text1"/>
        </w:rPr>
      </w:pPr>
      <w:r w:rsidRPr="00C15E57">
        <w:rPr>
          <w:color w:val="000000" w:themeColor="text1"/>
        </w:rPr>
        <w:lastRenderedPageBreak/>
        <w:t>Eukaryotic cell structure</w:t>
      </w:r>
    </w:p>
    <w:p w:rsidR="008B5C1C" w:rsidRPr="00C15E57" w:rsidRDefault="00C15E57">
      <w:pPr>
        <w:pStyle w:val="GvdeMetni"/>
        <w:spacing w:before="23"/>
        <w:ind w:left="725"/>
        <w:rPr>
          <w:color w:val="000000" w:themeColor="text1"/>
        </w:rPr>
      </w:pPr>
      <w:proofErr w:type="gramStart"/>
      <w:r w:rsidRPr="00C15E57">
        <w:rPr>
          <w:color w:val="000000" w:themeColor="text1"/>
        </w:rPr>
        <w:t>larger</w:t>
      </w:r>
      <w:proofErr w:type="gramEnd"/>
      <w:r w:rsidRPr="00C15E57">
        <w:rPr>
          <w:color w:val="000000" w:themeColor="text1"/>
        </w:rPr>
        <w:t>, with a typical plasma membrane - some with a cell wall</w:t>
      </w:r>
    </w:p>
    <w:p w:rsidR="008B5C1C" w:rsidRPr="00C15E57" w:rsidRDefault="008B5C1C">
      <w:pPr>
        <w:rPr>
          <w:color w:val="000000" w:themeColor="text1"/>
        </w:rPr>
        <w:sectPr w:rsidR="008B5C1C" w:rsidRPr="00C15E57">
          <w:pgSz w:w="14400" w:h="10800" w:orient="landscape"/>
          <w:pgMar w:top="760" w:right="20" w:bottom="280" w:left="140" w:header="720" w:footer="720" w:gutter="0"/>
          <w:cols w:space="720"/>
        </w:sectPr>
      </w:pPr>
    </w:p>
    <w:p w:rsidR="008B5C1C" w:rsidRPr="00C15E57" w:rsidRDefault="00C15E57">
      <w:pPr>
        <w:pStyle w:val="GvdeMetni"/>
        <w:tabs>
          <w:tab w:val="left" w:pos="7963"/>
        </w:tabs>
        <w:spacing w:before="23" w:line="249" w:lineRule="auto"/>
        <w:ind w:left="997" w:hanging="273"/>
        <w:rPr>
          <w:color w:val="000000" w:themeColor="text1"/>
        </w:rPr>
      </w:pPr>
      <w:r w:rsidRPr="00C15E57">
        <w:rPr>
          <w:color w:val="000000" w:themeColor="text1"/>
        </w:rPr>
        <w:lastRenderedPageBreak/>
        <w:t>Many</w:t>
      </w:r>
      <w:r w:rsidRPr="00C15E57">
        <w:rPr>
          <w:color w:val="000000" w:themeColor="text1"/>
          <w:u w:val="single" w:color="FEFE00"/>
        </w:rPr>
        <w:tab/>
      </w:r>
      <w:r w:rsidRPr="00C15E57">
        <w:rPr>
          <w:color w:val="000000" w:themeColor="text1"/>
        </w:rPr>
        <w:t xml:space="preserve"> enclosed by</w:t>
      </w:r>
      <w:r w:rsidRPr="00C15E57">
        <w:rPr>
          <w:color w:val="000000" w:themeColor="text1"/>
          <w:spacing w:val="-4"/>
        </w:rPr>
        <w:t xml:space="preserve"> </w:t>
      </w:r>
      <w:r w:rsidRPr="00C15E57">
        <w:rPr>
          <w:color w:val="000000" w:themeColor="text1"/>
        </w:rPr>
        <w:t>membranes:</w:t>
      </w:r>
    </w:p>
    <w:p w:rsidR="008B5C1C" w:rsidRPr="00C15E57" w:rsidRDefault="00C15E57">
      <w:pPr>
        <w:pStyle w:val="GvdeMetni"/>
        <w:spacing w:before="23"/>
        <w:ind w:left="79"/>
        <w:rPr>
          <w:color w:val="000000" w:themeColor="text1"/>
        </w:rPr>
      </w:pPr>
      <w:r w:rsidRPr="00C15E57">
        <w:rPr>
          <w:color w:val="000000" w:themeColor="text1"/>
        </w:rPr>
        <w:br w:type="column"/>
      </w:r>
      <w:proofErr w:type="gramStart"/>
      <w:r w:rsidRPr="00C15E57">
        <w:rPr>
          <w:color w:val="000000" w:themeColor="text1"/>
        </w:rPr>
        <w:lastRenderedPageBreak/>
        <w:t>and</w:t>
      </w:r>
      <w:proofErr w:type="gramEnd"/>
      <w:r w:rsidRPr="00C15E57">
        <w:rPr>
          <w:color w:val="000000" w:themeColor="text1"/>
        </w:rPr>
        <w:t xml:space="preserve"> other interior spaces</w:t>
      </w:r>
    </w:p>
    <w:p w:rsidR="008B5C1C" w:rsidRPr="00C15E57" w:rsidRDefault="008B5C1C">
      <w:pPr>
        <w:rPr>
          <w:color w:val="000000" w:themeColor="text1"/>
        </w:rPr>
        <w:sectPr w:rsidR="008B5C1C" w:rsidRPr="00C15E57">
          <w:type w:val="continuous"/>
          <w:pgSz w:w="14400" w:h="10800" w:orient="landscape"/>
          <w:pgMar w:top="720" w:right="20" w:bottom="280" w:left="140" w:header="720" w:footer="720" w:gutter="0"/>
          <w:cols w:num="2" w:space="720" w:equalWidth="0">
            <w:col w:w="7964" w:space="40"/>
            <w:col w:w="6236"/>
          </w:cols>
        </w:sectPr>
      </w:pPr>
    </w:p>
    <w:p w:rsidR="008B5C1C" w:rsidRPr="00C15E57" w:rsidRDefault="00877ED5">
      <w:pPr>
        <w:pStyle w:val="Balk2"/>
        <w:tabs>
          <w:tab w:val="left" w:pos="8282"/>
        </w:tabs>
        <w:spacing w:before="2" w:line="249" w:lineRule="auto"/>
        <w:ind w:left="1270" w:right="1007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076" style="position:absolute;left:0;text-align:left;margin-left:0;margin-top:0;width:10in;height:540pt;z-index:-15304;mso-position-horizontal-relative:page;mso-position-vertical-relative:page" filled="f" fillcolor="#00c" stroked="f">
            <w10:wrap anchorx="page" anchory="page"/>
          </v:rect>
        </w:pict>
      </w:r>
      <w:r w:rsidR="00C15E57" w:rsidRPr="00C15E57">
        <w:rPr>
          <w:color w:val="000000" w:themeColor="text1"/>
        </w:rPr>
        <w:t>Nucleus,</w:t>
      </w:r>
      <w:r w:rsidR="00C15E57" w:rsidRPr="00C15E57">
        <w:rPr>
          <w:color w:val="000000" w:themeColor="text1"/>
          <w:spacing w:val="-6"/>
        </w:rPr>
        <w:t xml:space="preserve"> </w:t>
      </w:r>
      <w:r w:rsidR="00C15E57" w:rsidRPr="00C15E57">
        <w:rPr>
          <w:color w:val="000000" w:themeColor="text1"/>
        </w:rPr>
        <w:t>Endoplasmic</w:t>
      </w:r>
      <w:r w:rsidR="00C15E57" w:rsidRPr="00C15E57">
        <w:rPr>
          <w:color w:val="000000" w:themeColor="text1"/>
          <w:spacing w:val="-5"/>
        </w:rPr>
        <w:t xml:space="preserve"> </w:t>
      </w:r>
      <w:r w:rsidR="00C15E57" w:rsidRPr="00C15E57">
        <w:rPr>
          <w:color w:val="000000" w:themeColor="text1"/>
        </w:rPr>
        <w:t>reticulum,</w:t>
      </w:r>
      <w:r w:rsidR="00C15E57" w:rsidRPr="00C15E57">
        <w:rPr>
          <w:color w:val="000000" w:themeColor="text1"/>
        </w:rPr>
        <w:tab/>
        <w:t xml:space="preserve">Golgi apparatus, Mitochondria, Chloroplasts, </w:t>
      </w:r>
      <w:proofErr w:type="spellStart"/>
      <w:r w:rsidR="00C15E57" w:rsidRPr="00C15E57">
        <w:rPr>
          <w:color w:val="000000" w:themeColor="text1"/>
        </w:rPr>
        <w:t>Lysosomes</w:t>
      </w:r>
      <w:proofErr w:type="gramStart"/>
      <w:r w:rsidR="00C15E57" w:rsidRPr="00C15E57">
        <w:rPr>
          <w:color w:val="000000" w:themeColor="text1"/>
        </w:rPr>
        <w:t>,Vacuoles</w:t>
      </w:r>
      <w:proofErr w:type="spellEnd"/>
      <w:proofErr w:type="gramEnd"/>
      <w:r w:rsidR="00C15E57" w:rsidRPr="00C15E57">
        <w:rPr>
          <w:color w:val="000000" w:themeColor="text1"/>
        </w:rPr>
        <w:t>,</w:t>
      </w:r>
      <w:r w:rsidR="00C15E57" w:rsidRPr="00C15E57">
        <w:rPr>
          <w:color w:val="000000" w:themeColor="text1"/>
          <w:spacing w:val="-22"/>
        </w:rPr>
        <w:t xml:space="preserve"> </w:t>
      </w:r>
      <w:r w:rsidR="00C15E57" w:rsidRPr="00C15E57">
        <w:rPr>
          <w:color w:val="000000" w:themeColor="text1"/>
        </w:rPr>
        <w:t>Vesicles</w:t>
      </w:r>
    </w:p>
    <w:p w:rsidR="008B5C1C" w:rsidRPr="00C15E57" w:rsidRDefault="00C15E57">
      <w:pPr>
        <w:spacing w:before="2"/>
        <w:ind w:left="725"/>
        <w:rPr>
          <w:color w:val="000000" w:themeColor="text1"/>
          <w:sz w:val="48"/>
        </w:rPr>
      </w:pPr>
      <w:r w:rsidRPr="00C15E57">
        <w:rPr>
          <w:color w:val="000000" w:themeColor="text1"/>
          <w:sz w:val="48"/>
        </w:rPr>
        <w:t xml:space="preserve">Cytoplasm with a </w:t>
      </w:r>
      <w:r w:rsidRPr="00C15E57">
        <w:rPr>
          <w:b/>
          <w:color w:val="000000" w:themeColor="text1"/>
          <w:sz w:val="48"/>
          <w:u w:val="thick" w:color="FFFF00"/>
        </w:rPr>
        <w:t>cytoskeleton</w:t>
      </w:r>
      <w:r w:rsidRPr="00C15E57">
        <w:rPr>
          <w:b/>
          <w:color w:val="000000" w:themeColor="text1"/>
          <w:sz w:val="48"/>
        </w:rPr>
        <w:t xml:space="preserve"> </w:t>
      </w:r>
      <w:r w:rsidRPr="00C15E57">
        <w:rPr>
          <w:color w:val="000000" w:themeColor="text1"/>
          <w:sz w:val="48"/>
        </w:rPr>
        <w:t>- protein tubules and fibers</w:t>
      </w:r>
    </w:p>
    <w:p w:rsidR="008B5C1C" w:rsidRPr="00C15E57" w:rsidRDefault="00C15E57">
      <w:pPr>
        <w:pStyle w:val="GvdeMetni"/>
        <w:spacing w:before="23"/>
        <w:ind w:left="725"/>
        <w:rPr>
          <w:color w:val="000000" w:themeColor="text1"/>
        </w:rPr>
      </w:pPr>
      <w:proofErr w:type="gramStart"/>
      <w:r w:rsidRPr="00C15E57">
        <w:rPr>
          <w:color w:val="000000" w:themeColor="text1"/>
        </w:rPr>
        <w:t>cell</w:t>
      </w:r>
      <w:proofErr w:type="gramEnd"/>
      <w:r w:rsidRPr="00C15E57">
        <w:rPr>
          <w:color w:val="000000" w:themeColor="text1"/>
        </w:rPr>
        <w:t xml:space="preserve"> wall found in plants (cellulose), fungi (chitin), some</w:t>
      </w:r>
      <w:r w:rsidRPr="00C15E57">
        <w:rPr>
          <w:color w:val="000000" w:themeColor="text1"/>
          <w:spacing w:val="-59"/>
        </w:rPr>
        <w:t xml:space="preserve"> </w:t>
      </w:r>
      <w:proofErr w:type="spellStart"/>
      <w:r w:rsidRPr="00C15E57">
        <w:rPr>
          <w:color w:val="000000" w:themeColor="text1"/>
        </w:rPr>
        <w:t>protists</w:t>
      </w:r>
      <w:proofErr w:type="spellEnd"/>
    </w:p>
    <w:p w:rsidR="008B5C1C" w:rsidRPr="00C15E57" w:rsidRDefault="00C15E57">
      <w:pPr>
        <w:spacing w:before="159"/>
        <w:ind w:left="460"/>
        <w:rPr>
          <w:color w:val="000000" w:themeColor="text1"/>
          <w:sz w:val="28"/>
        </w:rPr>
      </w:pPr>
      <w:r w:rsidRPr="00C15E57">
        <w:rPr>
          <w:noProof/>
          <w:color w:val="000000" w:themeColor="text1"/>
          <w:lang w:bidi="ar-SA"/>
        </w:rPr>
        <w:drawing>
          <wp:inline distT="0" distB="0" distL="0" distR="0" wp14:anchorId="77338AA6" wp14:editId="0F5AF2DA">
            <wp:extent cx="3886200" cy="2882645"/>
            <wp:effectExtent l="0" t="0" r="0" b="0"/>
            <wp:docPr id="23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3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288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15E57">
        <w:rPr>
          <w:color w:val="000000" w:themeColor="text1"/>
          <w:position w:val="-3"/>
          <w:sz w:val="20"/>
        </w:rPr>
        <w:t xml:space="preserve"> </w:t>
      </w:r>
      <w:r w:rsidRPr="00C15E57">
        <w:rPr>
          <w:color w:val="000000" w:themeColor="text1"/>
          <w:spacing w:val="22"/>
          <w:position w:val="-3"/>
          <w:sz w:val="20"/>
        </w:rPr>
        <w:t xml:space="preserve"> </w:t>
      </w:r>
      <w:r w:rsidRPr="00C15E57">
        <w:rPr>
          <w:noProof/>
          <w:color w:val="000000" w:themeColor="text1"/>
          <w:spacing w:val="22"/>
          <w:position w:val="-3"/>
          <w:sz w:val="20"/>
          <w:lang w:bidi="ar-SA"/>
        </w:rPr>
        <w:drawing>
          <wp:inline distT="0" distB="0" distL="0" distR="0" wp14:anchorId="2F234214" wp14:editId="76AACB89">
            <wp:extent cx="3822953" cy="2910077"/>
            <wp:effectExtent l="0" t="0" r="0" b="0"/>
            <wp:docPr id="25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4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2953" cy="2910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15E57">
        <w:rPr>
          <w:color w:val="000000" w:themeColor="text1"/>
          <w:sz w:val="28"/>
        </w:rPr>
        <w:t>11</w:t>
      </w:r>
    </w:p>
    <w:p w:rsidR="008B5C1C" w:rsidRPr="00C15E57" w:rsidRDefault="008B5C1C">
      <w:pPr>
        <w:rPr>
          <w:color w:val="000000" w:themeColor="text1"/>
          <w:sz w:val="28"/>
        </w:rPr>
        <w:sectPr w:rsidR="008B5C1C" w:rsidRPr="00C15E57">
          <w:type w:val="continuous"/>
          <w:pgSz w:w="14400" w:h="10800" w:orient="landscape"/>
          <w:pgMar w:top="720" w:right="20" w:bottom="280" w:left="140" w:header="720" w:footer="720" w:gutter="0"/>
          <w:cols w:space="720"/>
        </w:sectPr>
      </w:pPr>
    </w:p>
    <w:p w:rsidR="008B5C1C" w:rsidRPr="00C15E57" w:rsidRDefault="00877ED5">
      <w:pPr>
        <w:pStyle w:val="Balk1"/>
        <w:ind w:left="365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075" style="position:absolute;left:0;text-align:left;margin-left:0;margin-top:0;width:10in;height:540pt;z-index:-15280;mso-position-horizontal-relative:page;mso-position-vertical-relative:page" filled="f" fillcolor="#00c" stroked="f">
            <w10:wrap anchorx="page" anchory="page"/>
          </v:rect>
        </w:pict>
      </w:r>
      <w:r w:rsidR="00C15E57" w:rsidRPr="00C15E57">
        <w:rPr>
          <w:color w:val="000000" w:themeColor="text1"/>
        </w:rPr>
        <w:t>Cellular Organelles</w:t>
      </w:r>
    </w:p>
    <w:p w:rsidR="008B5C1C" w:rsidRPr="00C15E57" w:rsidRDefault="00C15E57">
      <w:pPr>
        <w:pStyle w:val="GvdeMetni"/>
        <w:spacing w:before="138" w:line="249" w:lineRule="auto"/>
        <w:ind w:left="988" w:right="2870" w:hanging="623"/>
        <w:rPr>
          <w:color w:val="000000" w:themeColor="text1"/>
        </w:rPr>
      </w:pPr>
      <w:r w:rsidRPr="00C15E57">
        <w:rPr>
          <w:b/>
          <w:color w:val="000000" w:themeColor="text1"/>
          <w:u w:val="thick" w:color="FFFF00"/>
        </w:rPr>
        <w:t>Nucleus</w:t>
      </w:r>
      <w:r w:rsidRPr="00C15E57">
        <w:rPr>
          <w:b/>
          <w:color w:val="000000" w:themeColor="text1"/>
        </w:rPr>
        <w:t xml:space="preserve"> </w:t>
      </w:r>
      <w:r w:rsidRPr="00C15E57">
        <w:rPr>
          <w:color w:val="000000" w:themeColor="text1"/>
        </w:rPr>
        <w:t>- the largest and most obvious membrane bound compartment - controls cell activities</w:t>
      </w:r>
    </w:p>
    <w:p w:rsidR="008B5C1C" w:rsidRPr="00C15E57" w:rsidRDefault="00C15E57">
      <w:pPr>
        <w:pStyle w:val="GvdeMetni"/>
        <w:spacing w:before="117" w:line="249" w:lineRule="auto"/>
        <w:ind w:left="365"/>
        <w:rPr>
          <w:color w:val="000000" w:themeColor="text1"/>
        </w:rPr>
      </w:pPr>
      <w:proofErr w:type="gramStart"/>
      <w:r w:rsidRPr="00C15E57">
        <w:rPr>
          <w:color w:val="000000" w:themeColor="text1"/>
        </w:rPr>
        <w:t>contains</w:t>
      </w:r>
      <w:proofErr w:type="gramEnd"/>
      <w:r w:rsidRPr="00C15E57">
        <w:rPr>
          <w:color w:val="000000" w:themeColor="text1"/>
        </w:rPr>
        <w:t xml:space="preserve"> the </w:t>
      </w:r>
      <w:r w:rsidRPr="00C15E57">
        <w:rPr>
          <w:b/>
          <w:color w:val="000000" w:themeColor="text1"/>
          <w:u w:val="thick" w:color="FFFF00"/>
        </w:rPr>
        <w:t>nucleolus</w:t>
      </w:r>
      <w:r w:rsidRPr="00C15E57">
        <w:rPr>
          <w:b/>
          <w:color w:val="000000" w:themeColor="text1"/>
        </w:rPr>
        <w:t xml:space="preserve"> </w:t>
      </w:r>
      <w:r w:rsidRPr="00C15E57">
        <w:rPr>
          <w:color w:val="000000" w:themeColor="text1"/>
        </w:rPr>
        <w:t>- a darkened region where ribosomal RNA is synthesized</w:t>
      </w:r>
    </w:p>
    <w:p w:rsidR="008B5C1C" w:rsidRPr="00C15E57" w:rsidRDefault="00C15E57">
      <w:pPr>
        <w:pStyle w:val="GvdeMetni"/>
        <w:spacing w:before="117"/>
        <w:ind w:left="365"/>
        <w:rPr>
          <w:color w:val="000000" w:themeColor="text1"/>
        </w:rPr>
      </w:pPr>
      <w:r w:rsidRPr="00C15E57">
        <w:rPr>
          <w:noProof/>
          <w:color w:val="000000" w:themeColor="text1"/>
          <w:lang w:bidi="ar-SA"/>
        </w:rPr>
        <w:drawing>
          <wp:anchor distT="0" distB="0" distL="0" distR="0" simplePos="0" relativeHeight="268420199" behindDoc="1" locked="0" layoutInCell="1" allowOverlap="1" wp14:anchorId="114F318C" wp14:editId="262C7531">
            <wp:simplePos x="0" y="0"/>
            <wp:positionH relativeFrom="page">
              <wp:posOffset>4495800</wp:posOffset>
            </wp:positionH>
            <wp:positionV relativeFrom="paragraph">
              <wp:posOffset>656034</wp:posOffset>
            </wp:positionV>
            <wp:extent cx="4190999" cy="3367278"/>
            <wp:effectExtent l="0" t="0" r="0" b="0"/>
            <wp:wrapNone/>
            <wp:docPr id="27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5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0999" cy="33672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15E57">
        <w:rPr>
          <w:noProof/>
          <w:color w:val="000000" w:themeColor="text1"/>
          <w:lang w:bidi="ar-SA"/>
        </w:rPr>
        <w:drawing>
          <wp:anchor distT="0" distB="0" distL="0" distR="0" simplePos="0" relativeHeight="1624" behindDoc="0" locked="0" layoutInCell="1" allowOverlap="1" wp14:anchorId="1298AE86" wp14:editId="066BF65E">
            <wp:simplePos x="0" y="0"/>
            <wp:positionH relativeFrom="page">
              <wp:posOffset>304800</wp:posOffset>
            </wp:positionH>
            <wp:positionV relativeFrom="paragraph">
              <wp:posOffset>656034</wp:posOffset>
            </wp:positionV>
            <wp:extent cx="4114800" cy="3396996"/>
            <wp:effectExtent l="0" t="0" r="0" b="0"/>
            <wp:wrapNone/>
            <wp:docPr id="29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6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396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C15E57">
        <w:rPr>
          <w:color w:val="000000" w:themeColor="text1"/>
        </w:rPr>
        <w:t>contains</w:t>
      </w:r>
      <w:proofErr w:type="gramEnd"/>
      <w:r w:rsidRPr="00C15E57">
        <w:rPr>
          <w:color w:val="000000" w:themeColor="text1"/>
        </w:rPr>
        <w:t xml:space="preserve"> </w:t>
      </w:r>
      <w:r w:rsidRPr="00C15E57">
        <w:rPr>
          <w:b/>
          <w:color w:val="000000" w:themeColor="text1"/>
          <w:u w:val="thick" w:color="FFFF00"/>
        </w:rPr>
        <w:t>chromosomes</w:t>
      </w:r>
      <w:r w:rsidRPr="00C15E57">
        <w:rPr>
          <w:b/>
          <w:color w:val="000000" w:themeColor="text1"/>
        </w:rPr>
        <w:t xml:space="preserve"> </w:t>
      </w:r>
      <w:r w:rsidRPr="00C15E57">
        <w:rPr>
          <w:color w:val="000000" w:themeColor="text1"/>
        </w:rPr>
        <w:t>- consist of DNA wrapped around proteins</w:t>
      </w:r>
    </w:p>
    <w:p w:rsidR="008B5C1C" w:rsidRPr="00C15E57" w:rsidRDefault="008B5C1C">
      <w:pPr>
        <w:pStyle w:val="GvdeMetni"/>
        <w:rPr>
          <w:color w:val="000000" w:themeColor="text1"/>
          <w:sz w:val="52"/>
        </w:rPr>
      </w:pPr>
    </w:p>
    <w:p w:rsidR="008B5C1C" w:rsidRPr="00C15E57" w:rsidRDefault="008B5C1C">
      <w:pPr>
        <w:pStyle w:val="GvdeMetni"/>
        <w:rPr>
          <w:color w:val="000000" w:themeColor="text1"/>
          <w:sz w:val="52"/>
        </w:rPr>
      </w:pPr>
    </w:p>
    <w:p w:rsidR="008B5C1C" w:rsidRPr="00C15E57" w:rsidRDefault="008B5C1C">
      <w:pPr>
        <w:pStyle w:val="GvdeMetni"/>
        <w:rPr>
          <w:color w:val="000000" w:themeColor="text1"/>
          <w:sz w:val="52"/>
        </w:rPr>
      </w:pPr>
    </w:p>
    <w:p w:rsidR="008B5C1C" w:rsidRPr="00C15E57" w:rsidRDefault="008B5C1C">
      <w:pPr>
        <w:pStyle w:val="GvdeMetni"/>
        <w:rPr>
          <w:color w:val="000000" w:themeColor="text1"/>
          <w:sz w:val="52"/>
        </w:rPr>
      </w:pPr>
    </w:p>
    <w:p w:rsidR="008B5C1C" w:rsidRPr="00C15E57" w:rsidRDefault="008B5C1C">
      <w:pPr>
        <w:pStyle w:val="GvdeMetni"/>
        <w:rPr>
          <w:color w:val="000000" w:themeColor="text1"/>
          <w:sz w:val="52"/>
        </w:rPr>
      </w:pPr>
    </w:p>
    <w:p w:rsidR="008B5C1C" w:rsidRPr="00C15E57" w:rsidRDefault="008B5C1C">
      <w:pPr>
        <w:pStyle w:val="GvdeMetni"/>
        <w:rPr>
          <w:color w:val="000000" w:themeColor="text1"/>
          <w:sz w:val="52"/>
        </w:rPr>
      </w:pPr>
    </w:p>
    <w:p w:rsidR="008B5C1C" w:rsidRPr="00C15E57" w:rsidRDefault="008B5C1C">
      <w:pPr>
        <w:pStyle w:val="GvdeMetni"/>
        <w:rPr>
          <w:color w:val="000000" w:themeColor="text1"/>
          <w:sz w:val="52"/>
        </w:rPr>
      </w:pPr>
    </w:p>
    <w:p w:rsidR="008B5C1C" w:rsidRPr="00C15E57" w:rsidRDefault="008B5C1C">
      <w:pPr>
        <w:pStyle w:val="GvdeMetni"/>
        <w:rPr>
          <w:color w:val="000000" w:themeColor="text1"/>
          <w:sz w:val="52"/>
        </w:rPr>
      </w:pPr>
    </w:p>
    <w:p w:rsidR="008B5C1C" w:rsidRPr="00C15E57" w:rsidRDefault="008B5C1C">
      <w:pPr>
        <w:pStyle w:val="GvdeMetni"/>
        <w:spacing w:before="5"/>
        <w:rPr>
          <w:color w:val="000000" w:themeColor="text1"/>
          <w:sz w:val="71"/>
        </w:rPr>
      </w:pPr>
    </w:p>
    <w:p w:rsidR="008B5C1C" w:rsidRPr="00C15E57" w:rsidRDefault="00C15E57">
      <w:pPr>
        <w:ind w:right="1202"/>
        <w:jc w:val="right"/>
        <w:rPr>
          <w:color w:val="000000" w:themeColor="text1"/>
          <w:sz w:val="28"/>
        </w:rPr>
      </w:pPr>
      <w:r w:rsidRPr="00C15E57">
        <w:rPr>
          <w:color w:val="000000" w:themeColor="text1"/>
          <w:w w:val="95"/>
          <w:sz w:val="28"/>
        </w:rPr>
        <w:t>12</w:t>
      </w:r>
    </w:p>
    <w:p w:rsidR="008B5C1C" w:rsidRPr="00C15E57" w:rsidRDefault="008B5C1C">
      <w:pPr>
        <w:jc w:val="right"/>
        <w:rPr>
          <w:color w:val="000000" w:themeColor="text1"/>
          <w:sz w:val="28"/>
        </w:rPr>
        <w:sectPr w:rsidR="008B5C1C" w:rsidRPr="00C15E57">
          <w:pgSz w:w="14400" w:h="10800" w:orient="landscape"/>
          <w:pgMar w:top="400" w:right="20" w:bottom="280" w:left="140" w:header="720" w:footer="720" w:gutter="0"/>
          <w:cols w:space="720"/>
        </w:sectPr>
      </w:pPr>
    </w:p>
    <w:p w:rsidR="008B5C1C" w:rsidRPr="00C15E57" w:rsidRDefault="00877ED5">
      <w:pPr>
        <w:spacing w:before="67" w:line="249" w:lineRule="auto"/>
        <w:ind w:left="365" w:right="1518"/>
        <w:rPr>
          <w:color w:val="000000" w:themeColor="text1"/>
          <w:sz w:val="48"/>
        </w:rPr>
      </w:pPr>
      <w:r>
        <w:rPr>
          <w:color w:val="000000" w:themeColor="text1"/>
        </w:rPr>
        <w:lastRenderedPageBreak/>
        <w:pict>
          <v:rect id="_x0000_s1074" style="position:absolute;left:0;text-align:left;margin-left:0;margin-top:0;width:10in;height:540pt;z-index:-15160;mso-position-horizontal-relative:page;mso-position-vertical-relative:page" filled="f" fillcolor="#00c" stroked="f">
            <w10:wrap anchorx="page" anchory="page"/>
          </v:rect>
        </w:pict>
      </w:r>
      <w:r w:rsidR="00C15E57" w:rsidRPr="00C15E57">
        <w:rPr>
          <w:color w:val="000000" w:themeColor="text1"/>
          <w:sz w:val="48"/>
        </w:rPr>
        <w:t xml:space="preserve">Nucleus is surrounded by the </w:t>
      </w:r>
      <w:r w:rsidR="00C15E57" w:rsidRPr="00C15E57">
        <w:rPr>
          <w:b/>
          <w:color w:val="000000" w:themeColor="text1"/>
          <w:sz w:val="48"/>
          <w:u w:val="thick" w:color="FFFF00"/>
        </w:rPr>
        <w:t>nuclear envelope</w:t>
      </w:r>
      <w:r w:rsidR="00C15E57" w:rsidRPr="00C15E57">
        <w:rPr>
          <w:b/>
          <w:color w:val="000000" w:themeColor="text1"/>
          <w:sz w:val="48"/>
        </w:rPr>
        <w:t xml:space="preserve"> </w:t>
      </w:r>
      <w:r w:rsidR="00C15E57" w:rsidRPr="00C15E57">
        <w:rPr>
          <w:color w:val="000000" w:themeColor="text1"/>
          <w:sz w:val="48"/>
        </w:rPr>
        <w:t>- a double membrane</w:t>
      </w:r>
    </w:p>
    <w:p w:rsidR="008B5C1C" w:rsidRPr="00C15E57" w:rsidRDefault="00C15E57">
      <w:pPr>
        <w:pStyle w:val="GvdeMetni"/>
        <w:spacing w:before="289" w:line="249" w:lineRule="auto"/>
        <w:ind w:left="365"/>
        <w:rPr>
          <w:color w:val="000000" w:themeColor="text1"/>
        </w:rPr>
      </w:pPr>
      <w:r w:rsidRPr="00C15E57">
        <w:rPr>
          <w:color w:val="000000" w:themeColor="text1"/>
        </w:rPr>
        <w:t xml:space="preserve">Nuclear membrane has </w:t>
      </w:r>
      <w:r w:rsidRPr="00C15E57">
        <w:rPr>
          <w:b/>
          <w:color w:val="000000" w:themeColor="text1"/>
          <w:u w:val="thick" w:color="FFFF00"/>
        </w:rPr>
        <w:t>nuclear pores</w:t>
      </w:r>
      <w:r w:rsidRPr="00C15E57">
        <w:rPr>
          <w:b/>
          <w:color w:val="000000" w:themeColor="text1"/>
        </w:rPr>
        <w:t xml:space="preserve"> </w:t>
      </w:r>
      <w:r w:rsidRPr="00C15E57">
        <w:rPr>
          <w:color w:val="000000" w:themeColor="text1"/>
        </w:rPr>
        <w:t>that control entry and exit of materials</w:t>
      </w:r>
    </w:p>
    <w:p w:rsidR="008B5C1C" w:rsidRPr="00C15E57" w:rsidRDefault="00C15E57">
      <w:pPr>
        <w:pStyle w:val="GvdeMetni"/>
        <w:spacing w:before="10"/>
        <w:rPr>
          <w:color w:val="000000" w:themeColor="text1"/>
          <w:sz w:val="19"/>
        </w:rPr>
      </w:pPr>
      <w:r w:rsidRPr="00C15E57">
        <w:rPr>
          <w:noProof/>
          <w:color w:val="000000" w:themeColor="text1"/>
          <w:lang w:bidi="ar-SA"/>
        </w:rPr>
        <w:drawing>
          <wp:anchor distT="0" distB="0" distL="0" distR="0" simplePos="0" relativeHeight="26" behindDoc="0" locked="0" layoutInCell="1" allowOverlap="1" wp14:anchorId="76D723A6" wp14:editId="367F9DA7">
            <wp:simplePos x="0" y="0"/>
            <wp:positionH relativeFrom="page">
              <wp:posOffset>152400</wp:posOffset>
            </wp:positionH>
            <wp:positionV relativeFrom="paragraph">
              <wp:posOffset>170100</wp:posOffset>
            </wp:positionV>
            <wp:extent cx="4031274" cy="3587591"/>
            <wp:effectExtent l="0" t="0" r="0" b="0"/>
            <wp:wrapTopAndBottom/>
            <wp:docPr id="31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7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1274" cy="35875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15E57">
        <w:rPr>
          <w:noProof/>
          <w:color w:val="000000" w:themeColor="text1"/>
          <w:lang w:bidi="ar-SA"/>
        </w:rPr>
        <w:drawing>
          <wp:anchor distT="0" distB="0" distL="0" distR="0" simplePos="0" relativeHeight="27" behindDoc="0" locked="0" layoutInCell="1" allowOverlap="1" wp14:anchorId="58CFDD5E" wp14:editId="396C46DA">
            <wp:simplePos x="0" y="0"/>
            <wp:positionH relativeFrom="page">
              <wp:posOffset>4255770</wp:posOffset>
            </wp:positionH>
            <wp:positionV relativeFrom="paragraph">
              <wp:posOffset>398700</wp:posOffset>
            </wp:positionV>
            <wp:extent cx="4824059" cy="3055620"/>
            <wp:effectExtent l="0" t="0" r="0" b="0"/>
            <wp:wrapTopAndBottom/>
            <wp:docPr id="33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8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4059" cy="3055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B5C1C" w:rsidRPr="00C15E57" w:rsidRDefault="008B5C1C">
      <w:pPr>
        <w:pStyle w:val="GvdeMetni"/>
        <w:spacing w:before="1"/>
        <w:rPr>
          <w:color w:val="000000" w:themeColor="text1"/>
          <w:sz w:val="61"/>
        </w:rPr>
      </w:pPr>
    </w:p>
    <w:p w:rsidR="008B5C1C" w:rsidRPr="00C15E57" w:rsidRDefault="00C15E57">
      <w:pPr>
        <w:ind w:right="1202"/>
        <w:jc w:val="right"/>
        <w:rPr>
          <w:color w:val="000000" w:themeColor="text1"/>
          <w:sz w:val="28"/>
        </w:rPr>
      </w:pPr>
      <w:r w:rsidRPr="00C15E57">
        <w:rPr>
          <w:color w:val="000000" w:themeColor="text1"/>
          <w:w w:val="95"/>
          <w:sz w:val="28"/>
        </w:rPr>
        <w:t>13</w:t>
      </w:r>
    </w:p>
    <w:p w:rsidR="008B5C1C" w:rsidRPr="00C15E57" w:rsidRDefault="008B5C1C">
      <w:pPr>
        <w:jc w:val="right"/>
        <w:rPr>
          <w:color w:val="000000" w:themeColor="text1"/>
          <w:sz w:val="28"/>
        </w:rPr>
        <w:sectPr w:rsidR="008B5C1C" w:rsidRPr="00C15E57">
          <w:pgSz w:w="14400" w:h="10800" w:orient="landscape"/>
          <w:pgMar w:top="620" w:right="20" w:bottom="280" w:left="140" w:header="720" w:footer="720" w:gutter="0"/>
          <w:cols w:space="720"/>
        </w:sectPr>
      </w:pPr>
    </w:p>
    <w:p w:rsidR="008B5C1C" w:rsidRPr="00C15E57" w:rsidRDefault="00877ED5">
      <w:pPr>
        <w:spacing w:before="67"/>
        <w:ind w:left="725"/>
        <w:rPr>
          <w:color w:val="000000" w:themeColor="text1"/>
          <w:sz w:val="48"/>
        </w:rPr>
      </w:pPr>
      <w:r>
        <w:rPr>
          <w:color w:val="000000" w:themeColor="text1"/>
        </w:rPr>
        <w:lastRenderedPageBreak/>
        <w:pict>
          <v:rect id="_x0000_s1073" style="position:absolute;left:0;text-align:left;margin-left:0;margin-top:0;width:10in;height:540pt;z-index:-15136;mso-position-horizontal-relative:page;mso-position-vertical-relative:page" filled="f" fillcolor="#00c" stroked="f">
            <w10:wrap anchorx="page" anchory="page"/>
          </v:rect>
        </w:pict>
      </w:r>
      <w:r w:rsidR="00C15E57" w:rsidRPr="00C15E57">
        <w:rPr>
          <w:b/>
          <w:color w:val="000000" w:themeColor="text1"/>
          <w:sz w:val="48"/>
          <w:u w:val="thick" w:color="FFFF00"/>
        </w:rPr>
        <w:t>Chromosome</w:t>
      </w:r>
      <w:r w:rsidR="00C15E57" w:rsidRPr="00C15E57">
        <w:rPr>
          <w:b/>
          <w:color w:val="000000" w:themeColor="text1"/>
          <w:sz w:val="48"/>
        </w:rPr>
        <w:t xml:space="preserve"> </w:t>
      </w:r>
      <w:r w:rsidR="00C15E57" w:rsidRPr="00C15E57">
        <w:rPr>
          <w:color w:val="000000" w:themeColor="text1"/>
          <w:sz w:val="48"/>
        </w:rPr>
        <w:t>- “colored body”</w:t>
      </w:r>
    </w:p>
    <w:p w:rsidR="008B5C1C" w:rsidRPr="00C15E57" w:rsidRDefault="00C15E57">
      <w:pPr>
        <w:pStyle w:val="GvdeMetni"/>
        <w:spacing w:before="309" w:line="249" w:lineRule="auto"/>
        <w:ind w:left="725" w:right="1310"/>
        <w:rPr>
          <w:color w:val="000000" w:themeColor="text1"/>
        </w:rPr>
      </w:pPr>
      <w:r w:rsidRPr="00C15E57">
        <w:rPr>
          <w:noProof/>
          <w:color w:val="000000" w:themeColor="text1"/>
          <w:lang w:bidi="ar-SA"/>
        </w:rPr>
        <w:drawing>
          <wp:anchor distT="0" distB="0" distL="0" distR="0" simplePos="0" relativeHeight="1744" behindDoc="0" locked="0" layoutInCell="1" allowOverlap="1" wp14:anchorId="09E6DBA9" wp14:editId="78859A4A">
            <wp:simplePos x="0" y="0"/>
            <wp:positionH relativeFrom="page">
              <wp:posOffset>4495800</wp:posOffset>
            </wp:positionH>
            <wp:positionV relativeFrom="paragraph">
              <wp:posOffset>1041606</wp:posOffset>
            </wp:positionV>
            <wp:extent cx="4191000" cy="3367278"/>
            <wp:effectExtent l="0" t="0" r="0" b="0"/>
            <wp:wrapNone/>
            <wp:docPr id="35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5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3672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C15E57">
        <w:rPr>
          <w:color w:val="000000" w:themeColor="text1"/>
        </w:rPr>
        <w:t>consists</w:t>
      </w:r>
      <w:proofErr w:type="gramEnd"/>
      <w:r w:rsidRPr="00C15E57">
        <w:rPr>
          <w:color w:val="000000" w:themeColor="text1"/>
        </w:rPr>
        <w:t xml:space="preserve"> of both DNA and protein - seen as chromosomes when highly condensed in preparation for cell division</w:t>
      </w:r>
    </w:p>
    <w:p w:rsidR="008B5C1C" w:rsidRPr="00C15E57" w:rsidRDefault="008B5C1C">
      <w:pPr>
        <w:pStyle w:val="GvdeMetni"/>
        <w:spacing w:before="5"/>
        <w:rPr>
          <w:color w:val="000000" w:themeColor="text1"/>
          <w:sz w:val="44"/>
        </w:rPr>
      </w:pPr>
    </w:p>
    <w:p w:rsidR="008B5C1C" w:rsidRPr="00C15E57" w:rsidRDefault="00C15E57">
      <w:pPr>
        <w:pStyle w:val="GvdeMetni"/>
        <w:spacing w:line="249" w:lineRule="auto"/>
        <w:ind w:left="845" w:right="7949"/>
        <w:rPr>
          <w:color w:val="000000" w:themeColor="text1"/>
        </w:rPr>
      </w:pPr>
      <w:r w:rsidRPr="00C15E57">
        <w:rPr>
          <w:color w:val="000000" w:themeColor="text1"/>
        </w:rPr>
        <w:t>At other times the DNA and protein are threadlike and</w:t>
      </w:r>
    </w:p>
    <w:p w:rsidR="008B5C1C" w:rsidRPr="00C15E57" w:rsidRDefault="00877ED5">
      <w:pPr>
        <w:pStyle w:val="GvdeMetni"/>
        <w:tabs>
          <w:tab w:val="left" w:pos="4507"/>
        </w:tabs>
        <w:spacing w:before="1"/>
        <w:ind w:left="845"/>
        <w:rPr>
          <w:color w:val="000000" w:themeColor="text1"/>
        </w:rPr>
      </w:pPr>
      <w:r>
        <w:rPr>
          <w:color w:val="000000" w:themeColor="text1"/>
        </w:rPr>
        <w:pict>
          <v:group id="_x0000_s1070" style="position:absolute;left:0;text-align:left;margin-left:112.4pt;margin-top:25.1pt;width:120pt;height:2.55pt;z-index:-15088;mso-position-horizontal-relative:page" coordorigin="2248,502" coordsize="2400,51">
            <v:rect id="_x0000_s1072" style="position:absolute;left:2247;top:522;width:2400;height:31" fillcolor="#fefe00" stroked="f"/>
            <v:rect id="_x0000_s1071" style="position:absolute;left:2247;top:501;width:2400;height:45" fillcolor="yellow" stroked="f"/>
            <w10:wrap anchorx="page"/>
          </v:group>
        </w:pict>
      </w:r>
      <w:proofErr w:type="gramStart"/>
      <w:r w:rsidR="00C15E57" w:rsidRPr="00C15E57">
        <w:rPr>
          <w:color w:val="000000" w:themeColor="text1"/>
        </w:rPr>
        <w:t>called</w:t>
      </w:r>
      <w:proofErr w:type="gramEnd"/>
      <w:r w:rsidR="00C15E57" w:rsidRPr="00C15E57">
        <w:rPr>
          <w:color w:val="000000" w:themeColor="text1"/>
        </w:rPr>
        <w:tab/>
        <w:t>.</w:t>
      </w:r>
    </w:p>
    <w:p w:rsidR="008B5C1C" w:rsidRPr="00C15E57" w:rsidRDefault="008B5C1C">
      <w:pPr>
        <w:pStyle w:val="GvdeMetni"/>
        <w:spacing w:before="1"/>
        <w:rPr>
          <w:color w:val="000000" w:themeColor="text1"/>
          <w:sz w:val="20"/>
        </w:rPr>
      </w:pPr>
    </w:p>
    <w:p w:rsidR="008B5C1C" w:rsidRPr="00C15E57" w:rsidRDefault="00C15E57">
      <w:pPr>
        <w:pStyle w:val="GvdeMetni"/>
        <w:tabs>
          <w:tab w:val="left" w:pos="3565"/>
        </w:tabs>
        <w:spacing w:before="80" w:line="249" w:lineRule="auto"/>
        <w:ind w:left="845" w:right="7898"/>
        <w:rPr>
          <w:color w:val="000000" w:themeColor="text1"/>
        </w:rPr>
      </w:pPr>
      <w:r w:rsidRPr="00C15E57">
        <w:rPr>
          <w:color w:val="000000" w:themeColor="text1"/>
        </w:rPr>
        <w:t>The most common proteins are</w:t>
      </w:r>
      <w:r w:rsidRPr="00C15E57">
        <w:rPr>
          <w:color w:val="000000" w:themeColor="text1"/>
          <w:spacing w:val="-4"/>
        </w:rPr>
        <w:t xml:space="preserve"> </w:t>
      </w:r>
      <w:r w:rsidRPr="00C15E57">
        <w:rPr>
          <w:b/>
          <w:color w:val="000000" w:themeColor="text1"/>
          <w:u w:val="thick" w:color="FFFF00"/>
        </w:rPr>
        <w:t>histones</w:t>
      </w:r>
      <w:r w:rsidRPr="00C15E57">
        <w:rPr>
          <w:color w:val="000000" w:themeColor="text1"/>
        </w:rPr>
        <w:t>.</w:t>
      </w:r>
      <w:r w:rsidRPr="00C15E57">
        <w:rPr>
          <w:color w:val="000000" w:themeColor="text1"/>
        </w:rPr>
        <w:tab/>
        <w:t xml:space="preserve">DNA is </w:t>
      </w:r>
      <w:r w:rsidRPr="00C15E57">
        <w:rPr>
          <w:color w:val="000000" w:themeColor="text1"/>
          <w:spacing w:val="-3"/>
        </w:rPr>
        <w:t xml:space="preserve">coiled </w:t>
      </w:r>
      <w:r w:rsidRPr="00C15E57">
        <w:rPr>
          <w:color w:val="000000" w:themeColor="text1"/>
        </w:rPr>
        <w:t xml:space="preserve">around histones in a regular pattern that produces structures called </w:t>
      </w:r>
      <w:r w:rsidRPr="00C15E57">
        <w:rPr>
          <w:b/>
          <w:color w:val="000000" w:themeColor="text1"/>
          <w:u w:val="thick" w:color="FFFF00"/>
        </w:rPr>
        <w:t>nucleosomes</w:t>
      </w:r>
      <w:r w:rsidRPr="00C15E57">
        <w:rPr>
          <w:color w:val="000000" w:themeColor="text1"/>
        </w:rPr>
        <w:t>.</w:t>
      </w: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spacing w:before="10"/>
        <w:rPr>
          <w:color w:val="000000" w:themeColor="text1"/>
          <w:sz w:val="20"/>
        </w:rPr>
      </w:pPr>
    </w:p>
    <w:p w:rsidR="008B5C1C" w:rsidRPr="00C15E57" w:rsidRDefault="00C15E57">
      <w:pPr>
        <w:spacing w:before="88"/>
        <w:ind w:right="1202"/>
        <w:jc w:val="right"/>
        <w:rPr>
          <w:color w:val="000000" w:themeColor="text1"/>
          <w:sz w:val="28"/>
        </w:rPr>
      </w:pPr>
      <w:r w:rsidRPr="00C15E57">
        <w:rPr>
          <w:color w:val="000000" w:themeColor="text1"/>
          <w:w w:val="95"/>
          <w:sz w:val="28"/>
        </w:rPr>
        <w:t>14</w:t>
      </w:r>
    </w:p>
    <w:p w:rsidR="008B5C1C" w:rsidRPr="00C15E57" w:rsidRDefault="008B5C1C">
      <w:pPr>
        <w:jc w:val="right"/>
        <w:rPr>
          <w:color w:val="000000" w:themeColor="text1"/>
          <w:sz w:val="28"/>
        </w:rPr>
        <w:sectPr w:rsidR="008B5C1C" w:rsidRPr="00C15E57">
          <w:pgSz w:w="14400" w:h="10800" w:orient="landscape"/>
          <w:pgMar w:top="860" w:right="20" w:bottom="280" w:left="140" w:header="720" w:footer="720" w:gutter="0"/>
          <w:cols w:space="720"/>
        </w:sectPr>
      </w:pPr>
    </w:p>
    <w:p w:rsidR="008B5C1C" w:rsidRPr="00C15E57" w:rsidRDefault="00877ED5">
      <w:pPr>
        <w:pStyle w:val="GvdeMetni"/>
        <w:spacing w:before="67" w:line="249" w:lineRule="auto"/>
        <w:ind w:left="1075" w:right="841" w:hanging="351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069" style="position:absolute;left:0;text-align:left;margin-left:0;margin-top:0;width:10in;height:540pt;z-index:-15064;mso-position-horizontal-relative:page;mso-position-vertical-relative:page" filled="f" fillcolor="#00c" stroked="f">
            <w10:wrap anchorx="page" anchory="page"/>
          </v:rect>
        </w:pict>
      </w:r>
      <w:r w:rsidR="00C15E57" w:rsidRPr="00C15E57">
        <w:rPr>
          <w:b/>
          <w:color w:val="000000" w:themeColor="text1"/>
        </w:rPr>
        <w:t xml:space="preserve">Endoplasmic reticulum </w:t>
      </w:r>
      <w:r w:rsidR="00C15E57" w:rsidRPr="00C15E57">
        <w:rPr>
          <w:color w:val="000000" w:themeColor="text1"/>
        </w:rPr>
        <w:t>(ER) - a web-like series of membranes within the cytoplasm in the form of flattened sheets, sacs, tubes, creates many membrane enclosed spaces - spreads throughout the cytoplasm - has connections with the outer membrane of the nucleus and the plasma membrane</w:t>
      </w:r>
    </w:p>
    <w:p w:rsidR="008B5C1C" w:rsidRPr="00C15E57" w:rsidRDefault="00C15E57">
      <w:pPr>
        <w:pStyle w:val="GvdeMetni"/>
        <w:tabs>
          <w:tab w:val="left" w:pos="7640"/>
        </w:tabs>
        <w:spacing w:before="4" w:line="506" w:lineRule="exact"/>
        <w:ind w:left="1075"/>
        <w:rPr>
          <w:color w:val="000000" w:themeColor="text1"/>
        </w:rPr>
      </w:pPr>
      <w:proofErr w:type="gramStart"/>
      <w:r w:rsidRPr="00C15E57">
        <w:rPr>
          <w:color w:val="000000" w:themeColor="text1"/>
        </w:rPr>
        <w:t>interior</w:t>
      </w:r>
      <w:proofErr w:type="gramEnd"/>
      <w:r w:rsidRPr="00C15E57">
        <w:rPr>
          <w:color w:val="000000" w:themeColor="text1"/>
        </w:rPr>
        <w:t xml:space="preserve"> space is called</w:t>
      </w:r>
      <w:r w:rsidRPr="00C15E57">
        <w:rPr>
          <w:color w:val="000000" w:themeColor="text1"/>
          <w:spacing w:val="-23"/>
        </w:rPr>
        <w:t xml:space="preserve"> </w:t>
      </w:r>
      <w:r w:rsidRPr="00C15E57">
        <w:rPr>
          <w:color w:val="000000" w:themeColor="text1"/>
        </w:rPr>
        <w:t>the</w:t>
      </w:r>
      <w:r w:rsidRPr="00C15E57">
        <w:rPr>
          <w:color w:val="000000" w:themeColor="text1"/>
          <w:spacing w:val="-1"/>
        </w:rPr>
        <w:t xml:space="preserve"> </w:t>
      </w:r>
      <w:r w:rsidRPr="00C15E57">
        <w:rPr>
          <w:color w:val="000000" w:themeColor="text1"/>
          <w:u w:val="single" w:color="FEFE00"/>
        </w:rPr>
        <w:t xml:space="preserve"> </w:t>
      </w:r>
      <w:r w:rsidRPr="00C15E57">
        <w:rPr>
          <w:color w:val="000000" w:themeColor="text1"/>
          <w:u w:val="single" w:color="FEFE00"/>
        </w:rPr>
        <w:tab/>
      </w:r>
    </w:p>
    <w:p w:rsidR="008B5C1C" w:rsidRPr="00C15E57" w:rsidRDefault="00C15E57">
      <w:pPr>
        <w:pStyle w:val="GvdeMetni"/>
        <w:spacing w:line="531" w:lineRule="exact"/>
        <w:ind w:left="9605"/>
        <w:rPr>
          <w:color w:val="000000" w:themeColor="text1"/>
        </w:rPr>
      </w:pPr>
      <w:r w:rsidRPr="00C15E57">
        <w:rPr>
          <w:noProof/>
          <w:color w:val="000000" w:themeColor="text1"/>
          <w:lang w:bidi="ar-SA"/>
        </w:rPr>
        <w:drawing>
          <wp:anchor distT="0" distB="0" distL="0" distR="0" simplePos="0" relativeHeight="1816" behindDoc="0" locked="0" layoutInCell="1" allowOverlap="1" wp14:anchorId="387CF60E" wp14:editId="2CF84397">
            <wp:simplePos x="0" y="0"/>
            <wp:positionH relativeFrom="page">
              <wp:posOffset>152400</wp:posOffset>
            </wp:positionH>
            <wp:positionV relativeFrom="paragraph">
              <wp:posOffset>160307</wp:posOffset>
            </wp:positionV>
            <wp:extent cx="5791200" cy="3506723"/>
            <wp:effectExtent l="0" t="0" r="0" b="0"/>
            <wp:wrapNone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3506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15E57">
        <w:rPr>
          <w:color w:val="000000" w:themeColor="text1"/>
        </w:rPr>
        <w:t>Functions:</w:t>
      </w:r>
    </w:p>
    <w:p w:rsidR="008B5C1C" w:rsidRPr="00C15E57" w:rsidRDefault="00C15E57">
      <w:pPr>
        <w:pStyle w:val="GvdeMetni"/>
        <w:spacing w:before="23" w:line="249" w:lineRule="auto"/>
        <w:ind w:left="9780" w:right="1605" w:hanging="176"/>
        <w:rPr>
          <w:color w:val="000000" w:themeColor="text1"/>
        </w:rPr>
      </w:pPr>
      <w:r w:rsidRPr="00C15E57">
        <w:rPr>
          <w:color w:val="000000" w:themeColor="text1"/>
        </w:rPr>
        <w:t>-circulation</w:t>
      </w:r>
      <w:r w:rsidRPr="00C15E57">
        <w:rPr>
          <w:color w:val="000000" w:themeColor="text1"/>
          <w:spacing w:val="-15"/>
        </w:rPr>
        <w:t xml:space="preserve"> </w:t>
      </w:r>
      <w:r w:rsidRPr="00C15E57">
        <w:rPr>
          <w:color w:val="000000" w:themeColor="text1"/>
        </w:rPr>
        <w:t>and transport</w:t>
      </w:r>
    </w:p>
    <w:p w:rsidR="008B5C1C" w:rsidRPr="00C15E57" w:rsidRDefault="00C15E57">
      <w:pPr>
        <w:pStyle w:val="GvdeMetni"/>
        <w:spacing w:before="1" w:line="249" w:lineRule="auto"/>
        <w:ind w:left="9780" w:right="604" w:hanging="176"/>
        <w:rPr>
          <w:color w:val="000000" w:themeColor="text1"/>
        </w:rPr>
      </w:pPr>
      <w:r w:rsidRPr="00C15E57">
        <w:rPr>
          <w:color w:val="000000" w:themeColor="text1"/>
        </w:rPr>
        <w:t>-storage of proteins and minerals</w:t>
      </w:r>
    </w:p>
    <w:p w:rsidR="008B5C1C" w:rsidRPr="00C15E57" w:rsidRDefault="00C15E57">
      <w:pPr>
        <w:pStyle w:val="GvdeMetni"/>
        <w:spacing w:before="2" w:line="249" w:lineRule="auto"/>
        <w:ind w:left="9780" w:right="832" w:hanging="176"/>
        <w:jc w:val="both"/>
        <w:rPr>
          <w:color w:val="000000" w:themeColor="text1"/>
        </w:rPr>
      </w:pPr>
      <w:r w:rsidRPr="00C15E57">
        <w:rPr>
          <w:color w:val="000000" w:themeColor="text1"/>
        </w:rPr>
        <w:t>-synthesis of lipids, carbohydrates, and proteins</w:t>
      </w:r>
    </w:p>
    <w:p w:rsidR="008B5C1C" w:rsidRPr="00C15E57" w:rsidRDefault="00C15E57">
      <w:pPr>
        <w:pStyle w:val="GvdeMetni"/>
        <w:spacing w:before="3" w:line="249" w:lineRule="auto"/>
        <w:ind w:left="9605" w:right="604"/>
        <w:rPr>
          <w:color w:val="000000" w:themeColor="text1"/>
        </w:rPr>
      </w:pPr>
      <w:r w:rsidRPr="00C15E57">
        <w:rPr>
          <w:color w:val="000000" w:themeColor="text1"/>
        </w:rPr>
        <w:t>-A large surface area for enzyme action.</w:t>
      </w:r>
    </w:p>
    <w:p w:rsidR="008B5C1C" w:rsidRPr="00C15E57" w:rsidRDefault="00C15E57">
      <w:pPr>
        <w:spacing w:before="127"/>
        <w:ind w:right="1202"/>
        <w:jc w:val="right"/>
        <w:rPr>
          <w:color w:val="000000" w:themeColor="text1"/>
          <w:sz w:val="28"/>
        </w:rPr>
      </w:pPr>
      <w:r w:rsidRPr="00C15E57">
        <w:rPr>
          <w:color w:val="000000" w:themeColor="text1"/>
          <w:w w:val="95"/>
          <w:sz w:val="28"/>
        </w:rPr>
        <w:t>15</w:t>
      </w:r>
    </w:p>
    <w:p w:rsidR="008B5C1C" w:rsidRPr="00C15E57" w:rsidRDefault="008B5C1C">
      <w:pPr>
        <w:jc w:val="right"/>
        <w:rPr>
          <w:color w:val="000000" w:themeColor="text1"/>
          <w:sz w:val="28"/>
        </w:rPr>
        <w:sectPr w:rsidR="008B5C1C" w:rsidRPr="00C15E57">
          <w:pgSz w:w="14400" w:h="10800" w:orient="landscape"/>
          <w:pgMar w:top="620" w:right="20" w:bottom="280" w:left="140" w:header="720" w:footer="720" w:gutter="0"/>
          <w:cols w:space="720"/>
        </w:sectPr>
      </w:pPr>
    </w:p>
    <w:p w:rsidR="008B5C1C" w:rsidRPr="00C15E57" w:rsidRDefault="00877ED5">
      <w:pPr>
        <w:pStyle w:val="GvdeMetni"/>
        <w:spacing w:before="67"/>
        <w:ind w:left="725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068" style="position:absolute;left:0;text-align:left;margin-left:0;margin-top:0;width:10in;height:540pt;z-index:-15016;mso-position-horizontal-relative:page;mso-position-vertical-relative:page" filled="f" fillcolor="#00c" stroked="f">
            <w10:wrap anchorx="page" anchory="page"/>
          </v:rect>
        </w:pict>
      </w:r>
      <w:r w:rsidR="00C15E57" w:rsidRPr="00C15E57">
        <w:rPr>
          <w:color w:val="000000" w:themeColor="text1"/>
        </w:rPr>
        <w:t>Two types of ER - rough and smooth</w:t>
      </w:r>
    </w:p>
    <w:p w:rsidR="008B5C1C" w:rsidRPr="00C15E57" w:rsidRDefault="00C15E57">
      <w:pPr>
        <w:pStyle w:val="GvdeMetni"/>
        <w:spacing w:before="168" w:line="249" w:lineRule="auto"/>
        <w:ind w:left="7195" w:right="402" w:hanging="351"/>
        <w:rPr>
          <w:color w:val="000000" w:themeColor="text1"/>
        </w:rPr>
      </w:pPr>
      <w:r w:rsidRPr="00C15E57">
        <w:rPr>
          <w:noProof/>
          <w:color w:val="000000" w:themeColor="text1"/>
          <w:lang w:bidi="ar-SA"/>
        </w:rPr>
        <w:drawing>
          <wp:anchor distT="0" distB="0" distL="0" distR="0" simplePos="0" relativeHeight="1864" behindDoc="0" locked="0" layoutInCell="1" allowOverlap="1" wp14:anchorId="4B45BCCA" wp14:editId="4D686F6B">
            <wp:simplePos x="0" y="0"/>
            <wp:positionH relativeFrom="page">
              <wp:posOffset>228600</wp:posOffset>
            </wp:positionH>
            <wp:positionV relativeFrom="paragraph">
              <wp:posOffset>279987</wp:posOffset>
            </wp:positionV>
            <wp:extent cx="4027170" cy="5410200"/>
            <wp:effectExtent l="0" t="0" r="0" b="0"/>
            <wp:wrapNone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717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C15E57">
        <w:rPr>
          <w:b/>
          <w:color w:val="000000" w:themeColor="text1"/>
        </w:rPr>
        <w:t>rough</w:t>
      </w:r>
      <w:proofErr w:type="gramEnd"/>
      <w:r w:rsidRPr="00C15E57">
        <w:rPr>
          <w:b/>
          <w:color w:val="000000" w:themeColor="text1"/>
        </w:rPr>
        <w:t xml:space="preserve"> ER </w:t>
      </w:r>
      <w:r w:rsidRPr="00C15E57">
        <w:rPr>
          <w:color w:val="000000" w:themeColor="text1"/>
        </w:rPr>
        <w:t xml:space="preserve">- studded with ribosomes site of synthesis of many proteins all ribosomes on </w:t>
      </w:r>
      <w:proofErr w:type="spellStart"/>
      <w:r w:rsidRPr="00C15E57">
        <w:rPr>
          <w:color w:val="000000" w:themeColor="text1"/>
        </w:rPr>
        <w:t>rER</w:t>
      </w:r>
      <w:proofErr w:type="spellEnd"/>
      <w:r w:rsidRPr="00C15E57">
        <w:rPr>
          <w:color w:val="000000" w:themeColor="text1"/>
        </w:rPr>
        <w:t xml:space="preserve"> are actively</w:t>
      </w:r>
    </w:p>
    <w:p w:rsidR="008B5C1C" w:rsidRPr="00C15E57" w:rsidRDefault="00C15E57">
      <w:pPr>
        <w:pStyle w:val="GvdeMetni"/>
        <w:spacing w:before="2"/>
        <w:ind w:left="7655"/>
        <w:rPr>
          <w:color w:val="000000" w:themeColor="text1"/>
        </w:rPr>
      </w:pPr>
      <w:proofErr w:type="gramStart"/>
      <w:r w:rsidRPr="00C15E57">
        <w:rPr>
          <w:color w:val="000000" w:themeColor="text1"/>
        </w:rPr>
        <w:t>involved</w:t>
      </w:r>
      <w:proofErr w:type="gramEnd"/>
      <w:r w:rsidRPr="00C15E57">
        <w:rPr>
          <w:color w:val="000000" w:themeColor="text1"/>
        </w:rPr>
        <w:t xml:space="preserve"> in protein synthesis -</w:t>
      </w:r>
    </w:p>
    <w:p w:rsidR="008B5C1C" w:rsidRPr="00C15E57" w:rsidRDefault="00C15E57">
      <w:pPr>
        <w:pStyle w:val="GvdeMetni"/>
        <w:spacing w:before="253" w:line="249" w:lineRule="auto"/>
        <w:ind w:left="7195" w:right="949" w:hanging="351"/>
        <w:rPr>
          <w:color w:val="000000" w:themeColor="text1"/>
        </w:rPr>
      </w:pPr>
      <w:proofErr w:type="gramStart"/>
      <w:r w:rsidRPr="00C15E57">
        <w:rPr>
          <w:b/>
          <w:color w:val="000000" w:themeColor="text1"/>
        </w:rPr>
        <w:t>smooth</w:t>
      </w:r>
      <w:proofErr w:type="gramEnd"/>
      <w:r w:rsidRPr="00C15E57">
        <w:rPr>
          <w:b/>
          <w:color w:val="000000" w:themeColor="text1"/>
        </w:rPr>
        <w:t xml:space="preserve"> ER </w:t>
      </w:r>
      <w:r w:rsidRPr="00C15E57">
        <w:rPr>
          <w:color w:val="000000" w:themeColor="text1"/>
        </w:rPr>
        <w:t>- site for synthesis of steroids and other lipids</w:t>
      </w:r>
    </w:p>
    <w:p w:rsidR="008B5C1C" w:rsidRPr="00C15E57" w:rsidRDefault="00C15E57">
      <w:pPr>
        <w:pStyle w:val="GvdeMetni"/>
        <w:spacing w:before="2" w:line="249" w:lineRule="auto"/>
        <w:ind w:left="7195"/>
        <w:rPr>
          <w:color w:val="000000" w:themeColor="text1"/>
        </w:rPr>
      </w:pPr>
      <w:r w:rsidRPr="00C15E57">
        <w:rPr>
          <w:color w:val="000000" w:themeColor="text1"/>
        </w:rPr>
        <w:t>Ca</w:t>
      </w:r>
      <w:r w:rsidRPr="00C15E57">
        <w:rPr>
          <w:color w:val="000000" w:themeColor="text1"/>
          <w:position w:val="14"/>
          <w:sz w:val="32"/>
        </w:rPr>
        <w:t xml:space="preserve">++ </w:t>
      </w:r>
      <w:r w:rsidRPr="00C15E57">
        <w:rPr>
          <w:color w:val="000000" w:themeColor="text1"/>
        </w:rPr>
        <w:t>storage in muscles detoxification of drugs, toxins,</w:t>
      </w:r>
    </w:p>
    <w:p w:rsidR="008B5C1C" w:rsidRPr="00C15E57" w:rsidRDefault="00C15E57">
      <w:pPr>
        <w:pStyle w:val="GvdeMetni"/>
        <w:spacing w:before="3"/>
        <w:ind w:left="7655"/>
        <w:rPr>
          <w:color w:val="000000" w:themeColor="text1"/>
        </w:rPr>
      </w:pPr>
      <w:proofErr w:type="gramStart"/>
      <w:r w:rsidRPr="00C15E57">
        <w:rPr>
          <w:color w:val="000000" w:themeColor="text1"/>
        </w:rPr>
        <w:t>alcohol</w:t>
      </w:r>
      <w:proofErr w:type="gramEnd"/>
      <w:r w:rsidRPr="00C15E57">
        <w:rPr>
          <w:color w:val="000000" w:themeColor="text1"/>
        </w:rPr>
        <w:t xml:space="preserve"> (especially in liver)</w:t>
      </w:r>
    </w:p>
    <w:p w:rsidR="008B5C1C" w:rsidRPr="00C15E57" w:rsidRDefault="00C15E57">
      <w:pPr>
        <w:pStyle w:val="GvdeMetni"/>
        <w:tabs>
          <w:tab w:val="left" w:pos="11025"/>
        </w:tabs>
        <w:spacing w:before="252" w:line="249" w:lineRule="auto"/>
        <w:ind w:left="6845" w:right="296"/>
        <w:rPr>
          <w:color w:val="000000" w:themeColor="text1"/>
        </w:rPr>
      </w:pPr>
      <w:r w:rsidRPr="00C15E57">
        <w:rPr>
          <w:color w:val="000000" w:themeColor="text1"/>
        </w:rPr>
        <w:t>The highly convoluted surface provides a large surface area for enzymatic</w:t>
      </w:r>
      <w:r w:rsidRPr="00C15E57">
        <w:rPr>
          <w:color w:val="000000" w:themeColor="text1"/>
          <w:spacing w:val="-7"/>
        </w:rPr>
        <w:t xml:space="preserve"> </w:t>
      </w:r>
      <w:r w:rsidRPr="00C15E57">
        <w:rPr>
          <w:color w:val="000000" w:themeColor="text1"/>
        </w:rPr>
        <w:t>activities.</w:t>
      </w:r>
      <w:r w:rsidRPr="00C15E57">
        <w:rPr>
          <w:color w:val="000000" w:themeColor="text1"/>
        </w:rPr>
        <w:tab/>
        <w:t>Many</w:t>
      </w:r>
      <w:r w:rsidRPr="00C15E57">
        <w:rPr>
          <w:color w:val="000000" w:themeColor="text1"/>
          <w:spacing w:val="-11"/>
        </w:rPr>
        <w:t xml:space="preserve"> </w:t>
      </w:r>
      <w:r w:rsidRPr="00C15E57">
        <w:rPr>
          <w:color w:val="000000" w:themeColor="text1"/>
        </w:rPr>
        <w:t>enzymes are imbedded in the</w:t>
      </w:r>
      <w:r w:rsidRPr="00C15E57">
        <w:rPr>
          <w:color w:val="000000" w:themeColor="text1"/>
          <w:spacing w:val="-8"/>
        </w:rPr>
        <w:t xml:space="preserve"> </w:t>
      </w:r>
      <w:r w:rsidRPr="00C15E57">
        <w:rPr>
          <w:color w:val="000000" w:themeColor="text1"/>
        </w:rPr>
        <w:t>membranes.</w:t>
      </w:r>
    </w:p>
    <w:p w:rsidR="008B5C1C" w:rsidRPr="00C15E57" w:rsidRDefault="008B5C1C">
      <w:pPr>
        <w:pStyle w:val="GvdeMetni"/>
        <w:spacing w:before="3"/>
        <w:rPr>
          <w:color w:val="000000" w:themeColor="text1"/>
          <w:sz w:val="61"/>
        </w:rPr>
      </w:pPr>
    </w:p>
    <w:p w:rsidR="008B5C1C" w:rsidRPr="00C15E57" w:rsidRDefault="00C15E57">
      <w:pPr>
        <w:ind w:right="1202"/>
        <w:jc w:val="right"/>
        <w:rPr>
          <w:color w:val="000000" w:themeColor="text1"/>
          <w:sz w:val="28"/>
        </w:rPr>
      </w:pPr>
      <w:r w:rsidRPr="00C15E57">
        <w:rPr>
          <w:color w:val="000000" w:themeColor="text1"/>
          <w:w w:val="95"/>
          <w:sz w:val="28"/>
        </w:rPr>
        <w:t>16</w:t>
      </w:r>
    </w:p>
    <w:p w:rsidR="008B5C1C" w:rsidRPr="00C15E57" w:rsidRDefault="008B5C1C">
      <w:pPr>
        <w:jc w:val="right"/>
        <w:rPr>
          <w:color w:val="000000" w:themeColor="text1"/>
          <w:sz w:val="28"/>
        </w:rPr>
        <w:sectPr w:rsidR="008B5C1C" w:rsidRPr="00C15E57">
          <w:pgSz w:w="14400" w:h="10800" w:orient="landscape"/>
          <w:pgMar w:top="500" w:right="20" w:bottom="280" w:left="140" w:header="720" w:footer="720" w:gutter="0"/>
          <w:cols w:space="720"/>
        </w:sectPr>
      </w:pPr>
    </w:p>
    <w:p w:rsidR="008B5C1C" w:rsidRPr="00C15E57" w:rsidRDefault="00877ED5">
      <w:pPr>
        <w:pStyle w:val="GvdeMetni"/>
        <w:rPr>
          <w:color w:val="000000" w:themeColor="text1"/>
          <w:sz w:val="20"/>
        </w:rPr>
      </w:pPr>
      <w:r>
        <w:rPr>
          <w:color w:val="000000" w:themeColor="text1"/>
        </w:rPr>
        <w:lastRenderedPageBreak/>
        <w:pict>
          <v:rect id="_x0000_s1067" style="position:absolute;margin-left:0;margin-top:0;width:10in;height:540pt;z-index:-14968;mso-position-horizontal-relative:page;mso-position-vertical-relative:page" filled="f" fillcolor="#00c" stroked="f">
            <w10:wrap anchorx="page" anchory="page"/>
          </v:rect>
        </w:pict>
      </w:r>
    </w:p>
    <w:p w:rsidR="008B5C1C" w:rsidRPr="00C15E57" w:rsidRDefault="00C15E57">
      <w:pPr>
        <w:spacing w:before="217" w:line="249" w:lineRule="auto"/>
        <w:ind w:left="8612" w:right="1518" w:hanging="448"/>
        <w:rPr>
          <w:color w:val="000000" w:themeColor="text1"/>
          <w:sz w:val="48"/>
        </w:rPr>
      </w:pPr>
      <w:r w:rsidRPr="00C15E57">
        <w:rPr>
          <w:noProof/>
          <w:color w:val="000000" w:themeColor="text1"/>
          <w:lang w:bidi="ar-SA"/>
        </w:rPr>
        <w:drawing>
          <wp:anchor distT="0" distB="0" distL="0" distR="0" simplePos="0" relativeHeight="1912" behindDoc="0" locked="0" layoutInCell="1" allowOverlap="1" wp14:anchorId="3A873423" wp14:editId="6FE7FB81">
            <wp:simplePos x="0" y="0"/>
            <wp:positionH relativeFrom="page">
              <wp:posOffset>304800</wp:posOffset>
            </wp:positionH>
            <wp:positionV relativeFrom="paragraph">
              <wp:posOffset>-146097</wp:posOffset>
            </wp:positionV>
            <wp:extent cx="4800600" cy="2628900"/>
            <wp:effectExtent l="0" t="0" r="0" b="0"/>
            <wp:wrapNone/>
            <wp:docPr id="4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15E57">
        <w:rPr>
          <w:b/>
          <w:color w:val="000000" w:themeColor="text1"/>
          <w:sz w:val="48"/>
        </w:rPr>
        <w:t xml:space="preserve">Ribosomes </w:t>
      </w:r>
      <w:r w:rsidRPr="00C15E57">
        <w:rPr>
          <w:color w:val="000000" w:themeColor="text1"/>
          <w:sz w:val="48"/>
        </w:rPr>
        <w:t>- protein synthetic machinery</w:t>
      </w:r>
    </w:p>
    <w:p w:rsidR="008B5C1C" w:rsidRPr="00C15E57" w:rsidRDefault="00C15E57">
      <w:pPr>
        <w:pStyle w:val="ListeParagraf"/>
        <w:numPr>
          <w:ilvl w:val="1"/>
          <w:numId w:val="2"/>
        </w:numPr>
        <w:tabs>
          <w:tab w:val="left" w:pos="8612"/>
          <w:tab w:val="left" w:pos="8613"/>
        </w:tabs>
        <w:spacing w:line="249" w:lineRule="auto"/>
        <w:ind w:right="1017" w:hanging="447"/>
        <w:rPr>
          <w:color w:val="000000" w:themeColor="text1"/>
          <w:sz w:val="48"/>
        </w:rPr>
      </w:pPr>
      <w:r w:rsidRPr="00C15E57">
        <w:rPr>
          <w:color w:val="000000" w:themeColor="text1"/>
          <w:sz w:val="48"/>
        </w:rPr>
        <w:t>two subunits - large</w:t>
      </w:r>
      <w:r w:rsidRPr="00C15E57">
        <w:rPr>
          <w:color w:val="000000" w:themeColor="text1"/>
          <w:spacing w:val="-14"/>
          <w:sz w:val="48"/>
        </w:rPr>
        <w:t xml:space="preserve"> </w:t>
      </w:r>
      <w:r w:rsidRPr="00C15E57">
        <w:rPr>
          <w:color w:val="000000" w:themeColor="text1"/>
          <w:sz w:val="48"/>
        </w:rPr>
        <w:t>and small - each made of protein and ribosomal RNA</w:t>
      </w:r>
      <w:r w:rsidRPr="00C15E57">
        <w:rPr>
          <w:color w:val="000000" w:themeColor="text1"/>
          <w:spacing w:val="1"/>
          <w:sz w:val="48"/>
        </w:rPr>
        <w:t xml:space="preserve"> </w:t>
      </w:r>
      <w:r w:rsidRPr="00C15E57">
        <w:rPr>
          <w:color w:val="000000" w:themeColor="text1"/>
          <w:sz w:val="48"/>
        </w:rPr>
        <w:t>(</w:t>
      </w:r>
      <w:proofErr w:type="spellStart"/>
      <w:r w:rsidRPr="00C15E57">
        <w:rPr>
          <w:color w:val="000000" w:themeColor="text1"/>
          <w:sz w:val="48"/>
        </w:rPr>
        <w:t>rRNA</w:t>
      </w:r>
      <w:proofErr w:type="spellEnd"/>
      <w:r w:rsidRPr="00C15E57">
        <w:rPr>
          <w:color w:val="000000" w:themeColor="text1"/>
          <w:sz w:val="48"/>
        </w:rPr>
        <w:t>)</w:t>
      </w:r>
    </w:p>
    <w:p w:rsidR="008B5C1C" w:rsidRPr="00C15E57" w:rsidRDefault="00C15E57">
      <w:pPr>
        <w:pStyle w:val="ListeParagraf"/>
        <w:numPr>
          <w:ilvl w:val="1"/>
          <w:numId w:val="2"/>
        </w:numPr>
        <w:tabs>
          <w:tab w:val="left" w:pos="8612"/>
          <w:tab w:val="left" w:pos="8613"/>
        </w:tabs>
        <w:spacing w:before="5" w:line="249" w:lineRule="auto"/>
        <w:ind w:right="1015" w:hanging="447"/>
        <w:rPr>
          <w:color w:val="000000" w:themeColor="text1"/>
          <w:sz w:val="48"/>
        </w:rPr>
      </w:pPr>
      <w:r w:rsidRPr="00C15E57">
        <w:rPr>
          <w:noProof/>
          <w:color w:val="000000" w:themeColor="text1"/>
          <w:lang w:bidi="ar-SA"/>
        </w:rPr>
        <w:drawing>
          <wp:anchor distT="0" distB="0" distL="0" distR="0" simplePos="0" relativeHeight="1936" behindDoc="0" locked="0" layoutInCell="1" allowOverlap="1" wp14:anchorId="31A86712" wp14:editId="2486E3E6">
            <wp:simplePos x="0" y="0"/>
            <wp:positionH relativeFrom="page">
              <wp:posOffset>304800</wp:posOffset>
            </wp:positionH>
            <wp:positionV relativeFrom="paragraph">
              <wp:posOffset>233632</wp:posOffset>
            </wp:positionV>
            <wp:extent cx="4800600" cy="3742944"/>
            <wp:effectExtent l="0" t="0" r="0" b="0"/>
            <wp:wrapNone/>
            <wp:docPr id="4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3742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15E57">
        <w:rPr>
          <w:color w:val="000000" w:themeColor="text1"/>
          <w:sz w:val="48"/>
        </w:rPr>
        <w:t>subunits associate</w:t>
      </w:r>
      <w:r w:rsidRPr="00C15E57">
        <w:rPr>
          <w:color w:val="000000" w:themeColor="text1"/>
          <w:spacing w:val="-12"/>
          <w:sz w:val="48"/>
        </w:rPr>
        <w:t xml:space="preserve"> </w:t>
      </w:r>
      <w:r w:rsidRPr="00C15E57">
        <w:rPr>
          <w:color w:val="000000" w:themeColor="text1"/>
          <w:sz w:val="48"/>
        </w:rPr>
        <w:t>when they are synthesizing proteins</w:t>
      </w:r>
    </w:p>
    <w:p w:rsidR="008B5C1C" w:rsidRPr="00C15E57" w:rsidRDefault="00C15E57">
      <w:pPr>
        <w:pStyle w:val="ListeParagraf"/>
        <w:numPr>
          <w:ilvl w:val="1"/>
          <w:numId w:val="2"/>
        </w:numPr>
        <w:tabs>
          <w:tab w:val="left" w:pos="8612"/>
          <w:tab w:val="left" w:pos="8613"/>
        </w:tabs>
        <w:spacing w:before="2" w:line="249" w:lineRule="auto"/>
        <w:ind w:right="711" w:hanging="447"/>
        <w:rPr>
          <w:color w:val="000000" w:themeColor="text1"/>
          <w:sz w:val="48"/>
        </w:rPr>
      </w:pPr>
      <w:r w:rsidRPr="00C15E57">
        <w:rPr>
          <w:color w:val="000000" w:themeColor="text1"/>
          <w:sz w:val="48"/>
        </w:rPr>
        <w:t>protein synthesis occurs on ribosomes that are free-floating in the cytoplasm and on ribosomes attached to</w:t>
      </w:r>
      <w:r w:rsidRPr="00C15E57">
        <w:rPr>
          <w:color w:val="000000" w:themeColor="text1"/>
          <w:spacing w:val="-21"/>
          <w:sz w:val="48"/>
        </w:rPr>
        <w:t xml:space="preserve"> </w:t>
      </w:r>
      <w:r w:rsidRPr="00C15E57">
        <w:rPr>
          <w:color w:val="000000" w:themeColor="text1"/>
          <w:sz w:val="48"/>
        </w:rPr>
        <w:t>ER</w:t>
      </w:r>
    </w:p>
    <w:p w:rsidR="008B5C1C" w:rsidRPr="00C15E57" w:rsidRDefault="00C15E57">
      <w:pPr>
        <w:pStyle w:val="ListeParagraf"/>
        <w:numPr>
          <w:ilvl w:val="1"/>
          <w:numId w:val="2"/>
        </w:numPr>
        <w:tabs>
          <w:tab w:val="left" w:pos="8573"/>
          <w:tab w:val="left" w:pos="8574"/>
        </w:tabs>
        <w:spacing w:before="5" w:line="249" w:lineRule="auto"/>
        <w:ind w:right="1198" w:hanging="447"/>
        <w:rPr>
          <w:color w:val="000000" w:themeColor="text1"/>
          <w:sz w:val="48"/>
        </w:rPr>
      </w:pPr>
      <w:proofErr w:type="spellStart"/>
      <w:r w:rsidRPr="00C15E57">
        <w:rPr>
          <w:color w:val="000000" w:themeColor="text1"/>
          <w:sz w:val="48"/>
        </w:rPr>
        <w:t>rRNA</w:t>
      </w:r>
      <w:proofErr w:type="spellEnd"/>
      <w:r w:rsidRPr="00C15E57">
        <w:rPr>
          <w:color w:val="000000" w:themeColor="text1"/>
          <w:sz w:val="48"/>
        </w:rPr>
        <w:t xml:space="preserve"> is synthesized </w:t>
      </w:r>
      <w:r w:rsidRPr="00C15E57">
        <w:rPr>
          <w:color w:val="000000" w:themeColor="text1"/>
          <w:spacing w:val="-7"/>
          <w:sz w:val="48"/>
        </w:rPr>
        <w:t xml:space="preserve">in </w:t>
      </w:r>
      <w:r w:rsidRPr="00C15E57">
        <w:rPr>
          <w:color w:val="000000" w:themeColor="text1"/>
          <w:sz w:val="48"/>
        </w:rPr>
        <w:t>the</w:t>
      </w:r>
      <w:r w:rsidRPr="00C15E57">
        <w:rPr>
          <w:color w:val="000000" w:themeColor="text1"/>
          <w:spacing w:val="-1"/>
          <w:sz w:val="48"/>
        </w:rPr>
        <w:t xml:space="preserve"> </w:t>
      </w:r>
      <w:r w:rsidRPr="00C15E57">
        <w:rPr>
          <w:color w:val="000000" w:themeColor="text1"/>
          <w:sz w:val="48"/>
        </w:rPr>
        <w:t>nucleolus</w:t>
      </w:r>
    </w:p>
    <w:p w:rsidR="008B5C1C" w:rsidRPr="00C15E57" w:rsidRDefault="00C15E57">
      <w:pPr>
        <w:spacing w:before="37"/>
        <w:ind w:right="1202"/>
        <w:jc w:val="right"/>
        <w:rPr>
          <w:color w:val="000000" w:themeColor="text1"/>
          <w:sz w:val="28"/>
        </w:rPr>
      </w:pPr>
      <w:r w:rsidRPr="00C15E57">
        <w:rPr>
          <w:color w:val="000000" w:themeColor="text1"/>
          <w:w w:val="95"/>
          <w:sz w:val="28"/>
        </w:rPr>
        <w:t>17</w:t>
      </w:r>
    </w:p>
    <w:p w:rsidR="008B5C1C" w:rsidRPr="00C15E57" w:rsidRDefault="008B5C1C">
      <w:pPr>
        <w:jc w:val="right"/>
        <w:rPr>
          <w:color w:val="000000" w:themeColor="text1"/>
          <w:sz w:val="28"/>
        </w:rPr>
        <w:sectPr w:rsidR="008B5C1C" w:rsidRPr="00C15E57">
          <w:pgSz w:w="14400" w:h="10800" w:orient="landscape"/>
          <w:pgMar w:top="240" w:right="20" w:bottom="280" w:left="140" w:header="720" w:footer="720" w:gutter="0"/>
          <w:cols w:space="720"/>
        </w:sectPr>
      </w:pPr>
    </w:p>
    <w:p w:rsidR="008B5C1C" w:rsidRPr="00C15E57" w:rsidRDefault="00877ED5">
      <w:pPr>
        <w:pStyle w:val="Balk2"/>
        <w:rPr>
          <w:b w:val="0"/>
          <w:color w:val="000000" w:themeColor="text1"/>
        </w:rPr>
      </w:pPr>
      <w:r>
        <w:rPr>
          <w:color w:val="000000" w:themeColor="text1"/>
        </w:rPr>
        <w:lastRenderedPageBreak/>
        <w:pict>
          <v:rect id="_x0000_s1066" style="position:absolute;left:0;text-align:left;margin-left:0;margin-top:0;width:10in;height:540pt;z-index:-14872;mso-position-horizontal-relative:page;mso-position-vertical-relative:page" filled="f" fillcolor="#00c" stroked="f">
            <w10:wrap anchorx="page" anchory="page"/>
          </v:rect>
        </w:pict>
      </w:r>
      <w:r w:rsidR="00C15E57" w:rsidRPr="00C15E57">
        <w:rPr>
          <w:color w:val="000000" w:themeColor="text1"/>
        </w:rPr>
        <w:t xml:space="preserve">Golgi </w:t>
      </w:r>
      <w:proofErr w:type="gramStart"/>
      <w:r w:rsidR="00C15E57" w:rsidRPr="00C15E57">
        <w:rPr>
          <w:color w:val="000000" w:themeColor="text1"/>
        </w:rPr>
        <w:t>Apparatus</w:t>
      </w:r>
      <w:proofErr w:type="gramEnd"/>
      <w:r w:rsidR="00C15E57" w:rsidRPr="00C15E57">
        <w:rPr>
          <w:color w:val="000000" w:themeColor="text1"/>
        </w:rPr>
        <w:t xml:space="preserve"> </w:t>
      </w:r>
      <w:r w:rsidR="00C15E57" w:rsidRPr="00C15E57">
        <w:rPr>
          <w:b w:val="0"/>
          <w:color w:val="000000" w:themeColor="text1"/>
        </w:rPr>
        <w:t>-</w:t>
      </w:r>
    </w:p>
    <w:p w:rsidR="008B5C1C" w:rsidRPr="00C15E57" w:rsidRDefault="00C15E57">
      <w:pPr>
        <w:pStyle w:val="GvdeMetni"/>
        <w:tabs>
          <w:tab w:val="left" w:pos="9345"/>
        </w:tabs>
        <w:spacing w:before="23" w:line="249" w:lineRule="auto"/>
        <w:ind w:left="1075" w:right="3587"/>
        <w:rPr>
          <w:color w:val="000000" w:themeColor="text1"/>
        </w:rPr>
      </w:pPr>
      <w:proofErr w:type="gramStart"/>
      <w:r w:rsidRPr="00C15E57">
        <w:rPr>
          <w:color w:val="000000" w:themeColor="text1"/>
        </w:rPr>
        <w:t>a</w:t>
      </w:r>
      <w:proofErr w:type="gramEnd"/>
      <w:r w:rsidRPr="00C15E57">
        <w:rPr>
          <w:color w:val="000000" w:themeColor="text1"/>
        </w:rPr>
        <w:t xml:space="preserve"> collection of membranes associated with the</w:t>
      </w:r>
      <w:r w:rsidRPr="00C15E57">
        <w:rPr>
          <w:color w:val="000000" w:themeColor="text1"/>
          <w:spacing w:val="-40"/>
        </w:rPr>
        <w:t xml:space="preserve"> </w:t>
      </w:r>
      <w:r w:rsidRPr="00C15E57">
        <w:rPr>
          <w:color w:val="000000" w:themeColor="text1"/>
        </w:rPr>
        <w:t>ER composed of flatten sacs</w:t>
      </w:r>
      <w:r w:rsidRPr="00C15E57">
        <w:rPr>
          <w:color w:val="000000" w:themeColor="text1"/>
          <w:spacing w:val="-26"/>
        </w:rPr>
        <w:t xml:space="preserve"> </w:t>
      </w:r>
      <w:r w:rsidRPr="00C15E57">
        <w:rPr>
          <w:color w:val="000000" w:themeColor="text1"/>
        </w:rPr>
        <w:t>called</w:t>
      </w:r>
      <w:r w:rsidRPr="00C15E57">
        <w:rPr>
          <w:color w:val="000000" w:themeColor="text1"/>
          <w:spacing w:val="-1"/>
        </w:rPr>
        <w:t xml:space="preserve"> </w:t>
      </w:r>
      <w:r w:rsidRPr="00C15E57">
        <w:rPr>
          <w:color w:val="000000" w:themeColor="text1"/>
          <w:u w:val="single" w:color="FEFE00"/>
        </w:rPr>
        <w:t xml:space="preserve"> </w:t>
      </w:r>
      <w:r w:rsidRPr="00C15E57">
        <w:rPr>
          <w:color w:val="000000" w:themeColor="text1"/>
          <w:u w:val="single" w:color="FEFE00"/>
        </w:rPr>
        <w:tab/>
      </w:r>
    </w:p>
    <w:p w:rsidR="008B5C1C" w:rsidRPr="00C15E57" w:rsidRDefault="00C15E57">
      <w:pPr>
        <w:pStyle w:val="GvdeMetni"/>
        <w:spacing w:before="1"/>
        <w:ind w:left="1075"/>
        <w:rPr>
          <w:color w:val="000000" w:themeColor="text1"/>
        </w:rPr>
      </w:pPr>
      <w:proofErr w:type="gramStart"/>
      <w:r w:rsidRPr="00C15E57">
        <w:rPr>
          <w:color w:val="000000" w:themeColor="text1"/>
        </w:rPr>
        <w:t>concentrates</w:t>
      </w:r>
      <w:proofErr w:type="gramEnd"/>
      <w:r w:rsidRPr="00C15E57">
        <w:rPr>
          <w:color w:val="000000" w:themeColor="text1"/>
        </w:rPr>
        <w:t xml:space="preserve"> and packages proteins synthesized on the ER</w:t>
      </w:r>
    </w:p>
    <w:p w:rsidR="008B5C1C" w:rsidRPr="00C15E57" w:rsidRDefault="00C15E57">
      <w:pPr>
        <w:pStyle w:val="GvdeMetni"/>
        <w:spacing w:before="3"/>
        <w:rPr>
          <w:color w:val="000000" w:themeColor="text1"/>
          <w:sz w:val="10"/>
        </w:rPr>
      </w:pPr>
      <w:r w:rsidRPr="00C15E57">
        <w:rPr>
          <w:noProof/>
          <w:color w:val="000000" w:themeColor="text1"/>
          <w:lang w:bidi="ar-SA"/>
        </w:rPr>
        <w:drawing>
          <wp:anchor distT="0" distB="0" distL="0" distR="0" simplePos="0" relativeHeight="39" behindDoc="0" locked="0" layoutInCell="1" allowOverlap="1" wp14:anchorId="65E1B788" wp14:editId="1F4AD977">
            <wp:simplePos x="0" y="0"/>
            <wp:positionH relativeFrom="page">
              <wp:posOffset>685800</wp:posOffset>
            </wp:positionH>
            <wp:positionV relativeFrom="paragraph">
              <wp:posOffset>99714</wp:posOffset>
            </wp:positionV>
            <wp:extent cx="7063360" cy="3126867"/>
            <wp:effectExtent l="0" t="0" r="0" b="0"/>
            <wp:wrapTopAndBottom/>
            <wp:docPr id="45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3360" cy="3126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B5C1C" w:rsidRPr="00C15E57" w:rsidRDefault="008B5C1C">
      <w:pPr>
        <w:pStyle w:val="GvdeMetni"/>
        <w:spacing w:before="4"/>
        <w:rPr>
          <w:color w:val="000000" w:themeColor="text1"/>
          <w:sz w:val="46"/>
        </w:rPr>
      </w:pPr>
    </w:p>
    <w:p w:rsidR="008B5C1C" w:rsidRPr="00C15E57" w:rsidRDefault="00C15E57">
      <w:pPr>
        <w:pStyle w:val="GvdeMetni"/>
        <w:spacing w:before="1"/>
        <w:ind w:left="965"/>
        <w:rPr>
          <w:color w:val="000000" w:themeColor="text1"/>
        </w:rPr>
      </w:pPr>
      <w:r w:rsidRPr="00C15E57">
        <w:rPr>
          <w:color w:val="000000" w:themeColor="text1"/>
        </w:rPr>
        <w:t>The Golgi is functionally associated with the ER.</w:t>
      </w: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spacing w:before="2"/>
        <w:rPr>
          <w:color w:val="000000" w:themeColor="text1"/>
          <w:sz w:val="28"/>
        </w:rPr>
      </w:pPr>
    </w:p>
    <w:p w:rsidR="008B5C1C" w:rsidRPr="00C15E57" w:rsidRDefault="00C15E57">
      <w:pPr>
        <w:spacing w:before="88"/>
        <w:ind w:right="1202"/>
        <w:jc w:val="right"/>
        <w:rPr>
          <w:color w:val="000000" w:themeColor="text1"/>
          <w:sz w:val="28"/>
        </w:rPr>
      </w:pPr>
      <w:r w:rsidRPr="00C15E57">
        <w:rPr>
          <w:color w:val="000000" w:themeColor="text1"/>
          <w:w w:val="95"/>
          <w:sz w:val="28"/>
        </w:rPr>
        <w:t>18</w:t>
      </w:r>
    </w:p>
    <w:p w:rsidR="008B5C1C" w:rsidRPr="00C15E57" w:rsidRDefault="008B5C1C">
      <w:pPr>
        <w:jc w:val="right"/>
        <w:rPr>
          <w:color w:val="000000" w:themeColor="text1"/>
          <w:sz w:val="28"/>
        </w:rPr>
        <w:sectPr w:rsidR="008B5C1C" w:rsidRPr="00C15E57">
          <w:pgSz w:w="14400" w:h="10800" w:orient="landscape"/>
          <w:pgMar w:top="740" w:right="20" w:bottom="280" w:left="140" w:header="720" w:footer="720" w:gutter="0"/>
          <w:cols w:space="720"/>
        </w:sectPr>
      </w:pPr>
    </w:p>
    <w:p w:rsidR="008B5C1C" w:rsidRPr="00C15E57" w:rsidRDefault="00C15E57">
      <w:pPr>
        <w:pStyle w:val="GvdeMetni"/>
        <w:spacing w:before="87" w:line="249" w:lineRule="auto"/>
        <w:ind w:left="605" w:right="69"/>
        <w:jc w:val="both"/>
        <w:rPr>
          <w:color w:val="000000" w:themeColor="text1"/>
        </w:rPr>
      </w:pPr>
      <w:r w:rsidRPr="00C15E57">
        <w:rPr>
          <w:color w:val="000000" w:themeColor="text1"/>
        </w:rPr>
        <w:lastRenderedPageBreak/>
        <w:t>Proteins synthesized on the ER are</w:t>
      </w:r>
      <w:r w:rsidRPr="00C15E57">
        <w:rPr>
          <w:color w:val="000000" w:themeColor="text1"/>
          <w:spacing w:val="-20"/>
        </w:rPr>
        <w:t xml:space="preserve"> </w:t>
      </w:r>
      <w:r w:rsidRPr="00C15E57">
        <w:rPr>
          <w:color w:val="000000" w:themeColor="text1"/>
        </w:rPr>
        <w:t>concentrated internally and transport vesicles are budded</w:t>
      </w:r>
      <w:r w:rsidRPr="00C15E57">
        <w:rPr>
          <w:color w:val="000000" w:themeColor="text1"/>
          <w:spacing w:val="-14"/>
        </w:rPr>
        <w:t xml:space="preserve"> </w:t>
      </w:r>
      <w:r w:rsidRPr="00C15E57">
        <w:rPr>
          <w:color w:val="000000" w:themeColor="text1"/>
        </w:rPr>
        <w:t>off</w:t>
      </w:r>
    </w:p>
    <w:p w:rsidR="008B5C1C" w:rsidRPr="00C15E57" w:rsidRDefault="00C15E57">
      <w:pPr>
        <w:spacing w:before="291" w:line="249" w:lineRule="auto"/>
        <w:ind w:left="605" w:right="-20"/>
        <w:rPr>
          <w:color w:val="000000" w:themeColor="text1"/>
          <w:sz w:val="48"/>
        </w:rPr>
      </w:pPr>
      <w:r w:rsidRPr="00C15E57">
        <w:rPr>
          <w:b/>
          <w:color w:val="000000" w:themeColor="text1"/>
          <w:sz w:val="48"/>
          <w:u w:val="thick" w:color="FFFF00"/>
        </w:rPr>
        <w:t>Transport vesicles</w:t>
      </w:r>
      <w:r w:rsidRPr="00C15E57">
        <w:rPr>
          <w:b/>
          <w:color w:val="000000" w:themeColor="text1"/>
          <w:sz w:val="48"/>
        </w:rPr>
        <w:t xml:space="preserve"> </w:t>
      </w:r>
      <w:r w:rsidRPr="00C15E57">
        <w:rPr>
          <w:color w:val="000000" w:themeColor="text1"/>
          <w:sz w:val="48"/>
        </w:rPr>
        <w:t>fuse with the Golgi, dump their contents into the Golgi</w:t>
      </w:r>
    </w:p>
    <w:p w:rsidR="008B5C1C" w:rsidRPr="00C15E57" w:rsidRDefault="00C15E57">
      <w:pPr>
        <w:pStyle w:val="GvdeMetni"/>
        <w:spacing w:before="291" w:line="249" w:lineRule="auto"/>
        <w:ind w:left="605" w:right="7"/>
        <w:rPr>
          <w:color w:val="000000" w:themeColor="text1"/>
        </w:rPr>
      </w:pPr>
      <w:r w:rsidRPr="00C15E57">
        <w:rPr>
          <w:color w:val="000000" w:themeColor="text1"/>
        </w:rPr>
        <w:t>Golgi packages proteins in vesicles so that they may be excreted from the cell, or used within the cell.</w:t>
      </w:r>
    </w:p>
    <w:p w:rsidR="008B5C1C" w:rsidRPr="00C15E57" w:rsidRDefault="00C15E57">
      <w:pPr>
        <w:pStyle w:val="GvdeMetni"/>
        <w:ind w:left="189"/>
        <w:rPr>
          <w:color w:val="000000" w:themeColor="text1"/>
          <w:sz w:val="20"/>
        </w:rPr>
      </w:pPr>
      <w:r w:rsidRPr="00C15E57">
        <w:rPr>
          <w:color w:val="000000" w:themeColor="text1"/>
        </w:rPr>
        <w:br w:type="column"/>
      </w:r>
      <w:r w:rsidRPr="00C15E57">
        <w:rPr>
          <w:noProof/>
          <w:color w:val="000000" w:themeColor="text1"/>
          <w:sz w:val="20"/>
          <w:lang w:bidi="ar-SA"/>
        </w:rPr>
        <w:lastRenderedPageBreak/>
        <w:drawing>
          <wp:inline distT="0" distB="0" distL="0" distR="0" wp14:anchorId="158563C7" wp14:editId="39518FF3">
            <wp:extent cx="5325007" cy="4048220"/>
            <wp:effectExtent l="0" t="0" r="0" b="0"/>
            <wp:docPr id="47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5007" cy="404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C1C" w:rsidRPr="00C15E57" w:rsidRDefault="00C15E57">
      <w:pPr>
        <w:pStyle w:val="GvdeMetni"/>
        <w:spacing w:before="311" w:line="249" w:lineRule="auto"/>
        <w:ind w:left="334" w:right="524"/>
        <w:rPr>
          <w:color w:val="000000" w:themeColor="text1"/>
        </w:rPr>
      </w:pPr>
      <w:r w:rsidRPr="00C15E57">
        <w:rPr>
          <w:b/>
          <w:color w:val="000000" w:themeColor="text1"/>
          <w:u w:val="thick" w:color="FFFF00"/>
        </w:rPr>
        <w:t>Secretory vesicles</w:t>
      </w:r>
      <w:r w:rsidRPr="00C15E57">
        <w:rPr>
          <w:b/>
          <w:color w:val="000000" w:themeColor="text1"/>
        </w:rPr>
        <w:t xml:space="preserve"> </w:t>
      </w:r>
      <w:r w:rsidRPr="00C15E57">
        <w:rPr>
          <w:color w:val="000000" w:themeColor="text1"/>
        </w:rPr>
        <w:t>- used for excretion - leave the Golgi and move to plasma membrane where they fuse and dump their contents outside - seen in many</w:t>
      </w:r>
    </w:p>
    <w:p w:rsidR="008B5C1C" w:rsidRPr="00C15E57" w:rsidRDefault="008B5C1C">
      <w:pPr>
        <w:spacing w:line="249" w:lineRule="auto"/>
        <w:rPr>
          <w:color w:val="000000" w:themeColor="text1"/>
        </w:rPr>
        <w:sectPr w:rsidR="008B5C1C" w:rsidRPr="00C15E57">
          <w:pgSz w:w="14400" w:h="10800" w:orient="landscape"/>
          <w:pgMar w:top="600" w:right="20" w:bottom="280" w:left="140" w:header="720" w:footer="720" w:gutter="0"/>
          <w:cols w:num="2" w:space="720" w:equalWidth="0">
            <w:col w:w="5271" w:space="40"/>
            <w:col w:w="8929"/>
          </w:cols>
        </w:sectPr>
      </w:pPr>
    </w:p>
    <w:p w:rsidR="008B5C1C" w:rsidRPr="00C15E57" w:rsidRDefault="00877ED5">
      <w:pPr>
        <w:tabs>
          <w:tab w:val="right" w:pos="13035"/>
        </w:tabs>
        <w:spacing w:before="3"/>
        <w:ind w:left="5645"/>
        <w:rPr>
          <w:color w:val="000000" w:themeColor="text1"/>
          <w:sz w:val="28"/>
        </w:rPr>
      </w:pPr>
      <w:r>
        <w:rPr>
          <w:color w:val="000000" w:themeColor="text1"/>
        </w:rPr>
        <w:lastRenderedPageBreak/>
        <w:pict>
          <v:rect id="_x0000_s1065" style="position:absolute;left:0;text-align:left;margin-left:0;margin-top:0;width:10in;height:540pt;z-index:-14848;mso-position-horizontal-relative:page;mso-position-vertical-relative:page" filled="f" fillcolor="#00c" stroked="f">
            <w10:wrap anchorx="page" anchory="page"/>
          </v:rect>
        </w:pict>
      </w:r>
      <w:proofErr w:type="gramStart"/>
      <w:r w:rsidR="00C15E57" w:rsidRPr="00C15E57">
        <w:rPr>
          <w:color w:val="000000" w:themeColor="text1"/>
          <w:sz w:val="48"/>
        </w:rPr>
        <w:t>glands</w:t>
      </w:r>
      <w:proofErr w:type="gramEnd"/>
      <w:r w:rsidR="00C15E57" w:rsidRPr="00C15E57">
        <w:rPr>
          <w:color w:val="000000" w:themeColor="text1"/>
          <w:sz w:val="48"/>
        </w:rPr>
        <w:tab/>
      </w:r>
      <w:r w:rsidR="00C15E57" w:rsidRPr="00C15E57">
        <w:rPr>
          <w:color w:val="000000" w:themeColor="text1"/>
          <w:position w:val="-14"/>
          <w:sz w:val="28"/>
        </w:rPr>
        <w:t>19</w:t>
      </w:r>
    </w:p>
    <w:p w:rsidR="008B5C1C" w:rsidRPr="00C15E57" w:rsidRDefault="008B5C1C">
      <w:pPr>
        <w:rPr>
          <w:color w:val="000000" w:themeColor="text1"/>
          <w:sz w:val="28"/>
        </w:rPr>
        <w:sectPr w:rsidR="008B5C1C" w:rsidRPr="00C15E57">
          <w:type w:val="continuous"/>
          <w:pgSz w:w="14400" w:h="10800" w:orient="landscape"/>
          <w:pgMar w:top="720" w:right="20" w:bottom="280" w:left="140" w:header="720" w:footer="720" w:gutter="0"/>
          <w:cols w:space="720"/>
        </w:sectPr>
      </w:pPr>
    </w:p>
    <w:p w:rsidR="008B5C1C" w:rsidRPr="00C15E57" w:rsidRDefault="00877ED5">
      <w:pPr>
        <w:pStyle w:val="GvdeMetni"/>
        <w:spacing w:before="67"/>
        <w:ind w:left="605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064" style="position:absolute;left:0;text-align:left;margin-left:0;margin-top:0;width:10in;height:540pt;z-index:-14824;mso-position-horizontal-relative:page;mso-position-vertical-relative:page" filled="f" fillcolor="#00c" stroked="f">
            <w10:wrap anchorx="page" anchory="page"/>
          </v:rect>
        </w:pict>
      </w:r>
      <w:r w:rsidR="00C15E57" w:rsidRPr="00C15E57">
        <w:rPr>
          <w:color w:val="000000" w:themeColor="text1"/>
        </w:rPr>
        <w:t xml:space="preserve">The Golgi </w:t>
      </w:r>
      <w:proofErr w:type="gramStart"/>
      <w:r w:rsidR="00C15E57" w:rsidRPr="00C15E57">
        <w:rPr>
          <w:color w:val="000000" w:themeColor="text1"/>
        </w:rPr>
        <w:t>Apparatus</w:t>
      </w:r>
      <w:proofErr w:type="gramEnd"/>
      <w:r w:rsidR="00C15E57" w:rsidRPr="00C15E57">
        <w:rPr>
          <w:color w:val="000000" w:themeColor="text1"/>
        </w:rPr>
        <w:t xml:space="preserve"> also forms lysosomes</w:t>
      </w:r>
    </w:p>
    <w:p w:rsidR="008B5C1C" w:rsidRPr="00C15E57" w:rsidRDefault="00C15E57">
      <w:pPr>
        <w:pStyle w:val="GvdeMetni"/>
        <w:spacing w:before="23" w:line="249" w:lineRule="auto"/>
        <w:ind w:left="955" w:hanging="351"/>
        <w:rPr>
          <w:color w:val="000000" w:themeColor="text1"/>
        </w:rPr>
      </w:pPr>
      <w:r w:rsidRPr="00C15E57">
        <w:rPr>
          <w:color w:val="000000" w:themeColor="text1"/>
        </w:rPr>
        <w:t>Lysosomes - vesicles filled with digestive enzymes - used for intracellular digestion</w:t>
      </w:r>
    </w:p>
    <w:p w:rsidR="008B5C1C" w:rsidRPr="00C15E57" w:rsidRDefault="00C15E57">
      <w:pPr>
        <w:pStyle w:val="GvdeMetni"/>
        <w:spacing w:before="437" w:line="249" w:lineRule="auto"/>
        <w:ind w:left="725" w:right="10208"/>
        <w:rPr>
          <w:color w:val="000000" w:themeColor="text1"/>
        </w:rPr>
      </w:pPr>
      <w:r w:rsidRPr="00C15E57">
        <w:rPr>
          <w:noProof/>
          <w:color w:val="000000" w:themeColor="text1"/>
          <w:lang w:bidi="ar-SA"/>
        </w:rPr>
        <w:drawing>
          <wp:anchor distT="0" distB="0" distL="0" distR="0" simplePos="0" relativeHeight="2056" behindDoc="0" locked="0" layoutInCell="1" allowOverlap="1" wp14:anchorId="090C4222" wp14:editId="3651D88F">
            <wp:simplePos x="0" y="0"/>
            <wp:positionH relativeFrom="page">
              <wp:posOffset>2819400</wp:posOffset>
            </wp:positionH>
            <wp:positionV relativeFrom="paragraph">
              <wp:posOffset>222202</wp:posOffset>
            </wp:positionV>
            <wp:extent cx="5802629" cy="4009644"/>
            <wp:effectExtent l="0" t="0" r="0" b="0"/>
            <wp:wrapNone/>
            <wp:docPr id="49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2629" cy="4009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15E57">
        <w:rPr>
          <w:color w:val="000000" w:themeColor="text1"/>
        </w:rPr>
        <w:t xml:space="preserve">Particles can be taken into cell by </w:t>
      </w:r>
      <w:r w:rsidRPr="00C15E57">
        <w:rPr>
          <w:b/>
          <w:color w:val="000000" w:themeColor="text1"/>
          <w:u w:val="thick" w:color="FFFF00"/>
        </w:rPr>
        <w:t>phagocytosis</w:t>
      </w:r>
      <w:r w:rsidRPr="00C15E57">
        <w:rPr>
          <w:b/>
          <w:color w:val="000000" w:themeColor="text1"/>
        </w:rPr>
        <w:t xml:space="preserve"> </w:t>
      </w:r>
      <w:r w:rsidRPr="00C15E57">
        <w:rPr>
          <w:color w:val="000000" w:themeColor="text1"/>
        </w:rPr>
        <w:t>and vesicle</w:t>
      </w:r>
      <w:r w:rsidRPr="00C15E57">
        <w:rPr>
          <w:color w:val="000000" w:themeColor="text1"/>
          <w:spacing w:val="-13"/>
        </w:rPr>
        <w:t xml:space="preserve"> </w:t>
      </w:r>
      <w:r w:rsidRPr="00C15E57">
        <w:rPr>
          <w:color w:val="000000" w:themeColor="text1"/>
        </w:rPr>
        <w:t>fused with</w:t>
      </w:r>
      <w:r w:rsidRPr="00C15E57">
        <w:rPr>
          <w:color w:val="000000" w:themeColor="text1"/>
          <w:spacing w:val="-2"/>
        </w:rPr>
        <w:t xml:space="preserve"> </w:t>
      </w:r>
      <w:r w:rsidRPr="00C15E57">
        <w:rPr>
          <w:color w:val="000000" w:themeColor="text1"/>
        </w:rPr>
        <w:t>lysosome</w:t>
      </w:r>
    </w:p>
    <w:p w:rsidR="008B5C1C" w:rsidRPr="00C15E57" w:rsidRDefault="00C15E57">
      <w:pPr>
        <w:pStyle w:val="GvdeMetni"/>
        <w:spacing w:before="292" w:line="249" w:lineRule="auto"/>
        <w:ind w:left="725" w:right="10216"/>
        <w:rPr>
          <w:color w:val="000000" w:themeColor="text1"/>
        </w:rPr>
      </w:pPr>
      <w:r w:rsidRPr="00C15E57">
        <w:rPr>
          <w:color w:val="000000" w:themeColor="text1"/>
        </w:rPr>
        <w:t>The components of organelles can be recycled after digestion by lysosomes</w:t>
      </w:r>
    </w:p>
    <w:p w:rsidR="008B5C1C" w:rsidRPr="00C15E57" w:rsidRDefault="008B5C1C">
      <w:pPr>
        <w:pStyle w:val="GvdeMetni"/>
        <w:spacing w:before="9"/>
        <w:rPr>
          <w:color w:val="000000" w:themeColor="text1"/>
          <w:sz w:val="69"/>
        </w:rPr>
      </w:pPr>
    </w:p>
    <w:p w:rsidR="008B5C1C" w:rsidRPr="00C15E57" w:rsidRDefault="00C15E57">
      <w:pPr>
        <w:ind w:right="1202"/>
        <w:jc w:val="right"/>
        <w:rPr>
          <w:color w:val="000000" w:themeColor="text1"/>
          <w:sz w:val="28"/>
        </w:rPr>
      </w:pPr>
      <w:r w:rsidRPr="00C15E57">
        <w:rPr>
          <w:color w:val="000000" w:themeColor="text1"/>
          <w:w w:val="95"/>
          <w:sz w:val="28"/>
        </w:rPr>
        <w:t>20</w:t>
      </w:r>
    </w:p>
    <w:p w:rsidR="008B5C1C" w:rsidRPr="00C15E57" w:rsidRDefault="008B5C1C">
      <w:pPr>
        <w:jc w:val="right"/>
        <w:rPr>
          <w:color w:val="000000" w:themeColor="text1"/>
          <w:sz w:val="28"/>
        </w:rPr>
        <w:sectPr w:rsidR="008B5C1C" w:rsidRPr="00C15E57">
          <w:pgSz w:w="14400" w:h="10800" w:orient="landscape"/>
          <w:pgMar w:top="860" w:right="20" w:bottom="280" w:left="140" w:header="720" w:footer="720" w:gutter="0"/>
          <w:cols w:space="720"/>
        </w:sectPr>
      </w:pPr>
    </w:p>
    <w:p w:rsidR="008B5C1C" w:rsidRPr="00C15E57" w:rsidRDefault="00877ED5">
      <w:pPr>
        <w:pStyle w:val="Balk2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063" style="position:absolute;left:0;text-align:left;margin-left:0;margin-top:0;width:10in;height:540pt;z-index:-14776;mso-position-horizontal-relative:page;mso-position-vertical-relative:page" filled="f" fillcolor="#00c" stroked="f">
            <w10:wrap anchorx="page" anchory="page"/>
          </v:rect>
        </w:pict>
      </w:r>
      <w:proofErr w:type="spellStart"/>
      <w:r w:rsidR="00C15E57" w:rsidRPr="00C15E57">
        <w:rPr>
          <w:color w:val="000000" w:themeColor="text1"/>
        </w:rPr>
        <w:t>Microbodies</w:t>
      </w:r>
      <w:proofErr w:type="spellEnd"/>
      <w:r w:rsidR="00C15E57" w:rsidRPr="00C15E57">
        <w:rPr>
          <w:color w:val="000000" w:themeColor="text1"/>
        </w:rPr>
        <w:t xml:space="preserve">: Peroxisomes and </w:t>
      </w:r>
      <w:proofErr w:type="spellStart"/>
      <w:r w:rsidR="00C15E57" w:rsidRPr="00C15E57">
        <w:rPr>
          <w:color w:val="000000" w:themeColor="text1"/>
        </w:rPr>
        <w:t>Glyoxisomes</w:t>
      </w:r>
      <w:proofErr w:type="spellEnd"/>
    </w:p>
    <w:p w:rsidR="008B5C1C" w:rsidRPr="00C15E57" w:rsidRDefault="00C15E57">
      <w:pPr>
        <w:pStyle w:val="GvdeMetni"/>
        <w:spacing w:before="23" w:line="249" w:lineRule="auto"/>
        <w:ind w:left="1075" w:right="1518" w:hanging="351"/>
        <w:rPr>
          <w:color w:val="000000" w:themeColor="text1"/>
        </w:rPr>
      </w:pPr>
      <w:proofErr w:type="gramStart"/>
      <w:r w:rsidRPr="00C15E57">
        <w:rPr>
          <w:color w:val="000000" w:themeColor="text1"/>
        </w:rPr>
        <w:t>vesicles</w:t>
      </w:r>
      <w:proofErr w:type="gramEnd"/>
      <w:r w:rsidRPr="00C15E57">
        <w:rPr>
          <w:color w:val="000000" w:themeColor="text1"/>
        </w:rPr>
        <w:t xml:space="preserve"> that form through growth and division within the cytoplasm</w:t>
      </w:r>
    </w:p>
    <w:p w:rsidR="008B5C1C" w:rsidRPr="00C15E57" w:rsidRDefault="00C15E57">
      <w:pPr>
        <w:pStyle w:val="GvdeMetni"/>
        <w:spacing w:before="1" w:line="249" w:lineRule="auto"/>
        <w:ind w:left="1075" w:right="952" w:hanging="351"/>
        <w:rPr>
          <w:color w:val="000000" w:themeColor="text1"/>
        </w:rPr>
      </w:pPr>
      <w:r w:rsidRPr="00C15E57">
        <w:rPr>
          <w:noProof/>
          <w:color w:val="000000" w:themeColor="text1"/>
          <w:lang w:bidi="ar-SA"/>
        </w:rPr>
        <w:drawing>
          <wp:anchor distT="0" distB="0" distL="0" distR="0" simplePos="0" relativeHeight="268420703" behindDoc="1" locked="0" layoutInCell="1" allowOverlap="1" wp14:anchorId="7CEDC75A" wp14:editId="4905CCFE">
            <wp:simplePos x="0" y="0"/>
            <wp:positionH relativeFrom="page">
              <wp:posOffset>3962400</wp:posOffset>
            </wp:positionH>
            <wp:positionV relativeFrom="paragraph">
              <wp:posOffset>374348</wp:posOffset>
            </wp:positionV>
            <wp:extent cx="4648199" cy="4367021"/>
            <wp:effectExtent l="0" t="0" r="0" b="0"/>
            <wp:wrapNone/>
            <wp:docPr id="51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8199" cy="43670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C15E57">
        <w:rPr>
          <w:b/>
          <w:color w:val="000000" w:themeColor="text1"/>
        </w:rPr>
        <w:t>Glyoxisomes</w:t>
      </w:r>
      <w:proofErr w:type="spellEnd"/>
      <w:r w:rsidRPr="00C15E57">
        <w:rPr>
          <w:b/>
          <w:color w:val="000000" w:themeColor="text1"/>
        </w:rPr>
        <w:t xml:space="preserve"> </w:t>
      </w:r>
      <w:r w:rsidRPr="00C15E57">
        <w:rPr>
          <w:color w:val="000000" w:themeColor="text1"/>
        </w:rPr>
        <w:t>are found in plants - contain enzymes that</w:t>
      </w:r>
      <w:r w:rsidRPr="00C15E57">
        <w:rPr>
          <w:color w:val="000000" w:themeColor="text1"/>
          <w:spacing w:val="-33"/>
        </w:rPr>
        <w:t xml:space="preserve"> </w:t>
      </w:r>
      <w:r w:rsidRPr="00C15E57">
        <w:rPr>
          <w:color w:val="000000" w:themeColor="text1"/>
        </w:rPr>
        <w:t>convert fats into</w:t>
      </w:r>
      <w:r w:rsidRPr="00C15E57">
        <w:rPr>
          <w:color w:val="000000" w:themeColor="text1"/>
          <w:spacing w:val="-2"/>
        </w:rPr>
        <w:t xml:space="preserve"> </w:t>
      </w:r>
      <w:r w:rsidRPr="00C15E57">
        <w:rPr>
          <w:color w:val="000000" w:themeColor="text1"/>
        </w:rPr>
        <w:t>carbohydrates</w:t>
      </w: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spacing w:before="10"/>
        <w:rPr>
          <w:color w:val="000000" w:themeColor="text1"/>
          <w:sz w:val="25"/>
        </w:rPr>
      </w:pPr>
    </w:p>
    <w:p w:rsidR="008B5C1C" w:rsidRPr="00C15E57" w:rsidRDefault="00C15E57">
      <w:pPr>
        <w:pStyle w:val="GvdeMetni"/>
        <w:spacing w:before="80" w:line="244" w:lineRule="auto"/>
        <w:ind w:left="605" w:right="8390"/>
        <w:rPr>
          <w:color w:val="000000" w:themeColor="text1"/>
        </w:rPr>
      </w:pPr>
      <w:r w:rsidRPr="00C15E57">
        <w:rPr>
          <w:b/>
          <w:color w:val="000000" w:themeColor="text1"/>
        </w:rPr>
        <w:t xml:space="preserve">Peroxisomes </w:t>
      </w:r>
      <w:r w:rsidRPr="00C15E57">
        <w:rPr>
          <w:color w:val="000000" w:themeColor="text1"/>
        </w:rPr>
        <w:t>- used for removing reactive compounds from the cytoplasm - create H</w:t>
      </w:r>
      <w:r w:rsidRPr="00C15E57">
        <w:rPr>
          <w:color w:val="000000" w:themeColor="text1"/>
          <w:position w:val="-7"/>
          <w:sz w:val="38"/>
        </w:rPr>
        <w:t>2</w:t>
      </w:r>
      <w:r w:rsidRPr="00C15E57">
        <w:rPr>
          <w:color w:val="000000" w:themeColor="text1"/>
        </w:rPr>
        <w:t>O</w:t>
      </w:r>
      <w:r w:rsidRPr="00C15E57">
        <w:rPr>
          <w:color w:val="000000" w:themeColor="text1"/>
          <w:position w:val="-7"/>
          <w:sz w:val="38"/>
        </w:rPr>
        <w:t xml:space="preserve">2 </w:t>
      </w:r>
      <w:r w:rsidRPr="00C15E57">
        <w:rPr>
          <w:color w:val="000000" w:themeColor="text1"/>
        </w:rPr>
        <w:t>as a byproduct and degrade it with the enzyme</w:t>
      </w:r>
      <w:r w:rsidRPr="00C15E57">
        <w:rPr>
          <w:color w:val="000000" w:themeColor="text1"/>
          <w:spacing w:val="-13"/>
        </w:rPr>
        <w:t xml:space="preserve"> </w:t>
      </w:r>
      <w:r w:rsidRPr="00C15E57">
        <w:rPr>
          <w:color w:val="000000" w:themeColor="text1"/>
        </w:rPr>
        <w:t>catalase</w:t>
      </w: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spacing w:before="6"/>
        <w:rPr>
          <w:color w:val="000000" w:themeColor="text1"/>
          <w:sz w:val="23"/>
        </w:rPr>
      </w:pPr>
    </w:p>
    <w:p w:rsidR="008B5C1C" w:rsidRPr="00C15E57" w:rsidRDefault="00C15E57">
      <w:pPr>
        <w:spacing w:before="88"/>
        <w:ind w:right="1202"/>
        <w:jc w:val="right"/>
        <w:rPr>
          <w:color w:val="000000" w:themeColor="text1"/>
          <w:sz w:val="28"/>
        </w:rPr>
      </w:pPr>
      <w:r w:rsidRPr="00C15E57">
        <w:rPr>
          <w:color w:val="000000" w:themeColor="text1"/>
          <w:w w:val="95"/>
          <w:sz w:val="28"/>
        </w:rPr>
        <w:t>21</w:t>
      </w:r>
    </w:p>
    <w:p w:rsidR="008B5C1C" w:rsidRPr="00C15E57" w:rsidRDefault="008B5C1C">
      <w:pPr>
        <w:jc w:val="right"/>
        <w:rPr>
          <w:color w:val="000000" w:themeColor="text1"/>
          <w:sz w:val="28"/>
        </w:rPr>
        <w:sectPr w:rsidR="008B5C1C" w:rsidRPr="00C15E57">
          <w:pgSz w:w="14400" w:h="10800" w:orient="landscape"/>
          <w:pgMar w:top="740" w:right="20" w:bottom="280" w:left="140" w:header="720" w:footer="720" w:gutter="0"/>
          <w:cols w:space="720"/>
        </w:sectPr>
      </w:pPr>
    </w:p>
    <w:p w:rsidR="008B5C1C" w:rsidRPr="00C15E57" w:rsidRDefault="00877ED5">
      <w:pPr>
        <w:pStyle w:val="GvdeMetni"/>
        <w:spacing w:before="67" w:line="249" w:lineRule="auto"/>
        <w:ind w:left="725" w:right="952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062" style="position:absolute;left:0;text-align:left;margin-left:0;margin-top:0;width:10in;height:540pt;z-index:-14728;mso-position-horizontal-relative:page;mso-position-vertical-relative:page" filled="f" fillcolor="#00c" stroked="f">
            <w10:wrap anchorx="page" anchory="page"/>
          </v:rect>
        </w:pict>
      </w:r>
      <w:r w:rsidR="00C15E57" w:rsidRPr="00C15E57">
        <w:rPr>
          <w:b/>
          <w:color w:val="000000" w:themeColor="text1"/>
        </w:rPr>
        <w:t xml:space="preserve">Mitochondria </w:t>
      </w:r>
      <w:r w:rsidR="00C15E57" w:rsidRPr="00C15E57">
        <w:rPr>
          <w:color w:val="000000" w:themeColor="text1"/>
        </w:rPr>
        <w:t>- cellular powerhouses - the site of much of the energy harvest by cells</w:t>
      </w:r>
    </w:p>
    <w:p w:rsidR="008B5C1C" w:rsidRPr="00C15E57" w:rsidRDefault="00C15E57">
      <w:pPr>
        <w:pStyle w:val="GvdeMetni"/>
        <w:spacing w:before="1"/>
        <w:ind w:left="725"/>
        <w:rPr>
          <w:color w:val="000000" w:themeColor="text1"/>
        </w:rPr>
      </w:pPr>
      <w:r w:rsidRPr="00C15E57">
        <w:rPr>
          <w:noProof/>
          <w:color w:val="000000" w:themeColor="text1"/>
          <w:lang w:bidi="ar-SA"/>
        </w:rPr>
        <w:drawing>
          <wp:anchor distT="0" distB="0" distL="0" distR="0" simplePos="0" relativeHeight="2176" behindDoc="0" locked="0" layoutInCell="1" allowOverlap="1" wp14:anchorId="7E960B81" wp14:editId="5D444EE5">
            <wp:simplePos x="0" y="0"/>
            <wp:positionH relativeFrom="page">
              <wp:posOffset>6629400</wp:posOffset>
            </wp:positionH>
            <wp:positionV relativeFrom="paragraph">
              <wp:posOffset>282146</wp:posOffset>
            </wp:positionV>
            <wp:extent cx="2214372" cy="4916423"/>
            <wp:effectExtent l="0" t="0" r="0" b="0"/>
            <wp:wrapNone/>
            <wp:docPr id="5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4372" cy="4916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C15E57">
        <w:rPr>
          <w:color w:val="000000" w:themeColor="text1"/>
        </w:rPr>
        <w:t>have</w:t>
      </w:r>
      <w:proofErr w:type="gramEnd"/>
      <w:r w:rsidRPr="00C15E57">
        <w:rPr>
          <w:color w:val="000000" w:themeColor="text1"/>
        </w:rPr>
        <w:t xml:space="preserve"> double membrane structure</w:t>
      </w:r>
    </w:p>
    <w:p w:rsidR="008B5C1C" w:rsidRPr="00C15E57" w:rsidRDefault="00C15E57">
      <w:pPr>
        <w:pStyle w:val="GvdeMetni"/>
        <w:spacing w:before="99" w:line="249" w:lineRule="auto"/>
        <w:ind w:left="955" w:right="3459" w:hanging="351"/>
        <w:rPr>
          <w:b/>
          <w:color w:val="000000" w:themeColor="text1"/>
        </w:rPr>
      </w:pPr>
      <w:proofErr w:type="gramStart"/>
      <w:r w:rsidRPr="00C15E57">
        <w:rPr>
          <w:color w:val="000000" w:themeColor="text1"/>
        </w:rPr>
        <w:t>inner</w:t>
      </w:r>
      <w:proofErr w:type="gramEnd"/>
      <w:r w:rsidRPr="00C15E57">
        <w:rPr>
          <w:color w:val="000000" w:themeColor="text1"/>
        </w:rPr>
        <w:t xml:space="preserve"> membrane folded into inward projections called </w:t>
      </w:r>
      <w:r w:rsidRPr="00C15E57">
        <w:rPr>
          <w:b/>
          <w:color w:val="000000" w:themeColor="text1"/>
          <w:u w:val="thick" w:color="FFFF00"/>
        </w:rPr>
        <w:t>cristae</w:t>
      </w:r>
    </w:p>
    <w:p w:rsidR="008B5C1C" w:rsidRPr="00C15E57" w:rsidRDefault="00C15E57">
      <w:pPr>
        <w:pStyle w:val="GvdeMetni"/>
        <w:spacing w:before="1"/>
        <w:ind w:left="605"/>
        <w:rPr>
          <w:color w:val="000000" w:themeColor="text1"/>
        </w:rPr>
      </w:pPr>
      <w:proofErr w:type="gramStart"/>
      <w:r w:rsidRPr="00C15E57">
        <w:rPr>
          <w:color w:val="000000" w:themeColor="text1"/>
        </w:rPr>
        <w:t>two</w:t>
      </w:r>
      <w:proofErr w:type="gramEnd"/>
      <w:r w:rsidRPr="00C15E57">
        <w:rPr>
          <w:color w:val="000000" w:themeColor="text1"/>
        </w:rPr>
        <w:t xml:space="preserve"> spaces within the mitochondrion -</w:t>
      </w:r>
    </w:p>
    <w:p w:rsidR="008B5C1C" w:rsidRPr="00C15E57" w:rsidRDefault="00C15E57">
      <w:pPr>
        <w:spacing w:before="23"/>
        <w:ind w:left="955"/>
        <w:rPr>
          <w:b/>
          <w:color w:val="000000" w:themeColor="text1"/>
          <w:sz w:val="48"/>
        </w:rPr>
      </w:pPr>
      <w:r w:rsidRPr="00C15E57">
        <w:rPr>
          <w:noProof/>
          <w:color w:val="000000" w:themeColor="text1"/>
          <w:lang w:bidi="ar-SA"/>
        </w:rPr>
        <w:drawing>
          <wp:anchor distT="0" distB="0" distL="0" distR="0" simplePos="0" relativeHeight="2152" behindDoc="0" locked="0" layoutInCell="1" allowOverlap="1" wp14:anchorId="20938AEC" wp14:editId="57455082">
            <wp:simplePos x="0" y="0"/>
            <wp:positionH relativeFrom="page">
              <wp:posOffset>533400</wp:posOffset>
            </wp:positionH>
            <wp:positionV relativeFrom="paragraph">
              <wp:posOffset>464518</wp:posOffset>
            </wp:positionV>
            <wp:extent cx="5974079" cy="3572255"/>
            <wp:effectExtent l="0" t="0" r="0" b="0"/>
            <wp:wrapNone/>
            <wp:docPr id="55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4079" cy="3572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C15E57">
        <w:rPr>
          <w:color w:val="000000" w:themeColor="text1"/>
          <w:sz w:val="48"/>
        </w:rPr>
        <w:t>the</w:t>
      </w:r>
      <w:proofErr w:type="gramEnd"/>
      <w:r w:rsidRPr="00C15E57">
        <w:rPr>
          <w:color w:val="000000" w:themeColor="text1"/>
          <w:sz w:val="48"/>
        </w:rPr>
        <w:t xml:space="preserve"> </w:t>
      </w:r>
      <w:r w:rsidRPr="00C15E57">
        <w:rPr>
          <w:b/>
          <w:color w:val="000000" w:themeColor="text1"/>
          <w:sz w:val="48"/>
          <w:u w:val="thick" w:color="FFFF00"/>
        </w:rPr>
        <w:t>matrix</w:t>
      </w:r>
      <w:r w:rsidRPr="00C15E57">
        <w:rPr>
          <w:b/>
          <w:color w:val="000000" w:themeColor="text1"/>
          <w:sz w:val="48"/>
        </w:rPr>
        <w:t xml:space="preserve"> </w:t>
      </w:r>
      <w:r w:rsidRPr="00C15E57">
        <w:rPr>
          <w:color w:val="000000" w:themeColor="text1"/>
          <w:sz w:val="48"/>
        </w:rPr>
        <w:t xml:space="preserve">and the </w:t>
      </w:r>
      <w:r w:rsidRPr="00C15E57">
        <w:rPr>
          <w:b/>
          <w:color w:val="000000" w:themeColor="text1"/>
          <w:sz w:val="48"/>
          <w:u w:val="thick" w:color="FFFF00"/>
        </w:rPr>
        <w:t>intermembrane space</w:t>
      </w:r>
    </w:p>
    <w:p w:rsidR="008B5C1C" w:rsidRPr="00C15E57" w:rsidRDefault="008B5C1C">
      <w:pPr>
        <w:pStyle w:val="GvdeMetni"/>
        <w:rPr>
          <w:b/>
          <w:color w:val="000000" w:themeColor="text1"/>
          <w:sz w:val="52"/>
        </w:rPr>
      </w:pPr>
    </w:p>
    <w:p w:rsidR="008B5C1C" w:rsidRPr="00C15E57" w:rsidRDefault="008B5C1C">
      <w:pPr>
        <w:pStyle w:val="GvdeMetni"/>
        <w:rPr>
          <w:b/>
          <w:color w:val="000000" w:themeColor="text1"/>
          <w:sz w:val="52"/>
        </w:rPr>
      </w:pPr>
    </w:p>
    <w:p w:rsidR="008B5C1C" w:rsidRPr="00C15E57" w:rsidRDefault="008B5C1C">
      <w:pPr>
        <w:pStyle w:val="GvdeMetni"/>
        <w:rPr>
          <w:b/>
          <w:color w:val="000000" w:themeColor="text1"/>
          <w:sz w:val="52"/>
        </w:rPr>
      </w:pPr>
    </w:p>
    <w:p w:rsidR="008B5C1C" w:rsidRPr="00C15E57" w:rsidRDefault="008B5C1C">
      <w:pPr>
        <w:pStyle w:val="GvdeMetni"/>
        <w:rPr>
          <w:b/>
          <w:color w:val="000000" w:themeColor="text1"/>
          <w:sz w:val="52"/>
        </w:rPr>
      </w:pPr>
    </w:p>
    <w:p w:rsidR="008B5C1C" w:rsidRPr="00C15E57" w:rsidRDefault="008B5C1C">
      <w:pPr>
        <w:pStyle w:val="GvdeMetni"/>
        <w:rPr>
          <w:b/>
          <w:color w:val="000000" w:themeColor="text1"/>
          <w:sz w:val="52"/>
        </w:rPr>
      </w:pPr>
    </w:p>
    <w:p w:rsidR="008B5C1C" w:rsidRPr="00C15E57" w:rsidRDefault="008B5C1C">
      <w:pPr>
        <w:pStyle w:val="GvdeMetni"/>
        <w:rPr>
          <w:b/>
          <w:color w:val="000000" w:themeColor="text1"/>
          <w:sz w:val="52"/>
        </w:rPr>
      </w:pPr>
    </w:p>
    <w:p w:rsidR="008B5C1C" w:rsidRPr="00C15E57" w:rsidRDefault="008B5C1C">
      <w:pPr>
        <w:pStyle w:val="GvdeMetni"/>
        <w:rPr>
          <w:b/>
          <w:color w:val="000000" w:themeColor="text1"/>
          <w:sz w:val="52"/>
        </w:rPr>
      </w:pPr>
    </w:p>
    <w:p w:rsidR="008B5C1C" w:rsidRPr="00C15E57" w:rsidRDefault="008B5C1C">
      <w:pPr>
        <w:pStyle w:val="GvdeMetni"/>
        <w:rPr>
          <w:b/>
          <w:color w:val="000000" w:themeColor="text1"/>
          <w:sz w:val="52"/>
        </w:rPr>
      </w:pPr>
    </w:p>
    <w:p w:rsidR="008B5C1C" w:rsidRPr="00C15E57" w:rsidRDefault="008B5C1C">
      <w:pPr>
        <w:pStyle w:val="GvdeMetni"/>
        <w:rPr>
          <w:b/>
          <w:color w:val="000000" w:themeColor="text1"/>
          <w:sz w:val="43"/>
        </w:rPr>
      </w:pPr>
    </w:p>
    <w:p w:rsidR="008B5C1C" w:rsidRPr="00C15E57" w:rsidRDefault="00C15E57">
      <w:pPr>
        <w:ind w:right="1202"/>
        <w:jc w:val="right"/>
        <w:rPr>
          <w:color w:val="000000" w:themeColor="text1"/>
          <w:sz w:val="28"/>
        </w:rPr>
      </w:pPr>
      <w:r w:rsidRPr="00C15E57">
        <w:rPr>
          <w:color w:val="000000" w:themeColor="text1"/>
          <w:w w:val="95"/>
          <w:sz w:val="28"/>
        </w:rPr>
        <w:t>22</w:t>
      </w:r>
    </w:p>
    <w:p w:rsidR="008B5C1C" w:rsidRPr="00C15E57" w:rsidRDefault="008B5C1C">
      <w:pPr>
        <w:jc w:val="right"/>
        <w:rPr>
          <w:color w:val="000000" w:themeColor="text1"/>
          <w:sz w:val="28"/>
        </w:rPr>
        <w:sectPr w:rsidR="008B5C1C" w:rsidRPr="00C15E57">
          <w:pgSz w:w="14400" w:h="10800" w:orient="landscape"/>
          <w:pgMar w:top="500" w:right="20" w:bottom="0" w:left="140" w:header="720" w:footer="720" w:gutter="0"/>
          <w:cols w:space="720"/>
        </w:sectPr>
      </w:pPr>
    </w:p>
    <w:p w:rsidR="008B5C1C" w:rsidRPr="00C15E57" w:rsidRDefault="00877ED5">
      <w:pPr>
        <w:pStyle w:val="GvdeMetni"/>
        <w:spacing w:before="5"/>
        <w:rPr>
          <w:color w:val="000000" w:themeColor="text1"/>
          <w:sz w:val="28"/>
        </w:rPr>
      </w:pPr>
      <w:r>
        <w:rPr>
          <w:color w:val="000000" w:themeColor="text1"/>
        </w:rPr>
        <w:lastRenderedPageBreak/>
        <w:pict>
          <v:rect id="_x0000_s1061" style="position:absolute;margin-left:0;margin-top:0;width:10in;height:540pt;z-index:-14656;mso-position-horizontal-relative:page;mso-position-vertical-relative:page" filled="f" fillcolor="#00c" stroked="f">
            <w10:wrap anchorx="page" anchory="page"/>
          </v:rect>
        </w:pict>
      </w:r>
    </w:p>
    <w:p w:rsidR="008B5C1C" w:rsidRPr="00C15E57" w:rsidRDefault="00C15E57">
      <w:pPr>
        <w:pStyle w:val="GvdeMetni"/>
        <w:spacing w:before="80"/>
        <w:ind w:left="725"/>
        <w:rPr>
          <w:color w:val="000000" w:themeColor="text1"/>
        </w:rPr>
      </w:pPr>
      <w:r w:rsidRPr="00C15E57">
        <w:rPr>
          <w:color w:val="000000" w:themeColor="text1"/>
        </w:rPr>
        <w:t>Mitochondria -</w:t>
      </w:r>
    </w:p>
    <w:p w:rsidR="008B5C1C" w:rsidRPr="00C15E57" w:rsidRDefault="00C15E57">
      <w:pPr>
        <w:pStyle w:val="ListeParagraf"/>
        <w:numPr>
          <w:ilvl w:val="0"/>
          <w:numId w:val="1"/>
        </w:numPr>
        <w:tabs>
          <w:tab w:val="left" w:pos="1014"/>
        </w:tabs>
        <w:spacing w:before="23"/>
        <w:ind w:hanging="350"/>
        <w:rPr>
          <w:color w:val="000000" w:themeColor="text1"/>
          <w:sz w:val="48"/>
        </w:rPr>
      </w:pPr>
      <w:r w:rsidRPr="00C15E57">
        <w:rPr>
          <w:color w:val="000000" w:themeColor="text1"/>
          <w:sz w:val="48"/>
        </w:rPr>
        <w:t>The site of oxygen consumption within</w:t>
      </w:r>
      <w:r w:rsidRPr="00C15E57">
        <w:rPr>
          <w:color w:val="000000" w:themeColor="text1"/>
          <w:spacing w:val="-11"/>
          <w:sz w:val="48"/>
        </w:rPr>
        <w:t xml:space="preserve"> </w:t>
      </w:r>
      <w:r w:rsidRPr="00C15E57">
        <w:rPr>
          <w:color w:val="000000" w:themeColor="text1"/>
          <w:sz w:val="48"/>
        </w:rPr>
        <w:t>cells</w:t>
      </w:r>
    </w:p>
    <w:p w:rsidR="008B5C1C" w:rsidRPr="00C15E57" w:rsidRDefault="00C15E57">
      <w:pPr>
        <w:pStyle w:val="ListeParagraf"/>
        <w:numPr>
          <w:ilvl w:val="0"/>
          <w:numId w:val="1"/>
        </w:numPr>
        <w:tabs>
          <w:tab w:val="left" w:pos="1014"/>
        </w:tabs>
        <w:spacing w:before="22"/>
        <w:ind w:hanging="350"/>
        <w:rPr>
          <w:color w:val="000000" w:themeColor="text1"/>
          <w:sz w:val="48"/>
        </w:rPr>
      </w:pPr>
      <w:r w:rsidRPr="00C15E57">
        <w:rPr>
          <w:color w:val="000000" w:themeColor="text1"/>
          <w:sz w:val="48"/>
        </w:rPr>
        <w:t>Have their own DNA that is similar to prokaryotic</w:t>
      </w:r>
      <w:r w:rsidRPr="00C15E57">
        <w:rPr>
          <w:color w:val="000000" w:themeColor="text1"/>
          <w:spacing w:val="-13"/>
          <w:sz w:val="48"/>
        </w:rPr>
        <w:t xml:space="preserve"> </w:t>
      </w:r>
      <w:r w:rsidRPr="00C15E57">
        <w:rPr>
          <w:color w:val="000000" w:themeColor="text1"/>
          <w:sz w:val="48"/>
        </w:rPr>
        <w:t>DNA</w:t>
      </w:r>
    </w:p>
    <w:p w:rsidR="008B5C1C" w:rsidRPr="00C15E57" w:rsidRDefault="00C15E57">
      <w:pPr>
        <w:pStyle w:val="ListeParagraf"/>
        <w:numPr>
          <w:ilvl w:val="0"/>
          <w:numId w:val="1"/>
        </w:numPr>
        <w:tabs>
          <w:tab w:val="left" w:pos="1014"/>
        </w:tabs>
        <w:spacing w:before="23" w:line="249" w:lineRule="auto"/>
        <w:ind w:right="1705" w:hanging="350"/>
        <w:rPr>
          <w:color w:val="000000" w:themeColor="text1"/>
          <w:sz w:val="48"/>
        </w:rPr>
      </w:pPr>
      <w:r w:rsidRPr="00C15E57">
        <w:rPr>
          <w:color w:val="000000" w:themeColor="text1"/>
          <w:sz w:val="48"/>
        </w:rPr>
        <w:t>Have their own ribosomes that are similar in construction</w:t>
      </w:r>
      <w:r w:rsidRPr="00C15E57">
        <w:rPr>
          <w:color w:val="000000" w:themeColor="text1"/>
          <w:spacing w:val="-49"/>
          <w:sz w:val="48"/>
        </w:rPr>
        <w:t xml:space="preserve"> </w:t>
      </w:r>
      <w:r w:rsidRPr="00C15E57">
        <w:rPr>
          <w:color w:val="000000" w:themeColor="text1"/>
          <w:sz w:val="48"/>
        </w:rPr>
        <w:t>to prokaryotic</w:t>
      </w:r>
      <w:r w:rsidRPr="00C15E57">
        <w:rPr>
          <w:color w:val="000000" w:themeColor="text1"/>
          <w:spacing w:val="-2"/>
          <w:sz w:val="48"/>
        </w:rPr>
        <w:t xml:space="preserve"> </w:t>
      </w:r>
      <w:r w:rsidRPr="00C15E57">
        <w:rPr>
          <w:color w:val="000000" w:themeColor="text1"/>
          <w:sz w:val="48"/>
        </w:rPr>
        <w:t>ribosomes</w:t>
      </w:r>
    </w:p>
    <w:p w:rsidR="008B5C1C" w:rsidRPr="00C15E57" w:rsidRDefault="00C15E57">
      <w:pPr>
        <w:pStyle w:val="ListeParagraf"/>
        <w:numPr>
          <w:ilvl w:val="0"/>
          <w:numId w:val="1"/>
        </w:numPr>
        <w:tabs>
          <w:tab w:val="left" w:pos="1014"/>
        </w:tabs>
        <w:spacing w:before="2"/>
        <w:ind w:left="1013"/>
        <w:rPr>
          <w:color w:val="000000" w:themeColor="text1"/>
          <w:sz w:val="48"/>
        </w:rPr>
      </w:pPr>
      <w:r w:rsidRPr="00C15E57">
        <w:rPr>
          <w:color w:val="000000" w:themeColor="text1"/>
          <w:sz w:val="48"/>
        </w:rPr>
        <w:t>Synthesize many, but not all, of their own</w:t>
      </w:r>
      <w:r w:rsidRPr="00C15E57">
        <w:rPr>
          <w:color w:val="000000" w:themeColor="text1"/>
          <w:spacing w:val="-16"/>
          <w:sz w:val="48"/>
        </w:rPr>
        <w:t xml:space="preserve"> </w:t>
      </w:r>
      <w:r w:rsidRPr="00C15E57">
        <w:rPr>
          <w:color w:val="000000" w:themeColor="text1"/>
          <w:sz w:val="48"/>
        </w:rPr>
        <w:t>proteins</w:t>
      </w:r>
    </w:p>
    <w:p w:rsidR="008B5C1C" w:rsidRPr="00C15E57" w:rsidRDefault="00C15E57">
      <w:pPr>
        <w:pStyle w:val="ListeParagraf"/>
        <w:numPr>
          <w:ilvl w:val="0"/>
          <w:numId w:val="1"/>
        </w:numPr>
        <w:tabs>
          <w:tab w:val="left" w:pos="1014"/>
        </w:tabs>
        <w:spacing w:before="24" w:line="249" w:lineRule="auto"/>
        <w:ind w:right="942" w:hanging="350"/>
        <w:rPr>
          <w:color w:val="000000" w:themeColor="text1"/>
          <w:sz w:val="48"/>
        </w:rPr>
      </w:pPr>
      <w:r w:rsidRPr="00C15E57">
        <w:rPr>
          <w:color w:val="000000" w:themeColor="text1"/>
          <w:sz w:val="48"/>
        </w:rPr>
        <w:t>Mitochondria replicate by binary fission - similar to</w:t>
      </w:r>
      <w:r w:rsidRPr="00C15E57">
        <w:rPr>
          <w:color w:val="000000" w:themeColor="text1"/>
          <w:spacing w:val="-53"/>
          <w:sz w:val="48"/>
        </w:rPr>
        <w:t xml:space="preserve"> </w:t>
      </w:r>
      <w:r w:rsidRPr="00C15E57">
        <w:rPr>
          <w:color w:val="000000" w:themeColor="text1"/>
          <w:sz w:val="48"/>
        </w:rPr>
        <w:t>prokaryotic cell</w:t>
      </w:r>
      <w:r w:rsidRPr="00C15E57">
        <w:rPr>
          <w:color w:val="000000" w:themeColor="text1"/>
          <w:spacing w:val="-2"/>
          <w:sz w:val="48"/>
        </w:rPr>
        <w:t xml:space="preserve"> </w:t>
      </w:r>
      <w:r w:rsidRPr="00C15E57">
        <w:rPr>
          <w:color w:val="000000" w:themeColor="text1"/>
          <w:sz w:val="48"/>
        </w:rPr>
        <w:t>division</w:t>
      </w: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C15E57">
      <w:pPr>
        <w:spacing w:before="237"/>
        <w:ind w:right="1202"/>
        <w:jc w:val="right"/>
        <w:rPr>
          <w:color w:val="000000" w:themeColor="text1"/>
          <w:sz w:val="28"/>
        </w:rPr>
      </w:pPr>
      <w:r w:rsidRPr="00C15E57">
        <w:rPr>
          <w:color w:val="000000" w:themeColor="text1"/>
          <w:w w:val="95"/>
          <w:sz w:val="28"/>
        </w:rPr>
        <w:t>23</w:t>
      </w:r>
    </w:p>
    <w:p w:rsidR="008B5C1C" w:rsidRPr="00C15E57" w:rsidRDefault="008B5C1C">
      <w:pPr>
        <w:jc w:val="right"/>
        <w:rPr>
          <w:color w:val="000000" w:themeColor="text1"/>
          <w:sz w:val="28"/>
        </w:rPr>
        <w:sectPr w:rsidR="008B5C1C" w:rsidRPr="00C15E57">
          <w:pgSz w:w="14400" w:h="10800" w:orient="landscape"/>
          <w:pgMar w:top="1000" w:right="20" w:bottom="280" w:left="140" w:header="720" w:footer="720" w:gutter="0"/>
          <w:cols w:space="720"/>
        </w:sectPr>
      </w:pPr>
    </w:p>
    <w:p w:rsidR="008B5C1C" w:rsidRPr="00C15E57" w:rsidRDefault="00877ED5">
      <w:pPr>
        <w:pStyle w:val="GvdeMetni"/>
        <w:spacing w:before="67" w:line="249" w:lineRule="auto"/>
        <w:ind w:left="1075" w:right="1363" w:hanging="351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060" style="position:absolute;left:0;text-align:left;margin-left:0;margin-top:0;width:10in;height:540pt;z-index:-14632;mso-position-horizontal-relative:page;mso-position-vertical-relative:page" filled="f" fillcolor="#00c" stroked="f">
            <w10:wrap anchorx="page" anchory="page"/>
          </v:rect>
        </w:pict>
      </w:r>
      <w:r w:rsidR="00C15E57" w:rsidRPr="00C15E57">
        <w:rPr>
          <w:b/>
          <w:color w:val="000000" w:themeColor="text1"/>
        </w:rPr>
        <w:t xml:space="preserve">Chloroplasts </w:t>
      </w:r>
      <w:r w:rsidR="00C15E57" w:rsidRPr="00C15E57">
        <w:rPr>
          <w:color w:val="000000" w:themeColor="text1"/>
        </w:rPr>
        <w:t xml:space="preserve">- sites of photosynthesis - in nearly all plants and some </w:t>
      </w:r>
      <w:proofErr w:type="spellStart"/>
      <w:r w:rsidR="00C15E57" w:rsidRPr="00C15E57">
        <w:rPr>
          <w:color w:val="000000" w:themeColor="text1"/>
        </w:rPr>
        <w:t>protists</w:t>
      </w:r>
      <w:proofErr w:type="spellEnd"/>
    </w:p>
    <w:p w:rsidR="008B5C1C" w:rsidRPr="00C15E57" w:rsidRDefault="00C15E57">
      <w:pPr>
        <w:pStyle w:val="GvdeMetni"/>
        <w:spacing w:before="1"/>
        <w:ind w:left="1075"/>
        <w:rPr>
          <w:color w:val="000000" w:themeColor="text1"/>
        </w:rPr>
      </w:pPr>
      <w:proofErr w:type="gramStart"/>
      <w:r w:rsidRPr="00C15E57">
        <w:rPr>
          <w:color w:val="000000" w:themeColor="text1"/>
        </w:rPr>
        <w:t>trap</w:t>
      </w:r>
      <w:proofErr w:type="gramEnd"/>
      <w:r w:rsidRPr="00C15E57">
        <w:rPr>
          <w:color w:val="000000" w:themeColor="text1"/>
        </w:rPr>
        <w:t xml:space="preserve"> light energy and convert it into chemical energy</w:t>
      </w:r>
    </w:p>
    <w:p w:rsidR="008B5C1C" w:rsidRPr="00C15E57" w:rsidRDefault="00C15E57">
      <w:pPr>
        <w:pStyle w:val="GvdeMetni"/>
        <w:spacing w:before="23"/>
        <w:ind w:left="1085"/>
        <w:rPr>
          <w:color w:val="000000" w:themeColor="text1"/>
        </w:rPr>
      </w:pPr>
      <w:r w:rsidRPr="00C15E57">
        <w:rPr>
          <w:noProof/>
          <w:color w:val="000000" w:themeColor="text1"/>
          <w:lang w:bidi="ar-SA"/>
        </w:rPr>
        <w:drawing>
          <wp:anchor distT="0" distB="0" distL="0" distR="0" simplePos="0" relativeHeight="2248" behindDoc="0" locked="0" layoutInCell="1" allowOverlap="1" wp14:anchorId="192E5DBA" wp14:editId="22CE5B86">
            <wp:simplePos x="0" y="0"/>
            <wp:positionH relativeFrom="page">
              <wp:posOffset>2895600</wp:posOffset>
            </wp:positionH>
            <wp:positionV relativeFrom="paragraph">
              <wp:posOffset>464518</wp:posOffset>
            </wp:positionV>
            <wp:extent cx="6078473" cy="2467355"/>
            <wp:effectExtent l="0" t="0" r="0" b="0"/>
            <wp:wrapNone/>
            <wp:docPr id="57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8473" cy="2467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C15E57">
        <w:rPr>
          <w:color w:val="000000" w:themeColor="text1"/>
        </w:rPr>
        <w:t>have</w:t>
      </w:r>
      <w:proofErr w:type="gramEnd"/>
      <w:r w:rsidRPr="00C15E57">
        <w:rPr>
          <w:color w:val="000000" w:themeColor="text1"/>
        </w:rPr>
        <w:t xml:space="preserve"> double membrane structure - inner space is the stroma</w:t>
      </w:r>
    </w:p>
    <w:p w:rsidR="008B5C1C" w:rsidRPr="00C15E57" w:rsidRDefault="00C15E57">
      <w:pPr>
        <w:pStyle w:val="GvdeMetni"/>
        <w:spacing w:before="364" w:line="249" w:lineRule="auto"/>
        <w:ind w:left="725" w:right="9668"/>
        <w:rPr>
          <w:color w:val="000000" w:themeColor="text1"/>
        </w:rPr>
      </w:pPr>
      <w:r w:rsidRPr="00C15E57">
        <w:rPr>
          <w:color w:val="000000" w:themeColor="text1"/>
        </w:rPr>
        <w:t xml:space="preserve">Within the </w:t>
      </w:r>
      <w:r w:rsidRPr="00C15E57">
        <w:rPr>
          <w:b/>
          <w:color w:val="000000" w:themeColor="text1"/>
          <w:u w:val="thick" w:color="FFFF00"/>
        </w:rPr>
        <w:t>stroma</w:t>
      </w:r>
      <w:r w:rsidRPr="00C15E57">
        <w:rPr>
          <w:b/>
          <w:color w:val="000000" w:themeColor="text1"/>
        </w:rPr>
        <w:t xml:space="preserve"> </w:t>
      </w:r>
      <w:r w:rsidRPr="00C15E57">
        <w:rPr>
          <w:color w:val="000000" w:themeColor="text1"/>
        </w:rPr>
        <w:t xml:space="preserve">have a series of stacks of flattened membrane structures called </w:t>
      </w:r>
      <w:r w:rsidRPr="00C15E57">
        <w:rPr>
          <w:b/>
          <w:color w:val="000000" w:themeColor="text1"/>
          <w:u w:val="thick" w:color="FFFF00"/>
        </w:rPr>
        <w:t>thylakoids</w:t>
      </w:r>
      <w:r w:rsidRPr="00C15E57">
        <w:rPr>
          <w:b/>
          <w:color w:val="000000" w:themeColor="text1"/>
        </w:rPr>
        <w:t xml:space="preserve"> </w:t>
      </w:r>
      <w:r w:rsidRPr="00C15E57">
        <w:rPr>
          <w:color w:val="000000" w:themeColor="text1"/>
        </w:rPr>
        <w:t>- the stacks are called</w:t>
      </w:r>
    </w:p>
    <w:p w:rsidR="008B5C1C" w:rsidRPr="00C15E57" w:rsidRDefault="00C15E57">
      <w:pPr>
        <w:pStyle w:val="GvdeMetni"/>
        <w:tabs>
          <w:tab w:val="left" w:pos="4565"/>
        </w:tabs>
        <w:spacing w:before="2" w:line="249" w:lineRule="auto"/>
        <w:ind w:left="4565" w:right="821" w:hanging="3840"/>
        <w:rPr>
          <w:color w:val="000000" w:themeColor="text1"/>
        </w:rPr>
      </w:pPr>
      <w:proofErr w:type="gramStart"/>
      <w:r w:rsidRPr="00C15E57">
        <w:rPr>
          <w:b/>
          <w:color w:val="000000" w:themeColor="text1"/>
          <w:position w:val="18"/>
          <w:u w:val="thick" w:color="FFFF00"/>
        </w:rPr>
        <w:t>grana</w:t>
      </w:r>
      <w:proofErr w:type="gramEnd"/>
      <w:r w:rsidRPr="00C15E57">
        <w:rPr>
          <w:b/>
          <w:color w:val="000000" w:themeColor="text1"/>
          <w:position w:val="18"/>
        </w:rPr>
        <w:tab/>
      </w:r>
      <w:r w:rsidRPr="00C15E57">
        <w:rPr>
          <w:color w:val="000000" w:themeColor="text1"/>
        </w:rPr>
        <w:t>The light energy trapping molecules of photosynthesis are found in the membranes of the</w:t>
      </w:r>
      <w:r w:rsidRPr="00C15E57">
        <w:rPr>
          <w:color w:val="000000" w:themeColor="text1"/>
          <w:spacing w:val="-3"/>
        </w:rPr>
        <w:t xml:space="preserve"> </w:t>
      </w:r>
      <w:r w:rsidRPr="00C15E57">
        <w:rPr>
          <w:color w:val="000000" w:themeColor="text1"/>
        </w:rPr>
        <w:t>thylakoids.</w:t>
      </w:r>
    </w:p>
    <w:p w:rsidR="008B5C1C" w:rsidRPr="00C15E57" w:rsidRDefault="008B5C1C">
      <w:pPr>
        <w:pStyle w:val="GvdeMetni"/>
        <w:spacing w:before="6"/>
        <w:rPr>
          <w:color w:val="000000" w:themeColor="text1"/>
          <w:sz w:val="19"/>
        </w:rPr>
      </w:pPr>
    </w:p>
    <w:p w:rsidR="008B5C1C" w:rsidRPr="00C15E57" w:rsidRDefault="00C15E57">
      <w:pPr>
        <w:spacing w:before="88"/>
        <w:ind w:right="1202"/>
        <w:jc w:val="right"/>
        <w:rPr>
          <w:color w:val="000000" w:themeColor="text1"/>
          <w:sz w:val="28"/>
        </w:rPr>
      </w:pPr>
      <w:r w:rsidRPr="00C15E57">
        <w:rPr>
          <w:color w:val="000000" w:themeColor="text1"/>
          <w:w w:val="95"/>
          <w:sz w:val="28"/>
        </w:rPr>
        <w:t>24</w:t>
      </w:r>
    </w:p>
    <w:p w:rsidR="008B5C1C" w:rsidRPr="00C15E57" w:rsidRDefault="008B5C1C">
      <w:pPr>
        <w:jc w:val="right"/>
        <w:rPr>
          <w:color w:val="000000" w:themeColor="text1"/>
          <w:sz w:val="28"/>
        </w:rPr>
        <w:sectPr w:rsidR="008B5C1C" w:rsidRPr="00C15E57">
          <w:pgSz w:w="14400" w:h="10800" w:orient="landscape"/>
          <w:pgMar w:top="980" w:right="20" w:bottom="280" w:left="140" w:header="720" w:footer="720" w:gutter="0"/>
          <w:cols w:space="720"/>
        </w:sectPr>
      </w:pPr>
    </w:p>
    <w:p w:rsidR="008B5C1C" w:rsidRPr="00C15E57" w:rsidRDefault="00877ED5">
      <w:pPr>
        <w:pStyle w:val="GvdeMetni"/>
        <w:spacing w:before="67"/>
        <w:ind w:left="605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059" style="position:absolute;left:0;text-align:left;margin-left:0;margin-top:0;width:10in;height:540pt;z-index:-14584;mso-position-horizontal-relative:page;mso-position-vertical-relative:page" filled="f" fillcolor="#00c" stroked="f">
            <w10:wrap anchorx="page" anchory="page"/>
          </v:rect>
        </w:pict>
      </w:r>
      <w:r w:rsidR="00C15E57" w:rsidRPr="00C15E57">
        <w:rPr>
          <w:color w:val="000000" w:themeColor="text1"/>
        </w:rPr>
        <w:t>Chloroplasts</w:t>
      </w:r>
    </w:p>
    <w:p w:rsidR="008B5C1C" w:rsidRPr="00C15E57" w:rsidRDefault="00C15E57">
      <w:pPr>
        <w:pStyle w:val="GvdeMetni"/>
        <w:spacing w:before="23"/>
        <w:ind w:left="955"/>
        <w:rPr>
          <w:color w:val="000000" w:themeColor="text1"/>
        </w:rPr>
      </w:pPr>
      <w:proofErr w:type="gramStart"/>
      <w:r w:rsidRPr="00C15E57">
        <w:rPr>
          <w:color w:val="000000" w:themeColor="text1"/>
        </w:rPr>
        <w:t>have</w:t>
      </w:r>
      <w:proofErr w:type="gramEnd"/>
      <w:r w:rsidRPr="00C15E57">
        <w:rPr>
          <w:color w:val="000000" w:themeColor="text1"/>
        </w:rPr>
        <w:t xml:space="preserve"> their own DNA, similar to prokaryotic DNA</w:t>
      </w:r>
    </w:p>
    <w:p w:rsidR="008B5C1C" w:rsidRPr="00C15E57" w:rsidRDefault="00C15E57">
      <w:pPr>
        <w:pStyle w:val="GvdeMetni"/>
        <w:spacing w:before="22" w:line="249" w:lineRule="auto"/>
        <w:ind w:left="2045" w:hanging="1090"/>
        <w:rPr>
          <w:color w:val="000000" w:themeColor="text1"/>
        </w:rPr>
      </w:pPr>
      <w:r w:rsidRPr="00C15E57">
        <w:rPr>
          <w:color w:val="000000" w:themeColor="text1"/>
        </w:rPr>
        <w:t>Can synthesize many of their own proteins using prokaryote-like ribosomes</w:t>
      </w:r>
    </w:p>
    <w:p w:rsidR="008B5C1C" w:rsidRPr="00C15E57" w:rsidRDefault="00C15E57">
      <w:pPr>
        <w:pStyle w:val="GvdeMetni"/>
        <w:spacing w:before="2"/>
        <w:ind w:left="955"/>
        <w:rPr>
          <w:color w:val="000000" w:themeColor="text1"/>
        </w:rPr>
      </w:pPr>
      <w:r w:rsidRPr="00C15E57">
        <w:rPr>
          <w:color w:val="000000" w:themeColor="text1"/>
        </w:rPr>
        <w:t>Synthesize many, but not all, of their own proteins</w:t>
      </w:r>
    </w:p>
    <w:p w:rsidR="008B5C1C" w:rsidRPr="00C15E57" w:rsidRDefault="00C15E57">
      <w:pPr>
        <w:pStyle w:val="GvdeMetni"/>
        <w:spacing w:before="23"/>
        <w:ind w:left="965"/>
        <w:rPr>
          <w:color w:val="000000" w:themeColor="text1"/>
        </w:rPr>
      </w:pPr>
      <w:r w:rsidRPr="00C15E57">
        <w:rPr>
          <w:color w:val="000000" w:themeColor="text1"/>
        </w:rPr>
        <w:t>Replicate through division similar to prokaryotic cell division</w:t>
      </w:r>
    </w:p>
    <w:p w:rsidR="008B5C1C" w:rsidRPr="00C15E57" w:rsidRDefault="008B5C1C">
      <w:pPr>
        <w:pStyle w:val="GvdeMetni"/>
        <w:spacing w:before="1"/>
        <w:rPr>
          <w:color w:val="000000" w:themeColor="text1"/>
          <w:sz w:val="52"/>
        </w:rPr>
      </w:pPr>
    </w:p>
    <w:p w:rsidR="008B5C1C" w:rsidRPr="00C15E57" w:rsidRDefault="00C15E57">
      <w:pPr>
        <w:pStyle w:val="GvdeMetni"/>
        <w:ind w:left="605"/>
        <w:rPr>
          <w:color w:val="000000" w:themeColor="text1"/>
        </w:rPr>
      </w:pPr>
      <w:r w:rsidRPr="00C15E57">
        <w:rPr>
          <w:color w:val="000000" w:themeColor="text1"/>
        </w:rPr>
        <w:t>Chloroplasts can take on other functions</w:t>
      </w:r>
    </w:p>
    <w:p w:rsidR="008B5C1C" w:rsidRPr="00C15E57" w:rsidRDefault="00877ED5">
      <w:pPr>
        <w:pStyle w:val="GvdeMetni"/>
        <w:spacing w:before="23" w:line="249" w:lineRule="auto"/>
        <w:ind w:left="3965" w:right="952"/>
        <w:rPr>
          <w:color w:val="000000" w:themeColor="text1"/>
        </w:rPr>
      </w:pPr>
      <w:r>
        <w:rPr>
          <w:color w:val="000000" w:themeColor="text1"/>
        </w:rPr>
        <w:pict>
          <v:group id="_x0000_s1056" style="position:absolute;left:0;text-align:left;margin-left:55.25pt;margin-top:26.2pt;width:150pt;height:2.55pt;z-index:2296;mso-position-horizontal-relative:page" coordorigin="1105,524" coordsize="3000,51">
            <v:line id="_x0000_s1058" style="position:absolute" from="1105,560" to="3985,560" strokecolor="#fefe00" strokeweight=".53339mm"/>
            <v:line id="_x0000_s1057" style="position:absolute" from="1105,546" to="4105,546" strokecolor="yellow" strokeweight="2.22pt"/>
            <w10:wrap anchorx="page"/>
          </v:group>
        </w:pict>
      </w:r>
      <w:r>
        <w:rPr>
          <w:color w:val="000000" w:themeColor="text1"/>
        </w:rPr>
        <w:pict>
          <v:group id="_x0000_s1053" style="position:absolute;left:0;text-align:left;margin-left:55.25pt;margin-top:54.95pt;width:2in;height:2.55pt;z-index:2320;mso-position-horizontal-relative:page" coordorigin="1105,1099" coordsize="2880,51">
            <v:rect id="_x0000_s1055" style="position:absolute;left:1105;top:1119;width:2880;height:31" fillcolor="#fefe00" stroked="f"/>
            <v:rect id="_x0000_s1054" style="position:absolute;left:1105;top:1098;width:2880;height:45" fillcolor="yellow" stroked="f"/>
            <w10:wrap anchorx="page"/>
          </v:group>
        </w:pict>
      </w:r>
      <w:proofErr w:type="gramStart"/>
      <w:r w:rsidR="00C15E57" w:rsidRPr="00C15E57">
        <w:rPr>
          <w:color w:val="000000" w:themeColor="text1"/>
        </w:rPr>
        <w:t>synthesize</w:t>
      </w:r>
      <w:proofErr w:type="gramEnd"/>
      <w:r w:rsidR="00C15E57" w:rsidRPr="00C15E57">
        <w:rPr>
          <w:color w:val="000000" w:themeColor="text1"/>
        </w:rPr>
        <w:t xml:space="preserve"> and store starch in roots and tubers have pigments and give fruits ripened color</w:t>
      </w: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spacing w:before="3"/>
        <w:rPr>
          <w:color w:val="000000" w:themeColor="text1"/>
          <w:sz w:val="24"/>
        </w:rPr>
      </w:pPr>
    </w:p>
    <w:p w:rsidR="008B5C1C" w:rsidRPr="00C15E57" w:rsidRDefault="00C15E57">
      <w:pPr>
        <w:spacing w:before="88"/>
        <w:ind w:right="1202"/>
        <w:jc w:val="right"/>
        <w:rPr>
          <w:color w:val="000000" w:themeColor="text1"/>
          <w:sz w:val="28"/>
        </w:rPr>
      </w:pPr>
      <w:r w:rsidRPr="00C15E57">
        <w:rPr>
          <w:color w:val="000000" w:themeColor="text1"/>
          <w:w w:val="95"/>
          <w:sz w:val="28"/>
        </w:rPr>
        <w:t>25</w:t>
      </w:r>
    </w:p>
    <w:p w:rsidR="008B5C1C" w:rsidRPr="00C15E57" w:rsidRDefault="008B5C1C">
      <w:pPr>
        <w:jc w:val="right"/>
        <w:rPr>
          <w:color w:val="000000" w:themeColor="text1"/>
          <w:sz w:val="28"/>
        </w:rPr>
        <w:sectPr w:rsidR="008B5C1C" w:rsidRPr="00C15E57">
          <w:pgSz w:w="14400" w:h="10800" w:orient="landscape"/>
          <w:pgMar w:top="980" w:right="20" w:bottom="280" w:left="140" w:header="720" w:footer="720" w:gutter="0"/>
          <w:cols w:space="720"/>
        </w:sectPr>
      </w:pPr>
    </w:p>
    <w:p w:rsidR="008B5C1C" w:rsidRPr="00C15E57" w:rsidRDefault="00877ED5">
      <w:pPr>
        <w:pStyle w:val="GvdeMetni"/>
        <w:spacing w:before="67"/>
        <w:ind w:left="725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052" style="position:absolute;left:0;text-align:left;margin-left:0;margin-top:0;width:10in;height:540pt;z-index:-14512;mso-position-horizontal-relative:page;mso-position-vertical-relative:page" filled="f" fillcolor="#00c" stroked="f">
            <w10:wrap anchorx="page" anchory="page"/>
          </v:rect>
        </w:pict>
      </w:r>
      <w:r w:rsidR="00C15E57" w:rsidRPr="00C15E57">
        <w:rPr>
          <w:color w:val="000000" w:themeColor="text1"/>
        </w:rPr>
        <w:t>Centrioles - are part of specialized region of the cell called the</w:t>
      </w:r>
    </w:p>
    <w:p w:rsidR="008B5C1C" w:rsidRPr="00C15E57" w:rsidRDefault="00C15E57">
      <w:pPr>
        <w:spacing w:before="23"/>
        <w:ind w:left="1075"/>
        <w:rPr>
          <w:color w:val="000000" w:themeColor="text1"/>
          <w:sz w:val="48"/>
        </w:rPr>
      </w:pPr>
      <w:proofErr w:type="gramStart"/>
      <w:r w:rsidRPr="00C15E57">
        <w:rPr>
          <w:b/>
          <w:color w:val="000000" w:themeColor="text1"/>
          <w:sz w:val="48"/>
          <w:u w:val="thick" w:color="FFFF00"/>
        </w:rPr>
        <w:t>centrosome</w:t>
      </w:r>
      <w:proofErr w:type="gramEnd"/>
      <w:r w:rsidRPr="00C15E57">
        <w:rPr>
          <w:b/>
          <w:color w:val="000000" w:themeColor="text1"/>
          <w:sz w:val="48"/>
        </w:rPr>
        <w:t xml:space="preserve"> </w:t>
      </w:r>
      <w:r w:rsidRPr="00C15E57">
        <w:rPr>
          <w:color w:val="000000" w:themeColor="text1"/>
          <w:sz w:val="48"/>
        </w:rPr>
        <w:t>(cell center)</w:t>
      </w:r>
    </w:p>
    <w:p w:rsidR="008B5C1C" w:rsidRPr="00C15E57" w:rsidRDefault="00C15E57">
      <w:pPr>
        <w:pStyle w:val="GvdeMetni"/>
        <w:spacing w:before="433"/>
        <w:ind w:left="725"/>
        <w:rPr>
          <w:color w:val="000000" w:themeColor="text1"/>
        </w:rPr>
      </w:pPr>
      <w:r w:rsidRPr="00C15E57">
        <w:rPr>
          <w:noProof/>
          <w:color w:val="000000" w:themeColor="text1"/>
          <w:lang w:bidi="ar-SA"/>
        </w:rPr>
        <w:drawing>
          <wp:anchor distT="0" distB="0" distL="0" distR="0" simplePos="0" relativeHeight="2368" behindDoc="0" locked="0" layoutInCell="1" allowOverlap="1" wp14:anchorId="6199EAEF" wp14:editId="68D6C90F">
            <wp:simplePos x="0" y="0"/>
            <wp:positionH relativeFrom="page">
              <wp:posOffset>4953000</wp:posOffset>
            </wp:positionH>
            <wp:positionV relativeFrom="paragraph">
              <wp:posOffset>143462</wp:posOffset>
            </wp:positionV>
            <wp:extent cx="3991354" cy="4085844"/>
            <wp:effectExtent l="0" t="0" r="0" b="0"/>
            <wp:wrapNone/>
            <wp:docPr id="59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0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1354" cy="40858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C15E57">
        <w:rPr>
          <w:color w:val="000000" w:themeColor="text1"/>
        </w:rPr>
        <w:t>found</w:t>
      </w:r>
      <w:proofErr w:type="gramEnd"/>
      <w:r w:rsidRPr="00C15E57">
        <w:rPr>
          <w:color w:val="000000" w:themeColor="text1"/>
        </w:rPr>
        <w:t xml:space="preserve"> in animals and most </w:t>
      </w:r>
      <w:proofErr w:type="spellStart"/>
      <w:r w:rsidRPr="00C15E57">
        <w:rPr>
          <w:color w:val="000000" w:themeColor="text1"/>
        </w:rPr>
        <w:t>protists</w:t>
      </w:r>
      <w:proofErr w:type="spellEnd"/>
    </w:p>
    <w:p w:rsidR="008B5C1C" w:rsidRPr="00C15E57" w:rsidRDefault="00C15E57">
      <w:pPr>
        <w:pStyle w:val="GvdeMetni"/>
        <w:spacing w:before="138" w:line="249" w:lineRule="auto"/>
        <w:ind w:left="725" w:right="6095"/>
        <w:rPr>
          <w:b/>
          <w:color w:val="000000" w:themeColor="text1"/>
        </w:rPr>
      </w:pPr>
      <w:proofErr w:type="gramStart"/>
      <w:r w:rsidRPr="00C15E57">
        <w:rPr>
          <w:color w:val="000000" w:themeColor="text1"/>
        </w:rPr>
        <w:t>the</w:t>
      </w:r>
      <w:proofErr w:type="gramEnd"/>
      <w:r w:rsidRPr="00C15E57">
        <w:rPr>
          <w:color w:val="000000" w:themeColor="text1"/>
        </w:rPr>
        <w:t xml:space="preserve"> centrioles are involved in the production of </w:t>
      </w:r>
      <w:r w:rsidRPr="00C15E57">
        <w:rPr>
          <w:b/>
          <w:color w:val="000000" w:themeColor="text1"/>
          <w:u w:val="thick" w:color="FFFF00"/>
        </w:rPr>
        <w:t>microtubules</w:t>
      </w:r>
    </w:p>
    <w:p w:rsidR="008B5C1C" w:rsidRPr="00C15E57" w:rsidRDefault="00C15E57">
      <w:pPr>
        <w:pStyle w:val="GvdeMetni"/>
        <w:spacing w:before="117" w:line="249" w:lineRule="auto"/>
        <w:ind w:left="725" w:right="6095"/>
        <w:rPr>
          <w:color w:val="000000" w:themeColor="text1"/>
        </w:rPr>
      </w:pPr>
      <w:proofErr w:type="gramStart"/>
      <w:r w:rsidRPr="00C15E57">
        <w:rPr>
          <w:color w:val="000000" w:themeColor="text1"/>
        </w:rPr>
        <w:t>microtubules</w:t>
      </w:r>
      <w:proofErr w:type="gramEnd"/>
      <w:r w:rsidRPr="00C15E57">
        <w:rPr>
          <w:color w:val="000000" w:themeColor="text1"/>
        </w:rPr>
        <w:t xml:space="preserve"> have many functions including moving chromosomes during cell division</w:t>
      </w:r>
    </w:p>
    <w:p w:rsidR="008B5C1C" w:rsidRPr="00C15E57" w:rsidRDefault="00877ED5">
      <w:pPr>
        <w:pStyle w:val="GvdeMetni"/>
        <w:spacing w:before="117" w:line="249" w:lineRule="auto"/>
        <w:ind w:left="725" w:right="6095"/>
        <w:rPr>
          <w:color w:val="000000" w:themeColor="text1"/>
        </w:rPr>
      </w:pPr>
      <w:r>
        <w:rPr>
          <w:color w:val="000000" w:themeColor="text1"/>
        </w:rPr>
        <w:pict>
          <v:group id="_x0000_s1049" style="position:absolute;left:0;text-align:left;margin-left:104.5pt;margin-top:88.4pt;width:192pt;height:2.55pt;z-index:-14464;mso-position-horizontal-relative:page" coordorigin="2090,1768" coordsize="3840,51">
            <v:rect id="_x0000_s1051" style="position:absolute;left:2090;top:1788;width:3840;height:31" fillcolor="#fefe00" stroked="f"/>
            <v:rect id="_x0000_s1050" style="position:absolute;left:2090;top:1767;width:3840;height:45" fillcolor="yellow" stroked="f"/>
            <w10:wrap anchorx="page"/>
          </v:group>
        </w:pict>
      </w:r>
      <w:proofErr w:type="gramStart"/>
      <w:r w:rsidR="00C15E57" w:rsidRPr="00C15E57">
        <w:rPr>
          <w:color w:val="000000" w:themeColor="text1"/>
        </w:rPr>
        <w:t>centriole</w:t>
      </w:r>
      <w:proofErr w:type="gramEnd"/>
      <w:r w:rsidR="00C15E57" w:rsidRPr="00C15E57">
        <w:rPr>
          <w:color w:val="000000" w:themeColor="text1"/>
        </w:rPr>
        <w:t xml:space="preserve"> structure - 9 triplets of microtubules surrounding a hollow core -</w:t>
      </w:r>
    </w:p>
    <w:p w:rsidR="008B5C1C" w:rsidRPr="00C15E57" w:rsidRDefault="00C15E57">
      <w:pPr>
        <w:pStyle w:val="GvdeMetni"/>
        <w:spacing w:before="118"/>
        <w:ind w:left="725"/>
        <w:rPr>
          <w:color w:val="000000" w:themeColor="text1"/>
        </w:rPr>
      </w:pPr>
      <w:proofErr w:type="gramStart"/>
      <w:r w:rsidRPr="00C15E57">
        <w:rPr>
          <w:color w:val="000000" w:themeColor="text1"/>
        </w:rPr>
        <w:t>similar</w:t>
      </w:r>
      <w:proofErr w:type="gramEnd"/>
      <w:r w:rsidRPr="00C15E57">
        <w:rPr>
          <w:color w:val="000000" w:themeColor="text1"/>
        </w:rPr>
        <w:t xml:space="preserve"> to the basal body of flagella</w:t>
      </w:r>
    </w:p>
    <w:p w:rsidR="008B5C1C" w:rsidRPr="00C15E57" w:rsidRDefault="008B5C1C">
      <w:pPr>
        <w:pStyle w:val="GvdeMetni"/>
        <w:rPr>
          <w:color w:val="000000" w:themeColor="text1"/>
          <w:sz w:val="52"/>
        </w:rPr>
      </w:pPr>
    </w:p>
    <w:p w:rsidR="008B5C1C" w:rsidRPr="00C15E57" w:rsidRDefault="008B5C1C">
      <w:pPr>
        <w:pStyle w:val="GvdeMetni"/>
        <w:spacing w:before="6"/>
        <w:rPr>
          <w:color w:val="000000" w:themeColor="text1"/>
          <w:sz w:val="56"/>
        </w:rPr>
      </w:pPr>
    </w:p>
    <w:p w:rsidR="008B5C1C" w:rsidRPr="00C15E57" w:rsidRDefault="00C15E57">
      <w:pPr>
        <w:spacing w:before="1"/>
        <w:ind w:right="1202"/>
        <w:jc w:val="right"/>
        <w:rPr>
          <w:color w:val="000000" w:themeColor="text1"/>
          <w:sz w:val="28"/>
        </w:rPr>
      </w:pPr>
      <w:r w:rsidRPr="00C15E57">
        <w:rPr>
          <w:color w:val="000000" w:themeColor="text1"/>
          <w:w w:val="95"/>
          <w:sz w:val="28"/>
        </w:rPr>
        <w:t>26</w:t>
      </w:r>
    </w:p>
    <w:p w:rsidR="008B5C1C" w:rsidRPr="00C15E57" w:rsidRDefault="008B5C1C">
      <w:pPr>
        <w:jc w:val="right"/>
        <w:rPr>
          <w:color w:val="000000" w:themeColor="text1"/>
          <w:sz w:val="28"/>
        </w:rPr>
        <w:sectPr w:rsidR="008B5C1C" w:rsidRPr="00C15E57">
          <w:pgSz w:w="14400" w:h="10800" w:orient="landscape"/>
          <w:pgMar w:top="860" w:right="20" w:bottom="280" w:left="140" w:header="720" w:footer="720" w:gutter="0"/>
          <w:cols w:space="720"/>
        </w:sectPr>
      </w:pPr>
    </w:p>
    <w:p w:rsidR="008B5C1C" w:rsidRPr="00C15E57" w:rsidRDefault="00877ED5">
      <w:pPr>
        <w:pStyle w:val="GvdeMetni"/>
        <w:spacing w:before="167" w:line="249" w:lineRule="auto"/>
        <w:ind w:left="1075" w:right="952" w:hanging="351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048" style="position:absolute;left:0;text-align:left;margin-left:0;margin-top:0;width:10in;height:540pt;z-index:-14416;mso-position-horizontal-relative:page;mso-position-vertical-relative:page" filled="f" fillcolor="#00c" stroked="f">
            <w10:wrap anchorx="page" anchory="page"/>
          </v:rect>
        </w:pict>
      </w:r>
      <w:r w:rsidR="00C15E57" w:rsidRPr="00C15E57">
        <w:rPr>
          <w:color w:val="000000" w:themeColor="text1"/>
        </w:rPr>
        <w:t>Cytoskeleton - scaffolding of proteins that transport materials, position and move organelles, maintain and change cell</w:t>
      </w:r>
      <w:r w:rsidR="00C15E57" w:rsidRPr="00C15E57">
        <w:rPr>
          <w:color w:val="000000" w:themeColor="text1"/>
          <w:spacing w:val="-51"/>
        </w:rPr>
        <w:t xml:space="preserve"> </w:t>
      </w:r>
      <w:r w:rsidR="00C15E57" w:rsidRPr="00C15E57">
        <w:rPr>
          <w:color w:val="000000" w:themeColor="text1"/>
        </w:rPr>
        <w:t>shape, and organize enzymes into functional associations</w:t>
      </w:r>
    </w:p>
    <w:p w:rsidR="008B5C1C" w:rsidRPr="00C15E57" w:rsidRDefault="00C15E57">
      <w:pPr>
        <w:spacing w:before="2"/>
        <w:ind w:left="1085"/>
        <w:rPr>
          <w:color w:val="000000" w:themeColor="text1"/>
          <w:sz w:val="48"/>
        </w:rPr>
      </w:pPr>
      <w:r w:rsidRPr="00C15E57">
        <w:rPr>
          <w:color w:val="000000" w:themeColor="text1"/>
          <w:sz w:val="48"/>
        </w:rPr>
        <w:t xml:space="preserve">3 components - </w:t>
      </w:r>
      <w:r w:rsidRPr="00C15E57">
        <w:rPr>
          <w:b/>
          <w:color w:val="000000" w:themeColor="text1"/>
          <w:sz w:val="48"/>
          <w:u w:val="thick" w:color="FFFF00"/>
        </w:rPr>
        <w:t>actin filaments</w:t>
      </w:r>
      <w:r w:rsidRPr="00C15E57">
        <w:rPr>
          <w:color w:val="000000" w:themeColor="text1"/>
          <w:sz w:val="48"/>
        </w:rPr>
        <w:t xml:space="preserve">, </w:t>
      </w:r>
      <w:r w:rsidRPr="00C15E57">
        <w:rPr>
          <w:b/>
          <w:color w:val="000000" w:themeColor="text1"/>
          <w:sz w:val="48"/>
          <w:u w:val="thick" w:color="FFFF00"/>
        </w:rPr>
        <w:t>microtubules</w:t>
      </w:r>
      <w:r w:rsidRPr="00C15E57">
        <w:rPr>
          <w:color w:val="000000" w:themeColor="text1"/>
          <w:sz w:val="48"/>
        </w:rPr>
        <w:t>, and</w:t>
      </w:r>
    </w:p>
    <w:p w:rsidR="008B5C1C" w:rsidRPr="00C15E57" w:rsidRDefault="00C15E57">
      <w:pPr>
        <w:spacing w:before="23"/>
        <w:ind w:left="1542"/>
        <w:rPr>
          <w:b/>
          <w:color w:val="000000" w:themeColor="text1"/>
          <w:sz w:val="48"/>
        </w:rPr>
      </w:pPr>
      <w:r w:rsidRPr="00C15E57">
        <w:rPr>
          <w:noProof/>
          <w:color w:val="000000" w:themeColor="text1"/>
          <w:lang w:bidi="ar-SA"/>
        </w:rPr>
        <w:drawing>
          <wp:anchor distT="0" distB="0" distL="0" distR="0" simplePos="0" relativeHeight="2464" behindDoc="0" locked="0" layoutInCell="1" allowOverlap="1" wp14:anchorId="12EC366B" wp14:editId="0AF064EA">
            <wp:simplePos x="0" y="0"/>
            <wp:positionH relativeFrom="page">
              <wp:posOffset>4495800</wp:posOffset>
            </wp:positionH>
            <wp:positionV relativeFrom="paragraph">
              <wp:posOffset>328120</wp:posOffset>
            </wp:positionV>
            <wp:extent cx="3745229" cy="3762755"/>
            <wp:effectExtent l="0" t="0" r="0" b="0"/>
            <wp:wrapNone/>
            <wp:docPr id="61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1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5229" cy="3762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C15E57">
        <w:rPr>
          <w:b/>
          <w:color w:val="000000" w:themeColor="text1"/>
          <w:sz w:val="48"/>
          <w:u w:val="thick" w:color="FFFF00"/>
        </w:rPr>
        <w:t>intermediate</w:t>
      </w:r>
      <w:proofErr w:type="gramEnd"/>
      <w:r w:rsidRPr="00C15E57">
        <w:rPr>
          <w:b/>
          <w:color w:val="000000" w:themeColor="text1"/>
          <w:sz w:val="48"/>
          <w:u w:val="thick" w:color="FFFF00"/>
        </w:rPr>
        <w:t xml:space="preserve"> filaments</w:t>
      </w:r>
    </w:p>
    <w:p w:rsidR="008B5C1C" w:rsidRPr="00C15E57" w:rsidRDefault="008B5C1C">
      <w:pPr>
        <w:pStyle w:val="GvdeMetni"/>
        <w:spacing w:before="3"/>
        <w:rPr>
          <w:b/>
          <w:color w:val="000000" w:themeColor="text1"/>
          <w:sz w:val="44"/>
        </w:rPr>
      </w:pPr>
    </w:p>
    <w:p w:rsidR="008B5C1C" w:rsidRPr="00C15E57" w:rsidRDefault="00C15E57">
      <w:pPr>
        <w:pStyle w:val="GvdeMetni"/>
        <w:spacing w:line="249" w:lineRule="auto"/>
        <w:ind w:left="1315" w:right="7945" w:hanging="351"/>
        <w:rPr>
          <w:color w:val="000000" w:themeColor="text1"/>
        </w:rPr>
      </w:pPr>
      <w:proofErr w:type="gramStart"/>
      <w:r w:rsidRPr="00C15E57">
        <w:rPr>
          <w:color w:val="000000" w:themeColor="text1"/>
        </w:rPr>
        <w:t>all</w:t>
      </w:r>
      <w:proofErr w:type="gramEnd"/>
      <w:r w:rsidRPr="00C15E57">
        <w:rPr>
          <w:color w:val="000000" w:themeColor="text1"/>
        </w:rPr>
        <w:t xml:space="preserve"> are polymers of smaller protein subunits - lengthen through addition</w:t>
      </w:r>
    </w:p>
    <w:p w:rsidR="008B5C1C" w:rsidRPr="00C15E57" w:rsidRDefault="00C15E57">
      <w:pPr>
        <w:pStyle w:val="GvdeMetni"/>
        <w:spacing w:before="2" w:line="249" w:lineRule="auto"/>
        <w:ind w:left="1315" w:right="8401" w:firstLine="544"/>
        <w:rPr>
          <w:color w:val="000000" w:themeColor="text1"/>
        </w:rPr>
      </w:pPr>
      <w:proofErr w:type="gramStart"/>
      <w:r w:rsidRPr="00C15E57">
        <w:rPr>
          <w:color w:val="000000" w:themeColor="text1"/>
        </w:rPr>
        <w:t>of</w:t>
      </w:r>
      <w:proofErr w:type="gramEnd"/>
      <w:r w:rsidRPr="00C15E57">
        <w:rPr>
          <w:color w:val="000000" w:themeColor="text1"/>
        </w:rPr>
        <w:t xml:space="preserve"> polymer subunits, shorten through</w:t>
      </w: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77ED5">
      <w:pPr>
        <w:pStyle w:val="GvdeMetni"/>
        <w:rPr>
          <w:color w:val="000000" w:themeColor="text1"/>
          <w:sz w:val="23"/>
        </w:rPr>
      </w:pPr>
      <w:r>
        <w:rPr>
          <w:color w:val="000000" w:themeColor="text1"/>
        </w:rPr>
        <w:pict>
          <v:line id="_x0000_s1047" style="position:absolute;z-index:368;mso-wrap-distance-left:0;mso-wrap-distance-right:0;mso-position-horizontal-relative:page" from="100pt,15.7pt" to="268pt,15.7pt" strokecolor="#fefe00" strokeweight=".96pt">
            <w10:wrap type="topAndBottom" anchorx="page"/>
          </v:line>
        </w:pict>
      </w:r>
    </w:p>
    <w:p w:rsidR="008B5C1C" w:rsidRPr="00C15E57" w:rsidRDefault="008B5C1C">
      <w:pPr>
        <w:pStyle w:val="GvdeMetni"/>
        <w:rPr>
          <w:color w:val="000000" w:themeColor="text1"/>
          <w:sz w:val="52"/>
        </w:rPr>
      </w:pPr>
    </w:p>
    <w:p w:rsidR="008B5C1C" w:rsidRPr="00C15E57" w:rsidRDefault="008B5C1C">
      <w:pPr>
        <w:pStyle w:val="GvdeMetni"/>
        <w:rPr>
          <w:color w:val="000000" w:themeColor="text1"/>
          <w:sz w:val="52"/>
        </w:rPr>
      </w:pPr>
    </w:p>
    <w:p w:rsidR="008B5C1C" w:rsidRPr="00C15E57" w:rsidRDefault="008B5C1C">
      <w:pPr>
        <w:pStyle w:val="GvdeMetni"/>
        <w:spacing w:before="7"/>
        <w:rPr>
          <w:color w:val="000000" w:themeColor="text1"/>
          <w:sz w:val="64"/>
        </w:rPr>
      </w:pPr>
    </w:p>
    <w:p w:rsidR="008B5C1C" w:rsidRPr="00C15E57" w:rsidRDefault="00C15E57">
      <w:pPr>
        <w:ind w:right="1202"/>
        <w:jc w:val="right"/>
        <w:rPr>
          <w:color w:val="000000" w:themeColor="text1"/>
          <w:sz w:val="28"/>
        </w:rPr>
      </w:pPr>
      <w:r w:rsidRPr="00C15E57">
        <w:rPr>
          <w:color w:val="000000" w:themeColor="text1"/>
          <w:w w:val="95"/>
          <w:sz w:val="28"/>
        </w:rPr>
        <w:t>27</w:t>
      </w:r>
    </w:p>
    <w:p w:rsidR="008B5C1C" w:rsidRPr="00C15E57" w:rsidRDefault="008B5C1C">
      <w:pPr>
        <w:jc w:val="right"/>
        <w:rPr>
          <w:color w:val="000000" w:themeColor="text1"/>
          <w:sz w:val="28"/>
        </w:rPr>
        <w:sectPr w:rsidR="008B5C1C" w:rsidRPr="00C15E57">
          <w:pgSz w:w="14400" w:h="10800" w:orient="landscape"/>
          <w:pgMar w:top="1000" w:right="20" w:bottom="280" w:left="140" w:header="720" w:footer="720" w:gutter="0"/>
          <w:cols w:space="720"/>
        </w:sectPr>
      </w:pPr>
    </w:p>
    <w:p w:rsidR="008B5C1C" w:rsidRPr="00C15E57" w:rsidRDefault="00877ED5">
      <w:pPr>
        <w:pStyle w:val="GvdeMetni"/>
        <w:spacing w:before="67" w:line="249" w:lineRule="auto"/>
        <w:ind w:left="1172" w:hanging="448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046" style="position:absolute;left:0;text-align:left;margin-left:0;margin-top:0;width:10in;height:540pt;z-index:-14368;mso-position-horizontal-relative:page;mso-position-vertical-relative:page" filled="f" fillcolor="#00c" stroked="f">
            <w10:wrap anchorx="page" anchory="page"/>
          </v:rect>
        </w:pict>
      </w:r>
      <w:proofErr w:type="gramStart"/>
      <w:r w:rsidR="00C15E57" w:rsidRPr="00C15E57">
        <w:rPr>
          <w:b/>
          <w:color w:val="000000" w:themeColor="text1"/>
          <w:u w:val="thick" w:color="FFFF00"/>
        </w:rPr>
        <w:t>actin</w:t>
      </w:r>
      <w:proofErr w:type="gramEnd"/>
      <w:r w:rsidR="00C15E57" w:rsidRPr="00C15E57">
        <w:rPr>
          <w:b/>
          <w:color w:val="000000" w:themeColor="text1"/>
          <w:u w:val="thick" w:color="FFFF00"/>
        </w:rPr>
        <w:t xml:space="preserve"> filaments</w:t>
      </w:r>
      <w:r w:rsidR="00C15E57" w:rsidRPr="00C15E57">
        <w:rPr>
          <w:b/>
          <w:color w:val="000000" w:themeColor="text1"/>
        </w:rPr>
        <w:t xml:space="preserve"> </w:t>
      </w:r>
      <w:r w:rsidR="00C15E57" w:rsidRPr="00C15E57">
        <w:rPr>
          <w:color w:val="000000" w:themeColor="text1"/>
        </w:rPr>
        <w:t>- involved in cell movements and in membrane deformations - smallest components of the cytoskeleton</w:t>
      </w:r>
    </w:p>
    <w:p w:rsidR="008B5C1C" w:rsidRPr="00C15E57" w:rsidRDefault="00C15E57">
      <w:pPr>
        <w:pStyle w:val="GvdeMetni"/>
        <w:spacing w:before="1" w:line="249" w:lineRule="auto"/>
        <w:ind w:left="1172" w:right="1326" w:hanging="448"/>
        <w:rPr>
          <w:color w:val="000000" w:themeColor="text1"/>
        </w:rPr>
      </w:pPr>
      <w:r w:rsidRPr="00C15E57">
        <w:rPr>
          <w:noProof/>
          <w:color w:val="000000" w:themeColor="text1"/>
          <w:lang w:bidi="ar-SA"/>
        </w:rPr>
        <w:drawing>
          <wp:anchor distT="0" distB="0" distL="0" distR="0" simplePos="0" relativeHeight="2512" behindDoc="0" locked="0" layoutInCell="1" allowOverlap="1" wp14:anchorId="435C27C5" wp14:editId="416E8456">
            <wp:simplePos x="0" y="0"/>
            <wp:positionH relativeFrom="page">
              <wp:posOffset>152400</wp:posOffset>
            </wp:positionH>
            <wp:positionV relativeFrom="paragraph">
              <wp:posOffset>1501346</wp:posOffset>
            </wp:positionV>
            <wp:extent cx="6069329" cy="3781044"/>
            <wp:effectExtent l="0" t="0" r="0" b="0"/>
            <wp:wrapNone/>
            <wp:docPr id="63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2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9329" cy="37810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C15E57">
        <w:rPr>
          <w:b/>
          <w:color w:val="000000" w:themeColor="text1"/>
          <w:u w:val="thick" w:color="FFFF00"/>
        </w:rPr>
        <w:t>microtubules</w:t>
      </w:r>
      <w:proofErr w:type="gramEnd"/>
      <w:r w:rsidRPr="00C15E57">
        <w:rPr>
          <w:b/>
          <w:color w:val="000000" w:themeColor="text1"/>
        </w:rPr>
        <w:t xml:space="preserve"> </w:t>
      </w:r>
      <w:r w:rsidRPr="00C15E57">
        <w:rPr>
          <w:color w:val="000000" w:themeColor="text1"/>
        </w:rPr>
        <w:t xml:space="preserve">- hollow tubes made of proteins called </w:t>
      </w:r>
      <w:r w:rsidRPr="00C15E57">
        <w:rPr>
          <w:b/>
          <w:color w:val="000000" w:themeColor="text1"/>
          <w:u w:val="thick" w:color="FFFF00"/>
        </w:rPr>
        <w:t>tubulins</w:t>
      </w:r>
      <w:r w:rsidRPr="00C15E57">
        <w:rPr>
          <w:b/>
          <w:color w:val="000000" w:themeColor="text1"/>
        </w:rPr>
        <w:t xml:space="preserve"> </w:t>
      </w:r>
      <w:r w:rsidRPr="00C15E57">
        <w:rPr>
          <w:color w:val="000000" w:themeColor="text1"/>
        </w:rPr>
        <w:t>responsible for cell movements and movements of</w:t>
      </w:r>
      <w:r w:rsidRPr="00C15E57">
        <w:rPr>
          <w:color w:val="000000" w:themeColor="text1"/>
          <w:spacing w:val="-49"/>
        </w:rPr>
        <w:t xml:space="preserve"> </w:t>
      </w:r>
      <w:r w:rsidRPr="00C15E57">
        <w:rPr>
          <w:color w:val="000000" w:themeColor="text1"/>
        </w:rPr>
        <w:t>organelles within the cytoplasm, movement of chromosomes during cell division - largest components of the</w:t>
      </w:r>
      <w:r w:rsidRPr="00C15E57">
        <w:rPr>
          <w:color w:val="000000" w:themeColor="text1"/>
          <w:spacing w:val="-21"/>
        </w:rPr>
        <w:t xml:space="preserve"> </w:t>
      </w:r>
      <w:r w:rsidRPr="00C15E57">
        <w:rPr>
          <w:color w:val="000000" w:themeColor="text1"/>
        </w:rPr>
        <w:t>cytoskeleton</w:t>
      </w:r>
    </w:p>
    <w:p w:rsidR="008B5C1C" w:rsidRPr="00C15E57" w:rsidRDefault="00C15E57">
      <w:pPr>
        <w:spacing w:before="395"/>
        <w:ind w:left="9725"/>
        <w:rPr>
          <w:b/>
          <w:color w:val="000000" w:themeColor="text1"/>
          <w:sz w:val="44"/>
        </w:rPr>
      </w:pPr>
      <w:proofErr w:type="gramStart"/>
      <w:r w:rsidRPr="00C15E57">
        <w:rPr>
          <w:b/>
          <w:color w:val="000000" w:themeColor="text1"/>
          <w:sz w:val="44"/>
          <w:u w:val="thick" w:color="FFFF00"/>
        </w:rPr>
        <w:t>intermediate</w:t>
      </w:r>
      <w:proofErr w:type="gramEnd"/>
      <w:r w:rsidRPr="00C15E57">
        <w:rPr>
          <w:b/>
          <w:color w:val="000000" w:themeColor="text1"/>
          <w:sz w:val="44"/>
          <w:u w:val="thick" w:color="FFFF00"/>
        </w:rPr>
        <w:t xml:space="preserve"> filaments</w:t>
      </w:r>
    </w:p>
    <w:p w:rsidR="008B5C1C" w:rsidRPr="00C15E57" w:rsidRDefault="00C15E57">
      <w:pPr>
        <w:spacing w:before="22" w:line="249" w:lineRule="auto"/>
        <w:ind w:left="9725" w:right="231"/>
        <w:rPr>
          <w:color w:val="000000" w:themeColor="text1"/>
          <w:sz w:val="44"/>
        </w:rPr>
      </w:pPr>
      <w:r w:rsidRPr="00C15E57">
        <w:rPr>
          <w:color w:val="000000" w:themeColor="text1"/>
          <w:sz w:val="44"/>
        </w:rPr>
        <w:t>- 8 stranded protein fibers - play a role in cell structure, anchoring organelles</w:t>
      </w:r>
    </w:p>
    <w:p w:rsidR="008B5C1C" w:rsidRPr="00C15E57" w:rsidRDefault="00C15E57">
      <w:pPr>
        <w:spacing w:before="5" w:line="249" w:lineRule="auto"/>
        <w:ind w:left="9725" w:right="1000"/>
        <w:rPr>
          <w:color w:val="000000" w:themeColor="text1"/>
          <w:sz w:val="44"/>
        </w:rPr>
      </w:pPr>
      <w:proofErr w:type="gramStart"/>
      <w:r w:rsidRPr="00C15E57">
        <w:rPr>
          <w:color w:val="000000" w:themeColor="text1"/>
          <w:sz w:val="44"/>
        </w:rPr>
        <w:t>and</w:t>
      </w:r>
      <w:proofErr w:type="gramEnd"/>
      <w:r w:rsidRPr="00C15E57">
        <w:rPr>
          <w:color w:val="000000" w:themeColor="text1"/>
          <w:sz w:val="44"/>
        </w:rPr>
        <w:t xml:space="preserve"> in transport of materials within the cytoplasm</w:t>
      </w:r>
    </w:p>
    <w:p w:rsidR="008B5C1C" w:rsidRPr="00C15E57" w:rsidRDefault="00C15E57">
      <w:pPr>
        <w:spacing w:before="4" w:line="249" w:lineRule="auto"/>
        <w:ind w:left="9725" w:right="145"/>
        <w:rPr>
          <w:color w:val="000000" w:themeColor="text1"/>
          <w:sz w:val="44"/>
        </w:rPr>
      </w:pPr>
      <w:proofErr w:type="gramStart"/>
      <w:r w:rsidRPr="00C15E57">
        <w:rPr>
          <w:color w:val="000000" w:themeColor="text1"/>
          <w:sz w:val="44"/>
        </w:rPr>
        <w:t>anchor</w:t>
      </w:r>
      <w:proofErr w:type="gramEnd"/>
      <w:r w:rsidRPr="00C15E57">
        <w:rPr>
          <w:color w:val="000000" w:themeColor="text1"/>
          <w:sz w:val="44"/>
        </w:rPr>
        <w:t xml:space="preserve"> neighboring cells to each other in tissues</w:t>
      </w:r>
    </w:p>
    <w:p w:rsidR="008B5C1C" w:rsidRPr="00C15E57" w:rsidRDefault="00C15E57">
      <w:pPr>
        <w:spacing w:before="122"/>
        <w:ind w:right="1202"/>
        <w:jc w:val="right"/>
        <w:rPr>
          <w:color w:val="000000" w:themeColor="text1"/>
          <w:sz w:val="28"/>
        </w:rPr>
      </w:pPr>
      <w:r w:rsidRPr="00C15E57">
        <w:rPr>
          <w:color w:val="000000" w:themeColor="text1"/>
          <w:w w:val="95"/>
          <w:sz w:val="28"/>
        </w:rPr>
        <w:t>28</w:t>
      </w:r>
    </w:p>
    <w:p w:rsidR="008B5C1C" w:rsidRPr="00C15E57" w:rsidRDefault="008B5C1C">
      <w:pPr>
        <w:jc w:val="right"/>
        <w:rPr>
          <w:color w:val="000000" w:themeColor="text1"/>
          <w:sz w:val="28"/>
        </w:rPr>
        <w:sectPr w:rsidR="008B5C1C" w:rsidRPr="00C15E57">
          <w:pgSz w:w="14400" w:h="10800" w:orient="landscape"/>
          <w:pgMar w:top="620" w:right="20" w:bottom="280" w:left="140" w:header="720" w:footer="720" w:gutter="0"/>
          <w:cols w:space="720"/>
        </w:sectPr>
      </w:pPr>
    </w:p>
    <w:p w:rsidR="008B5C1C" w:rsidRPr="00C15E57" w:rsidRDefault="00877ED5">
      <w:pPr>
        <w:pStyle w:val="GvdeMetni"/>
        <w:spacing w:before="67"/>
        <w:ind w:left="725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045" style="position:absolute;left:0;text-align:left;margin-left:0;margin-top:0;width:10in;height:540pt;z-index:-14320;mso-position-horizontal-relative:page;mso-position-vertical-relative:page" filled="f" fillcolor="#00c" stroked="f">
            <w10:wrap anchorx="page" anchory="page"/>
          </v:rect>
        </w:pict>
      </w:r>
      <w:r w:rsidR="00C15E57" w:rsidRPr="00C15E57">
        <w:rPr>
          <w:color w:val="000000" w:themeColor="text1"/>
        </w:rPr>
        <w:t>Flagella and Cilia - cellular appendages</w:t>
      </w:r>
    </w:p>
    <w:p w:rsidR="008B5C1C" w:rsidRPr="00C15E57" w:rsidRDefault="00C15E57">
      <w:pPr>
        <w:pStyle w:val="GvdeMetni"/>
        <w:spacing w:before="23" w:line="249" w:lineRule="auto"/>
        <w:ind w:left="1205" w:right="1518" w:hanging="33"/>
        <w:rPr>
          <w:color w:val="000000" w:themeColor="text1"/>
        </w:rPr>
      </w:pPr>
      <w:proofErr w:type="gramStart"/>
      <w:r w:rsidRPr="00C15E57">
        <w:rPr>
          <w:color w:val="000000" w:themeColor="text1"/>
        </w:rPr>
        <w:t>can</w:t>
      </w:r>
      <w:proofErr w:type="gramEnd"/>
      <w:r w:rsidRPr="00C15E57">
        <w:rPr>
          <w:color w:val="000000" w:themeColor="text1"/>
        </w:rPr>
        <w:t xml:space="preserve"> propel cells or propel materials over the cell surface cells that have flagella have few (usually 1 or 2)</w:t>
      </w:r>
    </w:p>
    <w:p w:rsidR="008B5C1C" w:rsidRPr="00C15E57" w:rsidRDefault="00C15E57">
      <w:pPr>
        <w:pStyle w:val="GvdeMetni"/>
        <w:spacing w:before="1" w:line="249" w:lineRule="auto"/>
        <w:ind w:left="1205" w:right="1380"/>
        <w:rPr>
          <w:color w:val="000000" w:themeColor="text1"/>
        </w:rPr>
      </w:pPr>
      <w:proofErr w:type="gramStart"/>
      <w:r w:rsidRPr="00C15E57">
        <w:rPr>
          <w:color w:val="000000" w:themeColor="text1"/>
        </w:rPr>
        <w:t>cells</w:t>
      </w:r>
      <w:proofErr w:type="gramEnd"/>
      <w:r w:rsidRPr="00C15E57">
        <w:rPr>
          <w:color w:val="000000" w:themeColor="text1"/>
        </w:rPr>
        <w:t xml:space="preserve"> that have cilia have many - covering the surface flagella move with whip-like movements to propel the cell cilia have a more regular stroke and groups of cilia appear</w:t>
      </w:r>
      <w:r w:rsidRPr="00C15E57">
        <w:rPr>
          <w:color w:val="000000" w:themeColor="text1"/>
          <w:spacing w:val="-31"/>
        </w:rPr>
        <w:t xml:space="preserve"> </w:t>
      </w:r>
      <w:r w:rsidRPr="00C15E57">
        <w:rPr>
          <w:color w:val="000000" w:themeColor="text1"/>
        </w:rPr>
        <w:t>to</w:t>
      </w:r>
    </w:p>
    <w:p w:rsidR="008B5C1C" w:rsidRPr="00C15E57" w:rsidRDefault="00877ED5">
      <w:pPr>
        <w:pStyle w:val="GvdeMetni"/>
        <w:spacing w:before="4" w:line="249" w:lineRule="auto"/>
        <w:ind w:left="1172" w:right="2870" w:firstLine="447"/>
        <w:rPr>
          <w:color w:val="000000" w:themeColor="text1"/>
        </w:rPr>
      </w:pPr>
      <w:r>
        <w:rPr>
          <w:color w:val="000000" w:themeColor="text1"/>
        </w:rPr>
        <w:pict>
          <v:group id="_x0000_s1040" style="position:absolute;left:0;text-align:left;margin-left:66pt;margin-top:33.35pt;width:618.75pt;height:270.75pt;z-index:-14296;mso-position-horizontal-relative:page" coordorigin="1320,667" coordsize="12375,5415">
            <v:shape id="_x0000_s1044" type="#_x0000_t75" style="position:absolute;left:1320;top:1386;width:3075;height:3226">
              <v:imagedata r:id="rId39" o:title=""/>
            </v:shape>
            <v:shape id="_x0000_s1043" type="#_x0000_t75" style="position:absolute;left:3840;top:3066;width:4486;height:3015">
              <v:imagedata r:id="rId40" o:title=""/>
            </v:shape>
            <v:shape id="_x0000_s1042" type="#_x0000_t75" style="position:absolute;left:7800;top:666;width:3975;height:2760">
              <v:imagedata r:id="rId41" o:title=""/>
            </v:shape>
            <v:shape id="_x0000_s1041" type="#_x0000_t75" style="position:absolute;left:10560;top:2834;width:3135;height:2738">
              <v:imagedata r:id="rId42" o:title=""/>
            </v:shape>
            <w10:wrap anchorx="page"/>
          </v:group>
        </w:pict>
      </w:r>
      <w:proofErr w:type="gramStart"/>
      <w:r w:rsidR="00C15E57" w:rsidRPr="00C15E57">
        <w:rPr>
          <w:color w:val="000000" w:themeColor="text1"/>
        </w:rPr>
        <w:t>move</w:t>
      </w:r>
      <w:proofErr w:type="gramEnd"/>
      <w:r w:rsidR="00C15E57" w:rsidRPr="00C15E57">
        <w:rPr>
          <w:color w:val="000000" w:themeColor="text1"/>
        </w:rPr>
        <w:t xml:space="preserve"> in unison, resulting in a wave-like motion flagella 5 to 20x longer than cilia</w:t>
      </w: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8B5C1C">
      <w:pPr>
        <w:pStyle w:val="GvdeMetni"/>
        <w:rPr>
          <w:color w:val="000000" w:themeColor="text1"/>
          <w:sz w:val="20"/>
        </w:rPr>
      </w:pPr>
    </w:p>
    <w:p w:rsidR="008B5C1C" w:rsidRPr="00C15E57" w:rsidRDefault="00C15E57">
      <w:pPr>
        <w:spacing w:before="257"/>
        <w:ind w:right="1202"/>
        <w:jc w:val="right"/>
        <w:rPr>
          <w:color w:val="000000" w:themeColor="text1"/>
          <w:sz w:val="28"/>
        </w:rPr>
      </w:pPr>
      <w:r w:rsidRPr="00C15E57">
        <w:rPr>
          <w:color w:val="000000" w:themeColor="text1"/>
          <w:w w:val="95"/>
          <w:sz w:val="28"/>
        </w:rPr>
        <w:t>29</w:t>
      </w:r>
    </w:p>
    <w:p w:rsidR="008B5C1C" w:rsidRPr="00C15E57" w:rsidRDefault="008B5C1C">
      <w:pPr>
        <w:jc w:val="right"/>
        <w:rPr>
          <w:color w:val="000000" w:themeColor="text1"/>
          <w:sz w:val="28"/>
        </w:rPr>
        <w:sectPr w:rsidR="008B5C1C" w:rsidRPr="00C15E57">
          <w:pgSz w:w="14400" w:h="10800" w:orient="landscape"/>
          <w:pgMar w:top="860" w:right="20" w:bottom="0" w:left="140" w:header="720" w:footer="720" w:gutter="0"/>
          <w:cols w:space="720"/>
        </w:sectPr>
      </w:pPr>
    </w:p>
    <w:p w:rsidR="008B5C1C" w:rsidRPr="00C15E57" w:rsidRDefault="00877ED5">
      <w:pPr>
        <w:pStyle w:val="GvdeMetni"/>
        <w:rPr>
          <w:color w:val="000000" w:themeColor="text1"/>
          <w:sz w:val="20"/>
        </w:rPr>
      </w:pPr>
      <w:r>
        <w:rPr>
          <w:color w:val="000000" w:themeColor="text1"/>
        </w:rPr>
        <w:lastRenderedPageBreak/>
        <w:pict>
          <v:rect id="_x0000_s1039" style="position:absolute;margin-left:0;margin-top:0;width:10in;height:540pt;z-index:-14272;mso-position-horizontal-relative:page;mso-position-vertical-relative:page" filled="f" fillcolor="#00c" stroked="f">
            <w10:wrap anchorx="page" anchory="page"/>
          </v:rect>
        </w:pict>
      </w:r>
    </w:p>
    <w:p w:rsidR="008B5C1C" w:rsidRPr="00C15E57" w:rsidRDefault="00877ED5">
      <w:pPr>
        <w:pStyle w:val="GvdeMetni"/>
        <w:spacing w:before="217"/>
        <w:ind w:left="725"/>
        <w:rPr>
          <w:color w:val="000000" w:themeColor="text1"/>
        </w:rPr>
      </w:pPr>
      <w:r>
        <w:rPr>
          <w:color w:val="000000" w:themeColor="text1"/>
        </w:rPr>
        <w:pict>
          <v:group id="_x0000_s1034" style="position:absolute;left:0;text-align:left;margin-left:257.7pt;margin-top:-11.5pt;width:427.05pt;height:399.75pt;z-index:-14248;mso-position-horizontal-relative:page" coordorigin="5154,-230" coordsize="8541,7995">
            <v:shape id="_x0000_s1038" type="#_x0000_t75" style="position:absolute;left:6480;top:-231;width:7215;height:6195">
              <v:imagedata r:id="rId43" o:title=""/>
            </v:shape>
            <v:shape id="_x0000_s1037" style="position:absolute;left:5154;top:1191;width:5046;height:3138" coordorigin="5154,1192" coordsize="5046,3138" path="m10200,4330r-68,-134l10105,4231,8201,2817,9956,2346r11,44l9977,2381r103,-91l9932,2260r12,43l8155,2783,6013,1192r-26,36l8100,2798,5154,3588r12,44l8146,2832r1932,1435l10051,4304r72,12l10200,4330e" fillcolor="black" stroked="f">
              <v:path arrowok="t"/>
            </v:shape>
            <v:shape id="_x0000_s1036" type="#_x0000_t75" style="position:absolute;left:8040;top:6009;width:1512;height:1755">
              <v:imagedata r:id="rId44" o:title=""/>
            </v:shape>
            <v:shape id="_x0000_s1035" type="#_x0000_t75" style="position:absolute;left:9765;top:6039;width:1515;height:1680">
              <v:imagedata r:id="rId45" o:title=""/>
            </v:shape>
            <w10:wrap anchorx="page"/>
          </v:group>
        </w:pict>
      </w:r>
      <w:r w:rsidR="00C15E57" w:rsidRPr="00C15E57">
        <w:rPr>
          <w:color w:val="000000" w:themeColor="text1"/>
        </w:rPr>
        <w:t>Structure</w:t>
      </w:r>
    </w:p>
    <w:p w:rsidR="008B5C1C" w:rsidRPr="00C15E57" w:rsidRDefault="00C15E57">
      <w:pPr>
        <w:pStyle w:val="GvdeMetni"/>
        <w:spacing w:before="138" w:line="249" w:lineRule="auto"/>
        <w:ind w:left="725" w:right="8078"/>
        <w:rPr>
          <w:color w:val="000000" w:themeColor="text1"/>
        </w:rPr>
      </w:pPr>
      <w:proofErr w:type="gramStart"/>
      <w:r w:rsidRPr="00C15E57">
        <w:rPr>
          <w:color w:val="000000" w:themeColor="text1"/>
        </w:rPr>
        <w:t>has</w:t>
      </w:r>
      <w:proofErr w:type="gramEnd"/>
      <w:r w:rsidRPr="00C15E57">
        <w:rPr>
          <w:color w:val="000000" w:themeColor="text1"/>
        </w:rPr>
        <w:t xml:space="preserve"> basal body with 9 + 0 structure of microtubules</w:t>
      </w:r>
    </w:p>
    <w:p w:rsidR="008B5C1C" w:rsidRPr="00C15E57" w:rsidRDefault="00C15E57">
      <w:pPr>
        <w:pStyle w:val="GvdeMetni"/>
        <w:spacing w:before="117" w:line="249" w:lineRule="auto"/>
        <w:ind w:left="725" w:right="8078"/>
        <w:rPr>
          <w:color w:val="000000" w:themeColor="text1"/>
        </w:rPr>
      </w:pPr>
      <w:proofErr w:type="gramStart"/>
      <w:r w:rsidRPr="00C15E57">
        <w:rPr>
          <w:color w:val="000000" w:themeColor="text1"/>
        </w:rPr>
        <w:t>flagellum</w:t>
      </w:r>
      <w:proofErr w:type="gramEnd"/>
      <w:r w:rsidRPr="00C15E57">
        <w:rPr>
          <w:color w:val="000000" w:themeColor="text1"/>
        </w:rPr>
        <w:t xml:space="preserve"> is membrane bound with pairs of microtubules in a 9+2 pattern</w:t>
      </w:r>
    </w:p>
    <w:p w:rsidR="008B5C1C" w:rsidRPr="00C15E57" w:rsidRDefault="00C15E57">
      <w:pPr>
        <w:pStyle w:val="GvdeMetni"/>
        <w:spacing w:before="118" w:line="249" w:lineRule="auto"/>
        <w:ind w:left="725" w:right="8963"/>
        <w:rPr>
          <w:color w:val="000000" w:themeColor="text1"/>
        </w:rPr>
      </w:pPr>
      <w:proofErr w:type="gramStart"/>
      <w:r w:rsidRPr="00C15E57">
        <w:rPr>
          <w:color w:val="000000" w:themeColor="text1"/>
        </w:rPr>
        <w:t>each</w:t>
      </w:r>
      <w:proofErr w:type="gramEnd"/>
      <w:r w:rsidRPr="00C15E57">
        <w:rPr>
          <w:color w:val="000000" w:themeColor="text1"/>
        </w:rPr>
        <w:t xml:space="preserve"> pair of tubules has short arms of another protein - dynein -</w:t>
      </w:r>
    </w:p>
    <w:p w:rsidR="008B5C1C" w:rsidRPr="00C15E57" w:rsidRDefault="00C15E57">
      <w:pPr>
        <w:pStyle w:val="GvdeMetni"/>
        <w:spacing w:before="119" w:line="249" w:lineRule="auto"/>
        <w:ind w:left="725" w:right="9668"/>
        <w:rPr>
          <w:color w:val="000000" w:themeColor="text1"/>
        </w:rPr>
      </w:pPr>
      <w:proofErr w:type="gramStart"/>
      <w:r w:rsidRPr="00C15E57">
        <w:rPr>
          <w:color w:val="000000" w:themeColor="text1"/>
        </w:rPr>
        <w:t>that</w:t>
      </w:r>
      <w:proofErr w:type="gramEnd"/>
      <w:r w:rsidRPr="00C15E57">
        <w:rPr>
          <w:color w:val="000000" w:themeColor="text1"/>
        </w:rPr>
        <w:t xml:space="preserve"> extend to neighboring tubules</w:t>
      </w:r>
    </w:p>
    <w:p w:rsidR="008B5C1C" w:rsidRPr="00C15E57" w:rsidRDefault="00C15E57">
      <w:pPr>
        <w:pStyle w:val="GvdeMetni"/>
        <w:spacing w:before="321" w:line="249" w:lineRule="auto"/>
        <w:ind w:left="605" w:right="1518"/>
        <w:rPr>
          <w:color w:val="000000" w:themeColor="text1"/>
        </w:rPr>
      </w:pPr>
      <w:proofErr w:type="gramStart"/>
      <w:r w:rsidRPr="00C15E57">
        <w:rPr>
          <w:color w:val="000000" w:themeColor="text1"/>
        </w:rPr>
        <w:t>movement</w:t>
      </w:r>
      <w:proofErr w:type="gramEnd"/>
      <w:r w:rsidRPr="00C15E57">
        <w:rPr>
          <w:color w:val="000000" w:themeColor="text1"/>
        </w:rPr>
        <w:t xml:space="preserve"> of the flagellum is produced by sliding of the microtubule pairs</w:t>
      </w:r>
    </w:p>
    <w:p w:rsidR="008B5C1C" w:rsidRPr="00C15E57" w:rsidRDefault="00C15E57">
      <w:pPr>
        <w:spacing w:before="47"/>
        <w:ind w:right="1202"/>
        <w:jc w:val="right"/>
        <w:rPr>
          <w:color w:val="000000" w:themeColor="text1"/>
          <w:sz w:val="28"/>
        </w:rPr>
      </w:pPr>
      <w:r w:rsidRPr="00C15E57">
        <w:rPr>
          <w:color w:val="000000" w:themeColor="text1"/>
          <w:w w:val="95"/>
          <w:sz w:val="28"/>
        </w:rPr>
        <w:t>30</w:t>
      </w:r>
    </w:p>
    <w:p w:rsidR="008B5C1C" w:rsidRPr="00C15E57" w:rsidRDefault="008B5C1C">
      <w:pPr>
        <w:jc w:val="right"/>
        <w:rPr>
          <w:color w:val="000000" w:themeColor="text1"/>
          <w:sz w:val="28"/>
        </w:rPr>
        <w:sectPr w:rsidR="008B5C1C" w:rsidRPr="00C15E57">
          <w:pgSz w:w="14400" w:h="10800" w:orient="landscape"/>
          <w:pgMar w:top="600" w:right="20" w:bottom="280" w:left="140" w:header="720" w:footer="720" w:gutter="0"/>
          <w:cols w:space="720"/>
        </w:sectPr>
      </w:pPr>
    </w:p>
    <w:p w:rsidR="008B5C1C" w:rsidRPr="00C15E57" w:rsidRDefault="00877ED5">
      <w:pPr>
        <w:pStyle w:val="GvdeMetni"/>
        <w:spacing w:before="67" w:line="249" w:lineRule="auto"/>
        <w:ind w:left="845" w:right="841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033" style="position:absolute;left:0;text-align:left;margin-left:0;margin-top:0;width:10in;height:540pt;z-index:-14224;mso-position-horizontal-relative:page;mso-position-vertical-relative:page" filled="f" fillcolor="#00c" stroked="f">
            <w10:wrap anchorx="page" anchory="page"/>
          </v:rect>
        </w:pict>
      </w:r>
      <w:r w:rsidR="00C15E57" w:rsidRPr="00C15E57">
        <w:rPr>
          <w:color w:val="000000" w:themeColor="text1"/>
        </w:rPr>
        <w:t>Plant Cells have, in addition to the collection of organelles</w:t>
      </w:r>
      <w:r w:rsidR="00C15E57" w:rsidRPr="00C15E57">
        <w:rPr>
          <w:color w:val="000000" w:themeColor="text1"/>
          <w:spacing w:val="-56"/>
        </w:rPr>
        <w:t xml:space="preserve"> </w:t>
      </w:r>
      <w:r w:rsidR="00C15E57" w:rsidRPr="00C15E57">
        <w:rPr>
          <w:color w:val="000000" w:themeColor="text1"/>
        </w:rPr>
        <w:t xml:space="preserve">found in other groups, a </w:t>
      </w:r>
      <w:r w:rsidR="00C15E57" w:rsidRPr="00C15E57">
        <w:rPr>
          <w:b/>
          <w:color w:val="000000" w:themeColor="text1"/>
          <w:u w:val="thick" w:color="FFFF00"/>
        </w:rPr>
        <w:t>central vacuole</w:t>
      </w:r>
      <w:r w:rsidR="00C15E57" w:rsidRPr="00C15E57">
        <w:rPr>
          <w:b/>
          <w:color w:val="000000" w:themeColor="text1"/>
        </w:rPr>
        <w:t xml:space="preserve"> </w:t>
      </w:r>
      <w:r w:rsidR="00C15E57" w:rsidRPr="00C15E57">
        <w:rPr>
          <w:color w:val="000000" w:themeColor="text1"/>
        </w:rPr>
        <w:t>for storage and for producing</w:t>
      </w:r>
    </w:p>
    <w:p w:rsidR="008B5C1C" w:rsidRPr="00C15E57" w:rsidRDefault="00877ED5">
      <w:pPr>
        <w:pStyle w:val="GvdeMetni"/>
        <w:spacing w:before="1"/>
        <w:ind w:left="2885"/>
        <w:rPr>
          <w:color w:val="000000" w:themeColor="text1"/>
        </w:rPr>
      </w:pPr>
      <w:r>
        <w:rPr>
          <w:color w:val="000000" w:themeColor="text1"/>
        </w:rPr>
        <w:pict>
          <v:group id="_x0000_s1030" style="position:absolute;left:0;text-align:left;margin-left:49.25pt;margin-top:25.1pt;width:96pt;height:2.55pt;z-index:2656;mso-position-horizontal-relative:page" coordorigin="985,502" coordsize="1920,51">
            <v:rect id="_x0000_s1032" style="position:absolute;left:985;top:522;width:1920;height:31" fillcolor="#fefe00" stroked="f"/>
            <v:rect id="_x0000_s1031" style="position:absolute;left:985;top:501;width:1920;height:45" fillcolor="yellow" stroked="f"/>
            <w10:wrap anchorx="page"/>
          </v:group>
        </w:pict>
      </w:r>
      <w:proofErr w:type="gramStart"/>
      <w:r w:rsidR="00C15E57" w:rsidRPr="00C15E57">
        <w:rPr>
          <w:color w:val="000000" w:themeColor="text1"/>
        </w:rPr>
        <w:t>pressure</w:t>
      </w:r>
      <w:proofErr w:type="gramEnd"/>
      <w:r w:rsidR="00C15E57" w:rsidRPr="00C15E57">
        <w:rPr>
          <w:color w:val="000000" w:themeColor="text1"/>
        </w:rPr>
        <w:t xml:space="preserve"> inside the </w:t>
      </w:r>
      <w:proofErr w:type="spellStart"/>
      <w:r w:rsidR="00C15E57" w:rsidRPr="00C15E57">
        <w:rPr>
          <w:color w:val="000000" w:themeColor="text1"/>
        </w:rPr>
        <w:t>the</w:t>
      </w:r>
      <w:proofErr w:type="spellEnd"/>
      <w:r w:rsidR="00C15E57" w:rsidRPr="00C15E57">
        <w:rPr>
          <w:color w:val="000000" w:themeColor="text1"/>
        </w:rPr>
        <w:t xml:space="preserve"> cell.</w:t>
      </w:r>
    </w:p>
    <w:p w:rsidR="008B5C1C" w:rsidRPr="00C15E57" w:rsidRDefault="00C15E57">
      <w:pPr>
        <w:pStyle w:val="GvdeMetni"/>
        <w:spacing w:before="459" w:line="249" w:lineRule="auto"/>
        <w:ind w:left="845" w:right="7537"/>
        <w:rPr>
          <w:color w:val="000000" w:themeColor="text1"/>
        </w:rPr>
      </w:pPr>
      <w:r w:rsidRPr="00C15E57">
        <w:rPr>
          <w:noProof/>
          <w:color w:val="000000" w:themeColor="text1"/>
          <w:lang w:bidi="ar-SA"/>
        </w:rPr>
        <w:drawing>
          <wp:anchor distT="0" distB="0" distL="0" distR="0" simplePos="0" relativeHeight="2680" behindDoc="0" locked="0" layoutInCell="1" allowOverlap="1" wp14:anchorId="47D7B3EE" wp14:editId="391E7F63">
            <wp:simplePos x="0" y="0"/>
            <wp:positionH relativeFrom="page">
              <wp:posOffset>4800600</wp:posOffset>
            </wp:positionH>
            <wp:positionV relativeFrom="paragraph">
              <wp:posOffset>159972</wp:posOffset>
            </wp:positionV>
            <wp:extent cx="3848099" cy="4095750"/>
            <wp:effectExtent l="0" t="0" r="0" b="0"/>
            <wp:wrapNone/>
            <wp:docPr id="65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40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8099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15E57">
        <w:rPr>
          <w:color w:val="000000" w:themeColor="text1"/>
        </w:rPr>
        <w:t>The central vacuole is usually filled with water and solutes. A high solute concentration draws water into the vacuole, expanding the vacuole and the cell.</w:t>
      </w:r>
    </w:p>
    <w:p w:rsidR="008B5C1C" w:rsidRPr="00C15E57" w:rsidRDefault="00C15E57">
      <w:pPr>
        <w:pStyle w:val="GvdeMetni"/>
        <w:spacing w:before="292" w:line="249" w:lineRule="auto"/>
        <w:ind w:left="845" w:right="7803"/>
        <w:rPr>
          <w:color w:val="000000" w:themeColor="text1"/>
        </w:rPr>
      </w:pPr>
      <w:r w:rsidRPr="00C15E57">
        <w:rPr>
          <w:color w:val="000000" w:themeColor="text1"/>
        </w:rPr>
        <w:t>Because plant cells are enclosed by a cell wall, the expansion of the vacuole can exert pressure on the cell without causing the cell to</w:t>
      </w:r>
    </w:p>
    <w:p w:rsidR="008B5C1C" w:rsidRPr="00C15E57" w:rsidRDefault="00C15E57">
      <w:pPr>
        <w:tabs>
          <w:tab w:val="right" w:pos="13035"/>
        </w:tabs>
        <w:spacing w:before="5"/>
        <w:ind w:left="845"/>
        <w:rPr>
          <w:color w:val="000000" w:themeColor="text1"/>
          <w:sz w:val="28"/>
        </w:rPr>
      </w:pPr>
      <w:proofErr w:type="gramStart"/>
      <w:r w:rsidRPr="00C15E57">
        <w:rPr>
          <w:color w:val="000000" w:themeColor="text1"/>
          <w:sz w:val="48"/>
        </w:rPr>
        <w:t>burst</w:t>
      </w:r>
      <w:proofErr w:type="gramEnd"/>
      <w:r w:rsidRPr="00C15E57">
        <w:rPr>
          <w:color w:val="000000" w:themeColor="text1"/>
          <w:sz w:val="48"/>
        </w:rPr>
        <w:t>.</w:t>
      </w:r>
      <w:r w:rsidRPr="00C15E57">
        <w:rPr>
          <w:color w:val="000000" w:themeColor="text1"/>
          <w:sz w:val="48"/>
        </w:rPr>
        <w:tab/>
      </w:r>
      <w:r w:rsidRPr="00C15E57">
        <w:rPr>
          <w:color w:val="000000" w:themeColor="text1"/>
          <w:position w:val="-3"/>
          <w:sz w:val="28"/>
        </w:rPr>
        <w:t>31</w:t>
      </w:r>
    </w:p>
    <w:p w:rsidR="008B5C1C" w:rsidRPr="00C15E57" w:rsidRDefault="008B5C1C">
      <w:pPr>
        <w:rPr>
          <w:color w:val="000000" w:themeColor="text1"/>
          <w:sz w:val="28"/>
        </w:rPr>
        <w:sectPr w:rsidR="008B5C1C" w:rsidRPr="00C15E57">
          <w:pgSz w:w="14400" w:h="10800" w:orient="landscape"/>
          <w:pgMar w:top="860" w:right="20" w:bottom="280" w:left="140" w:header="720" w:footer="720" w:gutter="0"/>
          <w:cols w:space="720"/>
        </w:sectPr>
      </w:pPr>
    </w:p>
    <w:p w:rsidR="008B5C1C" w:rsidRPr="00C15E57" w:rsidRDefault="00877ED5">
      <w:pPr>
        <w:pStyle w:val="GvdeMetni"/>
        <w:spacing w:before="67"/>
        <w:ind w:left="605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029" style="position:absolute;left:0;text-align:left;margin-left:0;margin-top:0;width:10in;height:540pt;z-index:-14104;mso-position-horizontal-relative:page;mso-position-vertical-relative:page" filled="f" fillcolor="#00c" stroked="f">
            <w10:wrap anchorx="page" anchory="page"/>
          </v:rect>
        </w:pict>
      </w:r>
      <w:r w:rsidR="00C15E57" w:rsidRPr="00C15E57">
        <w:rPr>
          <w:color w:val="000000" w:themeColor="text1"/>
        </w:rPr>
        <w:t>Plants have cell walls made of cellulose.</w:t>
      </w:r>
    </w:p>
    <w:p w:rsidR="008B5C1C" w:rsidRPr="00C15E57" w:rsidRDefault="00C15E57">
      <w:pPr>
        <w:pStyle w:val="GvdeMetni"/>
        <w:tabs>
          <w:tab w:val="left" w:pos="7513"/>
        </w:tabs>
        <w:spacing w:before="309" w:line="249" w:lineRule="auto"/>
        <w:ind w:left="605" w:right="1345"/>
        <w:rPr>
          <w:color w:val="000000" w:themeColor="text1"/>
        </w:rPr>
      </w:pPr>
      <w:r w:rsidRPr="00C15E57">
        <w:rPr>
          <w:noProof/>
          <w:color w:val="000000" w:themeColor="text1"/>
          <w:lang w:bidi="ar-SA"/>
        </w:rPr>
        <w:drawing>
          <wp:anchor distT="0" distB="0" distL="0" distR="0" simplePos="0" relativeHeight="70" behindDoc="0" locked="0" layoutInCell="1" allowOverlap="1" wp14:anchorId="6209CF35" wp14:editId="2D5F00B8">
            <wp:simplePos x="0" y="0"/>
            <wp:positionH relativeFrom="page">
              <wp:posOffset>400050</wp:posOffset>
            </wp:positionH>
            <wp:positionV relativeFrom="paragraph">
              <wp:posOffset>1317449</wp:posOffset>
            </wp:positionV>
            <wp:extent cx="5272344" cy="3314700"/>
            <wp:effectExtent l="0" t="0" r="0" b="0"/>
            <wp:wrapTopAndBottom/>
            <wp:docPr id="67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41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344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15E57">
        <w:rPr>
          <w:noProof/>
          <w:color w:val="000000" w:themeColor="text1"/>
          <w:lang w:bidi="ar-SA"/>
        </w:rPr>
        <w:drawing>
          <wp:anchor distT="0" distB="0" distL="0" distR="0" simplePos="0" relativeHeight="71" behindDoc="0" locked="0" layoutInCell="1" allowOverlap="1" wp14:anchorId="30AB4BDE" wp14:editId="368A3FE4">
            <wp:simplePos x="0" y="0"/>
            <wp:positionH relativeFrom="page">
              <wp:posOffset>5870447</wp:posOffset>
            </wp:positionH>
            <wp:positionV relativeFrom="paragraph">
              <wp:posOffset>1318212</wp:posOffset>
            </wp:positionV>
            <wp:extent cx="2587823" cy="3300412"/>
            <wp:effectExtent l="0" t="0" r="0" b="0"/>
            <wp:wrapTopAndBottom/>
            <wp:docPr id="69" name="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42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7823" cy="3300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15E57">
        <w:rPr>
          <w:color w:val="000000" w:themeColor="text1"/>
        </w:rPr>
        <w:t>During cell division plant cells build dividing walls between</w:t>
      </w:r>
      <w:r w:rsidRPr="00C15E57">
        <w:rPr>
          <w:color w:val="000000" w:themeColor="text1"/>
          <w:spacing w:val="-55"/>
        </w:rPr>
        <w:t xml:space="preserve"> </w:t>
      </w:r>
      <w:r w:rsidRPr="00C15E57">
        <w:rPr>
          <w:color w:val="000000" w:themeColor="text1"/>
        </w:rPr>
        <w:t>the two new cells called the</w:t>
      </w:r>
      <w:r w:rsidRPr="00C15E57">
        <w:rPr>
          <w:color w:val="000000" w:themeColor="text1"/>
          <w:spacing w:val="-13"/>
        </w:rPr>
        <w:t xml:space="preserve"> </w:t>
      </w:r>
      <w:r w:rsidRPr="00C15E57">
        <w:rPr>
          <w:b/>
          <w:color w:val="000000" w:themeColor="text1"/>
          <w:u w:val="thick" w:color="FFFF00"/>
        </w:rPr>
        <w:t>cell</w:t>
      </w:r>
      <w:r w:rsidRPr="00C15E57">
        <w:rPr>
          <w:b/>
          <w:color w:val="000000" w:themeColor="text1"/>
          <w:spacing w:val="-3"/>
          <w:u w:val="thick" w:color="FFFF00"/>
        </w:rPr>
        <w:t xml:space="preserve"> </w:t>
      </w:r>
      <w:r w:rsidRPr="00C15E57">
        <w:rPr>
          <w:b/>
          <w:color w:val="000000" w:themeColor="text1"/>
          <w:u w:val="thick" w:color="FFFF00"/>
        </w:rPr>
        <w:t>plate</w:t>
      </w:r>
      <w:r w:rsidRPr="00C15E57">
        <w:rPr>
          <w:color w:val="000000" w:themeColor="text1"/>
        </w:rPr>
        <w:t>.</w:t>
      </w:r>
      <w:r w:rsidRPr="00C15E57">
        <w:rPr>
          <w:color w:val="000000" w:themeColor="text1"/>
        </w:rPr>
        <w:tab/>
        <w:t xml:space="preserve">An adhesive layer - the </w:t>
      </w:r>
      <w:r w:rsidRPr="00C15E57">
        <w:rPr>
          <w:b/>
          <w:color w:val="000000" w:themeColor="text1"/>
          <w:u w:val="thick" w:color="FFFF00"/>
        </w:rPr>
        <w:t>middle lamella</w:t>
      </w:r>
      <w:r w:rsidRPr="00C15E57">
        <w:rPr>
          <w:b/>
          <w:color w:val="000000" w:themeColor="text1"/>
        </w:rPr>
        <w:t xml:space="preserve"> </w:t>
      </w:r>
      <w:r w:rsidRPr="00C15E57">
        <w:rPr>
          <w:color w:val="000000" w:themeColor="text1"/>
        </w:rPr>
        <w:t>- is laid down between the new cell</w:t>
      </w:r>
      <w:r w:rsidRPr="00C15E57">
        <w:rPr>
          <w:color w:val="000000" w:themeColor="text1"/>
          <w:spacing w:val="-25"/>
        </w:rPr>
        <w:t xml:space="preserve"> </w:t>
      </w:r>
      <w:r w:rsidRPr="00C15E57">
        <w:rPr>
          <w:color w:val="000000" w:themeColor="text1"/>
        </w:rPr>
        <w:t>walls</w:t>
      </w:r>
    </w:p>
    <w:p w:rsidR="008B5C1C" w:rsidRPr="00C15E57" w:rsidRDefault="00C15E57">
      <w:pPr>
        <w:pStyle w:val="GvdeMetni"/>
        <w:spacing w:before="403"/>
        <w:ind w:left="725"/>
        <w:rPr>
          <w:color w:val="000000" w:themeColor="text1"/>
        </w:rPr>
      </w:pPr>
      <w:r w:rsidRPr="00C15E57">
        <w:rPr>
          <w:color w:val="000000" w:themeColor="text1"/>
        </w:rPr>
        <w:t>Cell walls can be thickened through the addition of materials to</w:t>
      </w:r>
    </w:p>
    <w:p w:rsidR="008B5C1C" w:rsidRPr="00C15E57" w:rsidRDefault="00C15E57">
      <w:pPr>
        <w:pStyle w:val="GvdeMetni"/>
        <w:tabs>
          <w:tab w:val="right" w:pos="13035"/>
        </w:tabs>
        <w:spacing w:before="23"/>
        <w:ind w:left="725"/>
        <w:rPr>
          <w:color w:val="000000" w:themeColor="text1"/>
          <w:sz w:val="28"/>
        </w:rPr>
      </w:pPr>
      <w:proofErr w:type="gramStart"/>
      <w:r w:rsidRPr="00C15E57">
        <w:rPr>
          <w:color w:val="000000" w:themeColor="text1"/>
        </w:rPr>
        <w:t>the</w:t>
      </w:r>
      <w:proofErr w:type="gramEnd"/>
      <w:r w:rsidRPr="00C15E57">
        <w:rPr>
          <w:color w:val="000000" w:themeColor="text1"/>
        </w:rPr>
        <w:t xml:space="preserve"> inside of the primary</w:t>
      </w:r>
      <w:r w:rsidRPr="00C15E57">
        <w:rPr>
          <w:color w:val="000000" w:themeColor="text1"/>
          <w:spacing w:val="-7"/>
        </w:rPr>
        <w:t xml:space="preserve"> </w:t>
      </w:r>
      <w:r w:rsidRPr="00C15E57">
        <w:rPr>
          <w:color w:val="000000" w:themeColor="text1"/>
        </w:rPr>
        <w:t>cell</w:t>
      </w:r>
      <w:r w:rsidRPr="00C15E57">
        <w:rPr>
          <w:color w:val="000000" w:themeColor="text1"/>
          <w:spacing w:val="-1"/>
        </w:rPr>
        <w:t xml:space="preserve"> </w:t>
      </w:r>
      <w:r w:rsidRPr="00C15E57">
        <w:rPr>
          <w:color w:val="000000" w:themeColor="text1"/>
        </w:rPr>
        <w:t>wall.</w:t>
      </w:r>
      <w:r w:rsidRPr="00C15E57">
        <w:rPr>
          <w:color w:val="000000" w:themeColor="text1"/>
        </w:rPr>
        <w:tab/>
      </w:r>
      <w:r w:rsidRPr="00C15E57">
        <w:rPr>
          <w:color w:val="000000" w:themeColor="text1"/>
          <w:position w:val="-6"/>
          <w:sz w:val="28"/>
        </w:rPr>
        <w:t>32</w:t>
      </w:r>
    </w:p>
    <w:p w:rsidR="008B5C1C" w:rsidRPr="00C15E57" w:rsidRDefault="008B5C1C">
      <w:pPr>
        <w:rPr>
          <w:color w:val="000000" w:themeColor="text1"/>
          <w:sz w:val="28"/>
        </w:rPr>
        <w:sectPr w:rsidR="008B5C1C" w:rsidRPr="00C15E57">
          <w:pgSz w:w="14400" w:h="10800" w:orient="landscape"/>
          <w:pgMar w:top="740" w:right="20" w:bottom="280" w:left="140" w:header="720" w:footer="720" w:gutter="0"/>
          <w:cols w:space="720"/>
        </w:sectPr>
      </w:pPr>
    </w:p>
    <w:p w:rsidR="008B5C1C" w:rsidRPr="00C15E57" w:rsidRDefault="00877ED5">
      <w:pPr>
        <w:pStyle w:val="GvdeMetni"/>
        <w:spacing w:before="67"/>
        <w:ind w:left="725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028" style="position:absolute;left:0;text-align:left;margin-left:0;margin-top:0;width:10in;height:540pt;z-index:-14080;mso-position-horizontal-relative:page;mso-position-vertical-relative:page" filled="f" fillcolor="#00c" stroked="f">
            <w10:wrap anchorx="page" anchory="page"/>
          </v:rect>
        </w:pict>
      </w:r>
      <w:r w:rsidR="00C15E57" w:rsidRPr="00C15E57">
        <w:rPr>
          <w:color w:val="000000" w:themeColor="text1"/>
        </w:rPr>
        <w:t>Where did Eukaryotic Cells come from?</w:t>
      </w:r>
    </w:p>
    <w:p w:rsidR="008B5C1C" w:rsidRPr="00C15E57" w:rsidRDefault="00C15E57">
      <w:pPr>
        <w:pStyle w:val="GvdeMetni"/>
        <w:spacing w:before="138" w:line="249" w:lineRule="auto"/>
        <w:ind w:left="725" w:right="1307"/>
        <w:jc w:val="both"/>
        <w:rPr>
          <w:color w:val="000000" w:themeColor="text1"/>
        </w:rPr>
      </w:pPr>
      <w:r w:rsidRPr="00C15E57">
        <w:rPr>
          <w:color w:val="000000" w:themeColor="text1"/>
        </w:rPr>
        <w:t>The oldest rocks with evidence of fossil cells date to 3.5 billion years. The oldest rocks with cells large and complex enough to be eukaryotic date to 1.0 billion years.</w:t>
      </w:r>
    </w:p>
    <w:p w:rsidR="008B5C1C" w:rsidRPr="00C15E57" w:rsidRDefault="00C15E57">
      <w:pPr>
        <w:pStyle w:val="GvdeMetni"/>
        <w:spacing w:before="117"/>
        <w:ind w:left="725"/>
        <w:rPr>
          <w:color w:val="000000" w:themeColor="text1"/>
        </w:rPr>
      </w:pPr>
      <w:r w:rsidRPr="00C15E57">
        <w:rPr>
          <w:color w:val="000000" w:themeColor="text1"/>
        </w:rPr>
        <w:t>For 2.5 billion years only prokaryotic cells existed on earth.</w:t>
      </w:r>
    </w:p>
    <w:p w:rsidR="008B5C1C" w:rsidRPr="00C15E57" w:rsidRDefault="00C15E57">
      <w:pPr>
        <w:pStyle w:val="GvdeMetni"/>
        <w:tabs>
          <w:tab w:val="left" w:pos="7204"/>
          <w:tab w:val="left" w:pos="9964"/>
        </w:tabs>
        <w:spacing w:before="138" w:line="249" w:lineRule="auto"/>
        <w:ind w:left="725" w:right="1236"/>
        <w:rPr>
          <w:color w:val="000000" w:themeColor="text1"/>
        </w:rPr>
      </w:pPr>
      <w:r w:rsidRPr="00C15E57">
        <w:rPr>
          <w:color w:val="000000" w:themeColor="text1"/>
        </w:rPr>
        <w:t xml:space="preserve">The best hypothesis for the origin of eukaryotic cells was proposed by Lynn </w:t>
      </w:r>
      <w:proofErr w:type="spellStart"/>
      <w:r w:rsidRPr="00C15E57">
        <w:rPr>
          <w:color w:val="000000" w:themeColor="text1"/>
        </w:rPr>
        <w:t>Margulis</w:t>
      </w:r>
      <w:proofErr w:type="spellEnd"/>
      <w:r w:rsidRPr="00C15E57">
        <w:rPr>
          <w:color w:val="000000" w:themeColor="text1"/>
        </w:rPr>
        <w:t xml:space="preserve"> in the</w:t>
      </w:r>
      <w:r w:rsidRPr="00C15E57">
        <w:rPr>
          <w:color w:val="000000" w:themeColor="text1"/>
          <w:spacing w:val="-19"/>
        </w:rPr>
        <w:t xml:space="preserve"> </w:t>
      </w:r>
      <w:r w:rsidRPr="00C15E57">
        <w:rPr>
          <w:color w:val="000000" w:themeColor="text1"/>
        </w:rPr>
        <w:t>early</w:t>
      </w:r>
      <w:r w:rsidRPr="00C15E57">
        <w:rPr>
          <w:color w:val="000000" w:themeColor="text1"/>
          <w:spacing w:val="-3"/>
        </w:rPr>
        <w:t xml:space="preserve"> </w:t>
      </w:r>
      <w:r w:rsidRPr="00C15E57">
        <w:rPr>
          <w:color w:val="000000" w:themeColor="text1"/>
        </w:rPr>
        <w:t>1970s.</w:t>
      </w:r>
      <w:r w:rsidRPr="00C15E57">
        <w:rPr>
          <w:color w:val="000000" w:themeColor="text1"/>
        </w:rPr>
        <w:tab/>
        <w:t>This hypothesis is now</w:t>
      </w:r>
      <w:r w:rsidRPr="00C15E57">
        <w:rPr>
          <w:color w:val="000000" w:themeColor="text1"/>
          <w:spacing w:val="-2"/>
        </w:rPr>
        <w:t xml:space="preserve"> </w:t>
      </w:r>
      <w:r w:rsidRPr="00C15E57">
        <w:rPr>
          <w:color w:val="000000" w:themeColor="text1"/>
        </w:rPr>
        <w:t>called</w:t>
      </w:r>
      <w:r w:rsidRPr="00C15E57">
        <w:rPr>
          <w:color w:val="000000" w:themeColor="text1"/>
          <w:spacing w:val="-1"/>
        </w:rPr>
        <w:t xml:space="preserve"> </w:t>
      </w:r>
      <w:r w:rsidRPr="00C15E57">
        <w:rPr>
          <w:color w:val="000000" w:themeColor="text1"/>
        </w:rPr>
        <w:t>the</w:t>
      </w:r>
      <w:r w:rsidRPr="00C15E57">
        <w:rPr>
          <w:color w:val="000000" w:themeColor="text1"/>
          <w:u w:val="single" w:color="FEFE00"/>
        </w:rPr>
        <w:t xml:space="preserve"> </w:t>
      </w:r>
      <w:r w:rsidRPr="00C15E57">
        <w:rPr>
          <w:color w:val="000000" w:themeColor="text1"/>
          <w:u w:val="single" w:color="FEFE00"/>
        </w:rPr>
        <w:tab/>
        <w:t xml:space="preserve"> </w:t>
      </w:r>
      <w:r w:rsidRPr="00C15E57">
        <w:rPr>
          <w:color w:val="000000" w:themeColor="text1"/>
          <w:u w:val="single" w:color="FEFE00"/>
        </w:rPr>
        <w:tab/>
      </w:r>
      <w:r w:rsidRPr="00C15E57">
        <w:rPr>
          <w:color w:val="000000" w:themeColor="text1"/>
        </w:rPr>
        <w:t>.</w:t>
      </w:r>
    </w:p>
    <w:p w:rsidR="008B5C1C" w:rsidRPr="00C15E57" w:rsidRDefault="00C15E57">
      <w:pPr>
        <w:pStyle w:val="GvdeMetni"/>
        <w:tabs>
          <w:tab w:val="left" w:pos="4147"/>
        </w:tabs>
        <w:spacing w:before="339" w:line="249" w:lineRule="auto"/>
        <w:ind w:left="485" w:right="7000"/>
        <w:rPr>
          <w:color w:val="000000" w:themeColor="text1"/>
        </w:rPr>
      </w:pPr>
      <w:r w:rsidRPr="00C15E57">
        <w:rPr>
          <w:noProof/>
          <w:color w:val="000000" w:themeColor="text1"/>
          <w:lang w:bidi="ar-SA"/>
        </w:rPr>
        <w:drawing>
          <wp:anchor distT="0" distB="0" distL="0" distR="0" simplePos="0" relativeHeight="2800" behindDoc="0" locked="0" layoutInCell="1" allowOverlap="1" wp14:anchorId="70C1E92A" wp14:editId="5A1ADA35">
            <wp:simplePos x="0" y="0"/>
            <wp:positionH relativeFrom="page">
              <wp:posOffset>5029200</wp:posOffset>
            </wp:positionH>
            <wp:positionV relativeFrom="paragraph">
              <wp:posOffset>109680</wp:posOffset>
            </wp:positionV>
            <wp:extent cx="3973829" cy="2654045"/>
            <wp:effectExtent l="0" t="0" r="0" b="0"/>
            <wp:wrapNone/>
            <wp:docPr id="71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3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3829" cy="2654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15E57">
        <w:rPr>
          <w:color w:val="000000" w:themeColor="text1"/>
        </w:rPr>
        <w:t xml:space="preserve">Eukaryotic cells appear to be the product of </w:t>
      </w:r>
      <w:proofErr w:type="gramStart"/>
      <w:r w:rsidRPr="00C15E57">
        <w:rPr>
          <w:color w:val="000000" w:themeColor="text1"/>
        </w:rPr>
        <w:t>a collaboration</w:t>
      </w:r>
      <w:proofErr w:type="gramEnd"/>
      <w:r w:rsidRPr="00C15E57">
        <w:rPr>
          <w:color w:val="000000" w:themeColor="text1"/>
        </w:rPr>
        <w:t xml:space="preserve"> among different types of prokaryotic</w:t>
      </w:r>
      <w:r w:rsidRPr="00C15E57">
        <w:rPr>
          <w:color w:val="000000" w:themeColor="text1"/>
          <w:spacing w:val="-32"/>
        </w:rPr>
        <w:t xml:space="preserve"> </w:t>
      </w:r>
      <w:r w:rsidRPr="00C15E57">
        <w:rPr>
          <w:color w:val="000000" w:themeColor="text1"/>
        </w:rPr>
        <w:t>cells. Some prokaryotic cells became the host for other prokaryotic cells</w:t>
      </w:r>
      <w:r w:rsidRPr="00C15E57">
        <w:rPr>
          <w:color w:val="000000" w:themeColor="text1"/>
          <w:spacing w:val="-31"/>
        </w:rPr>
        <w:t xml:space="preserve"> </w:t>
      </w:r>
      <w:r w:rsidRPr="00C15E57">
        <w:rPr>
          <w:color w:val="000000" w:themeColor="text1"/>
        </w:rPr>
        <w:t>that lived</w:t>
      </w:r>
      <w:r w:rsidRPr="00C15E57">
        <w:rPr>
          <w:color w:val="000000" w:themeColor="text1"/>
          <w:spacing w:val="-5"/>
        </w:rPr>
        <w:t xml:space="preserve"> </w:t>
      </w:r>
      <w:r w:rsidRPr="00C15E57">
        <w:rPr>
          <w:color w:val="000000" w:themeColor="text1"/>
        </w:rPr>
        <w:t>inside</w:t>
      </w:r>
      <w:r w:rsidRPr="00C15E57">
        <w:rPr>
          <w:color w:val="000000" w:themeColor="text1"/>
          <w:spacing w:val="-4"/>
        </w:rPr>
        <w:t xml:space="preserve"> </w:t>
      </w:r>
      <w:r w:rsidRPr="00C15E57">
        <w:rPr>
          <w:color w:val="000000" w:themeColor="text1"/>
        </w:rPr>
        <w:t>them.</w:t>
      </w:r>
      <w:r w:rsidRPr="00C15E57">
        <w:rPr>
          <w:color w:val="000000" w:themeColor="text1"/>
        </w:rPr>
        <w:tab/>
        <w:t>Some of the complex organelles of</w:t>
      </w:r>
      <w:r w:rsidRPr="00C15E57">
        <w:rPr>
          <w:color w:val="000000" w:themeColor="text1"/>
          <w:spacing w:val="-8"/>
        </w:rPr>
        <w:t xml:space="preserve"> </w:t>
      </w:r>
      <w:r w:rsidRPr="00C15E57">
        <w:rPr>
          <w:color w:val="000000" w:themeColor="text1"/>
        </w:rPr>
        <w:t>eukaryotes</w:t>
      </w:r>
    </w:p>
    <w:p w:rsidR="008B5C1C" w:rsidRPr="00C15E57" w:rsidRDefault="00C15E57">
      <w:pPr>
        <w:pStyle w:val="GvdeMetni"/>
        <w:tabs>
          <w:tab w:val="right" w:pos="13035"/>
        </w:tabs>
        <w:spacing w:before="6"/>
        <w:ind w:left="485"/>
        <w:rPr>
          <w:color w:val="000000" w:themeColor="text1"/>
          <w:sz w:val="28"/>
        </w:rPr>
      </w:pPr>
      <w:proofErr w:type="gramStart"/>
      <w:r w:rsidRPr="00C15E57">
        <w:rPr>
          <w:color w:val="000000" w:themeColor="text1"/>
        </w:rPr>
        <w:t>provide</w:t>
      </w:r>
      <w:proofErr w:type="gramEnd"/>
      <w:r w:rsidRPr="00C15E57">
        <w:rPr>
          <w:color w:val="000000" w:themeColor="text1"/>
        </w:rPr>
        <w:t xml:space="preserve"> evidence for</w:t>
      </w:r>
      <w:r w:rsidRPr="00C15E57">
        <w:rPr>
          <w:color w:val="000000" w:themeColor="text1"/>
          <w:spacing w:val="-5"/>
        </w:rPr>
        <w:t xml:space="preserve"> </w:t>
      </w:r>
      <w:r w:rsidRPr="00C15E57">
        <w:rPr>
          <w:color w:val="000000" w:themeColor="text1"/>
        </w:rPr>
        <w:t>this</w:t>
      </w:r>
      <w:r w:rsidRPr="00C15E57">
        <w:rPr>
          <w:color w:val="000000" w:themeColor="text1"/>
          <w:spacing w:val="-1"/>
        </w:rPr>
        <w:t xml:space="preserve"> </w:t>
      </w:r>
      <w:r w:rsidRPr="00C15E57">
        <w:rPr>
          <w:color w:val="000000" w:themeColor="text1"/>
        </w:rPr>
        <w:t>theory.</w:t>
      </w:r>
      <w:r w:rsidRPr="00C15E57">
        <w:rPr>
          <w:color w:val="000000" w:themeColor="text1"/>
        </w:rPr>
        <w:tab/>
      </w:r>
      <w:r w:rsidRPr="00C15E57">
        <w:rPr>
          <w:color w:val="000000" w:themeColor="text1"/>
          <w:position w:val="14"/>
          <w:sz w:val="28"/>
        </w:rPr>
        <w:t>33</w:t>
      </w:r>
    </w:p>
    <w:p w:rsidR="008B5C1C" w:rsidRPr="00C15E57" w:rsidRDefault="008B5C1C">
      <w:pPr>
        <w:rPr>
          <w:color w:val="000000" w:themeColor="text1"/>
          <w:sz w:val="28"/>
        </w:rPr>
        <w:sectPr w:rsidR="008B5C1C" w:rsidRPr="00C15E57">
          <w:pgSz w:w="14400" w:h="10800" w:orient="landscape"/>
          <w:pgMar w:top="500" w:right="20" w:bottom="0" w:left="140" w:header="720" w:footer="720" w:gutter="0"/>
          <w:cols w:space="720"/>
        </w:sectPr>
      </w:pPr>
    </w:p>
    <w:p w:rsidR="008B5C1C" w:rsidRPr="00C15E57" w:rsidRDefault="00877ED5">
      <w:pPr>
        <w:pStyle w:val="GvdeMetni"/>
        <w:tabs>
          <w:tab w:val="left" w:pos="9050"/>
        </w:tabs>
        <w:spacing w:before="67" w:line="249" w:lineRule="auto"/>
        <w:ind w:left="725" w:right="851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027" style="position:absolute;left:0;text-align:left;margin-left:0;margin-top:0;width:10in;height:540pt;z-index:-14032;mso-position-horizontal-relative:page;mso-position-vertical-relative:page" filled="f" fillcolor="#00c" stroked="f">
            <w10:wrap anchorx="page" anchory="page"/>
          </v:rect>
        </w:pict>
      </w:r>
      <w:r w:rsidR="00C15E57" w:rsidRPr="00C15E57">
        <w:rPr>
          <w:noProof/>
          <w:color w:val="000000" w:themeColor="text1"/>
          <w:lang w:bidi="ar-SA"/>
        </w:rPr>
        <w:drawing>
          <wp:anchor distT="0" distB="0" distL="0" distR="0" simplePos="0" relativeHeight="2848" behindDoc="0" locked="0" layoutInCell="1" allowOverlap="1" wp14:anchorId="5331F719" wp14:editId="3EE15DBD">
            <wp:simplePos x="0" y="0"/>
            <wp:positionH relativeFrom="page">
              <wp:posOffset>685800</wp:posOffset>
            </wp:positionH>
            <wp:positionV relativeFrom="paragraph">
              <wp:posOffset>1558496</wp:posOffset>
            </wp:positionV>
            <wp:extent cx="6858000" cy="4621529"/>
            <wp:effectExtent l="0" t="0" r="0" b="0"/>
            <wp:wrapNone/>
            <wp:docPr id="73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4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621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5E57" w:rsidRPr="00C15E57">
        <w:rPr>
          <w:color w:val="000000" w:themeColor="text1"/>
        </w:rPr>
        <w:t>Mitochondria and chloroplasts appear to be the direct descendants of energy</w:t>
      </w:r>
      <w:r w:rsidR="00C15E57" w:rsidRPr="00C15E57">
        <w:rPr>
          <w:color w:val="000000" w:themeColor="text1"/>
          <w:spacing w:val="-14"/>
        </w:rPr>
        <w:t xml:space="preserve"> </w:t>
      </w:r>
      <w:r w:rsidR="00C15E57" w:rsidRPr="00C15E57">
        <w:rPr>
          <w:color w:val="000000" w:themeColor="text1"/>
        </w:rPr>
        <w:t>producing</w:t>
      </w:r>
      <w:r w:rsidR="00C15E57" w:rsidRPr="00C15E57">
        <w:rPr>
          <w:color w:val="000000" w:themeColor="text1"/>
          <w:spacing w:val="-5"/>
        </w:rPr>
        <w:t xml:space="preserve"> </w:t>
      </w:r>
      <w:r w:rsidR="00C15E57" w:rsidRPr="00C15E57">
        <w:rPr>
          <w:color w:val="000000" w:themeColor="text1"/>
        </w:rPr>
        <w:t>bacteria.</w:t>
      </w:r>
      <w:r w:rsidR="00C15E57" w:rsidRPr="00C15E57">
        <w:rPr>
          <w:color w:val="000000" w:themeColor="text1"/>
        </w:rPr>
        <w:tab/>
        <w:t>Mitochondria are the descendants of bacteria that were capable of oxidative</w:t>
      </w:r>
      <w:r w:rsidR="00C15E57" w:rsidRPr="00C15E57">
        <w:rPr>
          <w:color w:val="000000" w:themeColor="text1"/>
          <w:spacing w:val="-55"/>
        </w:rPr>
        <w:t xml:space="preserve"> </w:t>
      </w:r>
      <w:r w:rsidR="00C15E57" w:rsidRPr="00C15E57">
        <w:rPr>
          <w:color w:val="000000" w:themeColor="text1"/>
        </w:rPr>
        <w:t>respiration. Chloroplasts are the descendants of photosynthetic</w:t>
      </w:r>
      <w:r w:rsidR="00C15E57" w:rsidRPr="00C15E57">
        <w:rPr>
          <w:color w:val="000000" w:themeColor="text1"/>
          <w:spacing w:val="-24"/>
        </w:rPr>
        <w:t xml:space="preserve"> </w:t>
      </w:r>
      <w:r w:rsidR="00C15E57" w:rsidRPr="00C15E57">
        <w:rPr>
          <w:color w:val="000000" w:themeColor="text1"/>
        </w:rPr>
        <w:t>bacteria.</w:t>
      </w:r>
    </w:p>
    <w:p w:rsidR="008B5C1C" w:rsidRPr="00C15E57" w:rsidRDefault="008B5C1C">
      <w:pPr>
        <w:pStyle w:val="GvdeMetni"/>
        <w:rPr>
          <w:color w:val="000000" w:themeColor="text1"/>
          <w:sz w:val="52"/>
        </w:rPr>
      </w:pPr>
    </w:p>
    <w:p w:rsidR="008B5C1C" w:rsidRPr="00C15E57" w:rsidRDefault="008B5C1C">
      <w:pPr>
        <w:pStyle w:val="GvdeMetni"/>
        <w:rPr>
          <w:color w:val="000000" w:themeColor="text1"/>
          <w:sz w:val="52"/>
        </w:rPr>
      </w:pPr>
    </w:p>
    <w:p w:rsidR="008B5C1C" w:rsidRPr="00C15E57" w:rsidRDefault="008B5C1C">
      <w:pPr>
        <w:pStyle w:val="GvdeMetni"/>
        <w:rPr>
          <w:color w:val="000000" w:themeColor="text1"/>
          <w:sz w:val="52"/>
        </w:rPr>
      </w:pPr>
    </w:p>
    <w:p w:rsidR="008B5C1C" w:rsidRPr="00C15E57" w:rsidRDefault="008B5C1C">
      <w:pPr>
        <w:pStyle w:val="GvdeMetni"/>
        <w:rPr>
          <w:color w:val="000000" w:themeColor="text1"/>
          <w:sz w:val="52"/>
        </w:rPr>
      </w:pPr>
    </w:p>
    <w:p w:rsidR="008B5C1C" w:rsidRPr="00C15E57" w:rsidRDefault="008B5C1C">
      <w:pPr>
        <w:pStyle w:val="GvdeMetni"/>
        <w:rPr>
          <w:color w:val="000000" w:themeColor="text1"/>
          <w:sz w:val="52"/>
        </w:rPr>
      </w:pPr>
    </w:p>
    <w:p w:rsidR="008B5C1C" w:rsidRPr="00C15E57" w:rsidRDefault="008B5C1C">
      <w:pPr>
        <w:pStyle w:val="GvdeMetni"/>
        <w:rPr>
          <w:color w:val="000000" w:themeColor="text1"/>
          <w:sz w:val="52"/>
        </w:rPr>
      </w:pPr>
    </w:p>
    <w:p w:rsidR="008B5C1C" w:rsidRPr="00C15E57" w:rsidRDefault="008B5C1C">
      <w:pPr>
        <w:pStyle w:val="GvdeMetni"/>
        <w:rPr>
          <w:color w:val="000000" w:themeColor="text1"/>
          <w:sz w:val="52"/>
        </w:rPr>
      </w:pPr>
    </w:p>
    <w:p w:rsidR="008B5C1C" w:rsidRPr="00C15E57" w:rsidRDefault="008B5C1C">
      <w:pPr>
        <w:pStyle w:val="GvdeMetni"/>
        <w:rPr>
          <w:color w:val="000000" w:themeColor="text1"/>
          <w:sz w:val="52"/>
        </w:rPr>
      </w:pPr>
    </w:p>
    <w:p w:rsidR="008B5C1C" w:rsidRPr="00C15E57" w:rsidRDefault="008B5C1C">
      <w:pPr>
        <w:pStyle w:val="GvdeMetni"/>
        <w:rPr>
          <w:color w:val="000000" w:themeColor="text1"/>
          <w:sz w:val="52"/>
        </w:rPr>
      </w:pPr>
    </w:p>
    <w:p w:rsidR="008B5C1C" w:rsidRPr="00C15E57" w:rsidRDefault="008B5C1C">
      <w:pPr>
        <w:pStyle w:val="GvdeMetni"/>
        <w:rPr>
          <w:color w:val="000000" w:themeColor="text1"/>
          <w:sz w:val="52"/>
        </w:rPr>
      </w:pPr>
    </w:p>
    <w:p w:rsidR="008B5C1C" w:rsidRPr="00C15E57" w:rsidRDefault="008B5C1C">
      <w:pPr>
        <w:pStyle w:val="GvdeMetni"/>
        <w:spacing w:before="11"/>
        <w:rPr>
          <w:color w:val="000000" w:themeColor="text1"/>
          <w:sz w:val="72"/>
        </w:rPr>
      </w:pPr>
    </w:p>
    <w:p w:rsidR="008B5C1C" w:rsidRPr="00C15E57" w:rsidRDefault="00C15E57">
      <w:pPr>
        <w:ind w:right="1202"/>
        <w:jc w:val="right"/>
        <w:rPr>
          <w:color w:val="000000" w:themeColor="text1"/>
          <w:sz w:val="28"/>
        </w:rPr>
      </w:pPr>
      <w:r w:rsidRPr="00C15E57">
        <w:rPr>
          <w:color w:val="000000" w:themeColor="text1"/>
          <w:w w:val="95"/>
          <w:sz w:val="28"/>
        </w:rPr>
        <w:t>34</w:t>
      </w:r>
    </w:p>
    <w:p w:rsidR="008B5C1C" w:rsidRPr="00C15E57" w:rsidRDefault="008B5C1C">
      <w:pPr>
        <w:jc w:val="right"/>
        <w:rPr>
          <w:color w:val="000000" w:themeColor="text1"/>
          <w:sz w:val="28"/>
        </w:rPr>
        <w:sectPr w:rsidR="008B5C1C" w:rsidRPr="00C15E57">
          <w:pgSz w:w="14400" w:h="10800" w:orient="landscape"/>
          <w:pgMar w:top="740" w:right="20" w:bottom="0" w:left="140" w:header="720" w:footer="720" w:gutter="0"/>
          <w:cols w:space="720"/>
        </w:sectPr>
      </w:pPr>
    </w:p>
    <w:p w:rsidR="008B5C1C" w:rsidRPr="00C15E57" w:rsidRDefault="00877ED5">
      <w:pPr>
        <w:pStyle w:val="GvdeMetni"/>
        <w:spacing w:before="67"/>
        <w:ind w:left="725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026" style="position:absolute;left:0;text-align:left;margin-left:0;margin-top:0;width:10in;height:540pt;z-index:-13984;mso-position-horizontal-relative:page;mso-position-vertical-relative:page" filled="f" fillcolor="#00c" stroked="f">
            <w10:wrap anchorx="page" anchory="page"/>
          </v:rect>
        </w:pict>
      </w:r>
      <w:r w:rsidR="00C15E57" w:rsidRPr="00C15E57">
        <w:rPr>
          <w:color w:val="000000" w:themeColor="text1"/>
        </w:rPr>
        <w:t>Evidence:</w:t>
      </w:r>
    </w:p>
    <w:p w:rsidR="008B5C1C" w:rsidRPr="00C15E57" w:rsidRDefault="00C15E57">
      <w:pPr>
        <w:pStyle w:val="GvdeMetni"/>
        <w:spacing w:before="309" w:line="249" w:lineRule="auto"/>
        <w:ind w:left="725" w:right="921"/>
        <w:jc w:val="both"/>
        <w:rPr>
          <w:color w:val="000000" w:themeColor="text1"/>
        </w:rPr>
      </w:pPr>
      <w:r w:rsidRPr="00C15E57">
        <w:rPr>
          <w:color w:val="000000" w:themeColor="text1"/>
        </w:rPr>
        <w:t>Both have their own DNA and ribosomes that are similar to</w:t>
      </w:r>
      <w:r w:rsidRPr="00C15E57">
        <w:rPr>
          <w:color w:val="000000" w:themeColor="text1"/>
          <w:spacing w:val="-34"/>
        </w:rPr>
        <w:t xml:space="preserve"> </w:t>
      </w:r>
      <w:r w:rsidRPr="00C15E57">
        <w:rPr>
          <w:color w:val="000000" w:themeColor="text1"/>
        </w:rPr>
        <w:t>those found in prokaryotes. Both make many of their own proteins and both multiply in a fashion similar to prokaryotic cell</w:t>
      </w:r>
      <w:r w:rsidRPr="00C15E57">
        <w:rPr>
          <w:color w:val="000000" w:themeColor="text1"/>
          <w:spacing w:val="-36"/>
        </w:rPr>
        <w:t xml:space="preserve"> </w:t>
      </w:r>
      <w:r w:rsidRPr="00C15E57">
        <w:rPr>
          <w:color w:val="000000" w:themeColor="text1"/>
        </w:rPr>
        <w:t>division.</w:t>
      </w:r>
    </w:p>
    <w:p w:rsidR="008B5C1C" w:rsidRPr="00C15E57" w:rsidRDefault="00C15E57">
      <w:pPr>
        <w:pStyle w:val="GvdeMetni"/>
        <w:spacing w:before="4" w:line="249" w:lineRule="auto"/>
        <w:ind w:left="725" w:right="952"/>
        <w:rPr>
          <w:color w:val="000000" w:themeColor="text1"/>
        </w:rPr>
      </w:pPr>
      <w:r w:rsidRPr="00C15E57">
        <w:rPr>
          <w:color w:val="000000" w:themeColor="text1"/>
        </w:rPr>
        <w:t>Both are double membrane organelles - the inner membrane descended from the ancestral guest cell, and the outer</w:t>
      </w:r>
      <w:r w:rsidRPr="00C15E57">
        <w:rPr>
          <w:color w:val="000000" w:themeColor="text1"/>
          <w:spacing w:val="-53"/>
        </w:rPr>
        <w:t xml:space="preserve"> </w:t>
      </w:r>
      <w:r w:rsidRPr="00C15E57">
        <w:rPr>
          <w:color w:val="000000" w:themeColor="text1"/>
        </w:rPr>
        <w:t>membrane descended from the vacuole membrane that was formed around the guest.</w:t>
      </w:r>
    </w:p>
    <w:p w:rsidR="008B5C1C" w:rsidRPr="00C15E57" w:rsidRDefault="00C15E57">
      <w:pPr>
        <w:pStyle w:val="GvdeMetni"/>
        <w:spacing w:before="291" w:line="249" w:lineRule="auto"/>
        <w:ind w:left="725" w:right="1518"/>
        <w:rPr>
          <w:color w:val="000000" w:themeColor="text1"/>
        </w:rPr>
      </w:pPr>
      <w:r w:rsidRPr="00C15E57">
        <w:rPr>
          <w:color w:val="000000" w:themeColor="text1"/>
        </w:rPr>
        <w:t>Other organelles may also be the product of endosymbiosis. Some centrioles and basal bodies have naked DNA as part of their structure.</w:t>
      </w:r>
    </w:p>
    <w:p w:rsidR="008B5C1C" w:rsidRPr="00C15E57" w:rsidRDefault="00C15E57">
      <w:pPr>
        <w:pStyle w:val="GvdeMetni"/>
        <w:tabs>
          <w:tab w:val="left" w:pos="11410"/>
        </w:tabs>
        <w:spacing w:before="290" w:line="249" w:lineRule="auto"/>
        <w:ind w:left="725" w:right="892"/>
        <w:rPr>
          <w:color w:val="000000" w:themeColor="text1"/>
        </w:rPr>
      </w:pPr>
      <w:r w:rsidRPr="00C15E57">
        <w:rPr>
          <w:color w:val="000000" w:themeColor="text1"/>
        </w:rPr>
        <w:t>There are many modern examples of endosymbiosis involving organisms that can live together or</w:t>
      </w:r>
      <w:r w:rsidRPr="00C15E57">
        <w:rPr>
          <w:color w:val="000000" w:themeColor="text1"/>
          <w:spacing w:val="-12"/>
        </w:rPr>
        <w:t xml:space="preserve"> </w:t>
      </w:r>
      <w:r w:rsidRPr="00C15E57">
        <w:rPr>
          <w:color w:val="000000" w:themeColor="text1"/>
        </w:rPr>
        <w:t>live</w:t>
      </w:r>
      <w:r w:rsidRPr="00C15E57">
        <w:rPr>
          <w:color w:val="000000" w:themeColor="text1"/>
          <w:spacing w:val="-2"/>
        </w:rPr>
        <w:t xml:space="preserve"> </w:t>
      </w:r>
      <w:r w:rsidRPr="00C15E57">
        <w:rPr>
          <w:color w:val="000000" w:themeColor="text1"/>
        </w:rPr>
        <w:t>independently.</w:t>
      </w:r>
      <w:r w:rsidRPr="00C15E57">
        <w:rPr>
          <w:color w:val="000000" w:themeColor="text1"/>
        </w:rPr>
        <w:tab/>
        <w:t>The same was probably true of the ancestors of endosymbiotic organelles</w:t>
      </w:r>
      <w:r w:rsidRPr="00C15E57">
        <w:rPr>
          <w:color w:val="000000" w:themeColor="text1"/>
          <w:spacing w:val="-39"/>
        </w:rPr>
        <w:t xml:space="preserve"> </w:t>
      </w:r>
      <w:r w:rsidRPr="00C15E57">
        <w:rPr>
          <w:color w:val="000000" w:themeColor="text1"/>
        </w:rPr>
        <w:t>in</w:t>
      </w:r>
    </w:p>
    <w:p w:rsidR="00371C8A" w:rsidRDefault="00C15E57" w:rsidP="00877ED5">
      <w:pPr>
        <w:pStyle w:val="GvdeMetni"/>
        <w:tabs>
          <w:tab w:val="right" w:pos="13035"/>
        </w:tabs>
        <w:spacing w:before="4"/>
        <w:ind w:left="725"/>
        <w:rPr>
          <w:color w:val="000000" w:themeColor="text1"/>
        </w:rPr>
      </w:pPr>
      <w:proofErr w:type="gramStart"/>
      <w:r w:rsidRPr="00C15E57">
        <w:rPr>
          <w:color w:val="000000" w:themeColor="text1"/>
        </w:rPr>
        <w:t>the</w:t>
      </w:r>
      <w:proofErr w:type="gramEnd"/>
      <w:r w:rsidRPr="00C15E57">
        <w:rPr>
          <w:color w:val="000000" w:themeColor="text1"/>
          <w:spacing w:val="-2"/>
        </w:rPr>
        <w:t xml:space="preserve"> </w:t>
      </w:r>
      <w:r w:rsidRPr="00C15E57">
        <w:rPr>
          <w:color w:val="000000" w:themeColor="text1"/>
        </w:rPr>
        <w:t>distant</w:t>
      </w:r>
      <w:r w:rsidRPr="00C15E57">
        <w:rPr>
          <w:color w:val="000000" w:themeColor="text1"/>
          <w:spacing w:val="-1"/>
        </w:rPr>
        <w:t xml:space="preserve"> </w:t>
      </w:r>
      <w:r w:rsidRPr="00C15E57">
        <w:rPr>
          <w:color w:val="000000" w:themeColor="text1"/>
        </w:rPr>
        <w:t>past.</w:t>
      </w:r>
      <w:r w:rsidR="00877ED5" w:rsidRPr="00877ED5">
        <w:rPr>
          <w:color w:val="000000" w:themeColor="text1"/>
          <w:position w:val="-13"/>
          <w:sz w:val="28"/>
        </w:rPr>
        <w:t xml:space="preserve"> </w:t>
      </w:r>
      <w:r w:rsidR="00877ED5">
        <w:rPr>
          <w:color w:val="000000" w:themeColor="text1"/>
          <w:position w:val="-13"/>
          <w:sz w:val="28"/>
        </w:rPr>
        <w:t xml:space="preserve">                                                                                                                                 </w:t>
      </w:r>
      <w:bookmarkStart w:id="0" w:name="_GoBack"/>
      <w:bookmarkEnd w:id="0"/>
      <w:r w:rsidR="00877ED5" w:rsidRPr="00C15E57">
        <w:rPr>
          <w:color w:val="000000" w:themeColor="text1"/>
          <w:position w:val="-13"/>
          <w:sz w:val="28"/>
        </w:rPr>
        <w:t>35</w:t>
      </w:r>
    </w:p>
    <w:p w:rsidR="00371C8A" w:rsidRDefault="00371C8A">
      <w:pPr>
        <w:pStyle w:val="GvdeMetni"/>
        <w:tabs>
          <w:tab w:val="right" w:pos="13035"/>
        </w:tabs>
        <w:spacing w:before="4"/>
        <w:ind w:left="725"/>
        <w:rPr>
          <w:color w:val="000000" w:themeColor="text1"/>
        </w:rPr>
      </w:pPr>
    </w:p>
    <w:p w:rsidR="00371C8A" w:rsidRDefault="00371C8A" w:rsidP="00371C8A">
      <w:pPr>
        <w:pStyle w:val="GvdeMetni"/>
        <w:tabs>
          <w:tab w:val="right" w:pos="13035"/>
        </w:tabs>
        <w:spacing w:before="4"/>
        <w:ind w:left="725"/>
        <w:jc w:val="both"/>
        <w:rPr>
          <w:color w:val="000000" w:themeColor="text1"/>
        </w:rPr>
      </w:pPr>
      <w:r>
        <w:rPr>
          <w:color w:val="000000" w:themeColor="text1"/>
        </w:rPr>
        <w:t xml:space="preserve">Reference: </w:t>
      </w:r>
    </w:p>
    <w:p w:rsidR="008B5C1C" w:rsidRPr="00C15E57" w:rsidRDefault="00877ED5" w:rsidP="00371C8A">
      <w:pPr>
        <w:pStyle w:val="GvdeMetni"/>
        <w:tabs>
          <w:tab w:val="right" w:pos="13035"/>
        </w:tabs>
        <w:spacing w:before="4"/>
        <w:ind w:left="725"/>
        <w:jc w:val="both"/>
        <w:rPr>
          <w:color w:val="000000" w:themeColor="text1"/>
          <w:sz w:val="28"/>
        </w:rPr>
      </w:pPr>
      <w:hyperlink r:id="rId51" w:history="1">
        <w:r w:rsidR="00371C8A" w:rsidRPr="00860DDA">
          <w:rPr>
            <w:rStyle w:val="Kpr"/>
          </w:rPr>
          <w:t>https://www.nicholls.edu/biol-ds/biol155/Lectures/Cell%20Biology.pdf</w:t>
        </w:r>
      </w:hyperlink>
      <w:r w:rsidR="00371C8A">
        <w:rPr>
          <w:color w:val="000000" w:themeColor="text1"/>
        </w:rPr>
        <w:t xml:space="preserve"> </w:t>
      </w:r>
      <w:r w:rsidR="00C15E57" w:rsidRPr="00C15E57">
        <w:rPr>
          <w:color w:val="000000" w:themeColor="text1"/>
        </w:rPr>
        <w:tab/>
      </w:r>
    </w:p>
    <w:sectPr w:rsidR="008B5C1C" w:rsidRPr="00C15E57">
      <w:pgSz w:w="14400" w:h="10800" w:orient="landscape"/>
      <w:pgMar w:top="620" w:right="20" w:bottom="280" w:left="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05761"/>
    <w:multiLevelType w:val="hybridMultilevel"/>
    <w:tmpl w:val="F87E8CB0"/>
    <w:lvl w:ilvl="0" w:tplc="BE38DFBC">
      <w:numFmt w:val="bullet"/>
      <w:lvlText w:val="-"/>
      <w:lvlJc w:val="left"/>
      <w:pPr>
        <w:ind w:left="359" w:hanging="280"/>
      </w:pPr>
      <w:rPr>
        <w:rFonts w:ascii="Times New Roman" w:eastAsia="Times New Roman" w:hAnsi="Times New Roman" w:cs="Times New Roman" w:hint="default"/>
        <w:color w:val="FFFF00"/>
        <w:w w:val="100"/>
        <w:sz w:val="48"/>
        <w:szCs w:val="48"/>
        <w:lang w:val="en-US" w:eastAsia="en-US" w:bidi="en-US"/>
      </w:rPr>
    </w:lvl>
    <w:lvl w:ilvl="1" w:tplc="C5F6F34A">
      <w:numFmt w:val="bullet"/>
      <w:lvlText w:val="•"/>
      <w:lvlJc w:val="left"/>
      <w:pPr>
        <w:ind w:left="8612" w:hanging="448"/>
      </w:pPr>
      <w:rPr>
        <w:rFonts w:ascii="Times New Roman" w:eastAsia="Times New Roman" w:hAnsi="Times New Roman" w:cs="Times New Roman" w:hint="default"/>
        <w:color w:val="FFFF00"/>
        <w:spacing w:val="-1"/>
        <w:w w:val="100"/>
        <w:sz w:val="48"/>
        <w:szCs w:val="48"/>
        <w:lang w:val="en-US" w:eastAsia="en-US" w:bidi="en-US"/>
      </w:rPr>
    </w:lvl>
    <w:lvl w:ilvl="2" w:tplc="09F69CE8">
      <w:numFmt w:val="bullet"/>
      <w:lvlText w:val="•"/>
      <w:lvlJc w:val="left"/>
      <w:pPr>
        <w:ind w:left="8130" w:hanging="448"/>
      </w:pPr>
      <w:rPr>
        <w:rFonts w:hint="default"/>
        <w:lang w:val="en-US" w:eastAsia="en-US" w:bidi="en-US"/>
      </w:rPr>
    </w:lvl>
    <w:lvl w:ilvl="3" w:tplc="EEC46C64">
      <w:numFmt w:val="bullet"/>
      <w:lvlText w:val="•"/>
      <w:lvlJc w:val="left"/>
      <w:pPr>
        <w:ind w:left="7641" w:hanging="448"/>
      </w:pPr>
      <w:rPr>
        <w:rFonts w:hint="default"/>
        <w:lang w:val="en-US" w:eastAsia="en-US" w:bidi="en-US"/>
      </w:rPr>
    </w:lvl>
    <w:lvl w:ilvl="4" w:tplc="A4AE394A">
      <w:numFmt w:val="bullet"/>
      <w:lvlText w:val="•"/>
      <w:lvlJc w:val="left"/>
      <w:pPr>
        <w:ind w:left="7151" w:hanging="448"/>
      </w:pPr>
      <w:rPr>
        <w:rFonts w:hint="default"/>
        <w:lang w:val="en-US" w:eastAsia="en-US" w:bidi="en-US"/>
      </w:rPr>
    </w:lvl>
    <w:lvl w:ilvl="5" w:tplc="26FCEEF8">
      <w:numFmt w:val="bullet"/>
      <w:lvlText w:val="•"/>
      <w:lvlJc w:val="left"/>
      <w:pPr>
        <w:ind w:left="6662" w:hanging="448"/>
      </w:pPr>
      <w:rPr>
        <w:rFonts w:hint="default"/>
        <w:lang w:val="en-US" w:eastAsia="en-US" w:bidi="en-US"/>
      </w:rPr>
    </w:lvl>
    <w:lvl w:ilvl="6" w:tplc="42B46BA8">
      <w:numFmt w:val="bullet"/>
      <w:lvlText w:val="•"/>
      <w:lvlJc w:val="left"/>
      <w:pPr>
        <w:ind w:left="6173" w:hanging="448"/>
      </w:pPr>
      <w:rPr>
        <w:rFonts w:hint="default"/>
        <w:lang w:val="en-US" w:eastAsia="en-US" w:bidi="en-US"/>
      </w:rPr>
    </w:lvl>
    <w:lvl w:ilvl="7" w:tplc="6A78DA22">
      <w:numFmt w:val="bullet"/>
      <w:lvlText w:val="•"/>
      <w:lvlJc w:val="left"/>
      <w:pPr>
        <w:ind w:left="5683" w:hanging="448"/>
      </w:pPr>
      <w:rPr>
        <w:rFonts w:hint="default"/>
        <w:lang w:val="en-US" w:eastAsia="en-US" w:bidi="en-US"/>
      </w:rPr>
    </w:lvl>
    <w:lvl w:ilvl="8" w:tplc="E4E4A4A8">
      <w:numFmt w:val="bullet"/>
      <w:lvlText w:val="•"/>
      <w:lvlJc w:val="left"/>
      <w:pPr>
        <w:ind w:left="5194" w:hanging="448"/>
      </w:pPr>
      <w:rPr>
        <w:rFonts w:hint="default"/>
        <w:lang w:val="en-US" w:eastAsia="en-US" w:bidi="en-US"/>
      </w:rPr>
    </w:lvl>
  </w:abstractNum>
  <w:abstractNum w:abstractNumId="1">
    <w:nsid w:val="2E8D2673"/>
    <w:multiLevelType w:val="hybridMultilevel"/>
    <w:tmpl w:val="75BAED20"/>
    <w:lvl w:ilvl="0" w:tplc="6D74921A">
      <w:numFmt w:val="bullet"/>
      <w:lvlText w:val="-"/>
      <w:lvlJc w:val="left"/>
      <w:pPr>
        <w:ind w:left="485" w:hanging="280"/>
      </w:pPr>
      <w:rPr>
        <w:rFonts w:ascii="Times New Roman" w:eastAsia="Times New Roman" w:hAnsi="Times New Roman" w:cs="Times New Roman" w:hint="default"/>
        <w:color w:val="FFFF00"/>
        <w:w w:val="100"/>
        <w:sz w:val="48"/>
        <w:szCs w:val="48"/>
        <w:lang w:val="en-US" w:eastAsia="en-US" w:bidi="en-US"/>
      </w:rPr>
    </w:lvl>
    <w:lvl w:ilvl="1" w:tplc="8EA02E7E">
      <w:numFmt w:val="bullet"/>
      <w:lvlText w:val="•"/>
      <w:lvlJc w:val="left"/>
      <w:pPr>
        <w:ind w:left="1270" w:hanging="288"/>
      </w:pPr>
      <w:rPr>
        <w:rFonts w:ascii="Times New Roman" w:eastAsia="Times New Roman" w:hAnsi="Times New Roman" w:cs="Times New Roman" w:hint="default"/>
        <w:color w:val="FFFF00"/>
        <w:w w:val="100"/>
        <w:sz w:val="48"/>
        <w:szCs w:val="48"/>
        <w:lang w:val="en-US" w:eastAsia="en-US" w:bidi="en-US"/>
      </w:rPr>
    </w:lvl>
    <w:lvl w:ilvl="2" w:tplc="E174DE78">
      <w:numFmt w:val="bullet"/>
      <w:lvlText w:val="•"/>
      <w:lvlJc w:val="left"/>
      <w:pPr>
        <w:ind w:left="2720" w:hanging="288"/>
      </w:pPr>
      <w:rPr>
        <w:rFonts w:hint="default"/>
        <w:lang w:val="en-US" w:eastAsia="en-US" w:bidi="en-US"/>
      </w:rPr>
    </w:lvl>
    <w:lvl w:ilvl="3" w:tplc="4F1C33C2">
      <w:numFmt w:val="bullet"/>
      <w:lvlText w:val="•"/>
      <w:lvlJc w:val="left"/>
      <w:pPr>
        <w:ind w:left="4160" w:hanging="288"/>
      </w:pPr>
      <w:rPr>
        <w:rFonts w:hint="default"/>
        <w:lang w:val="en-US" w:eastAsia="en-US" w:bidi="en-US"/>
      </w:rPr>
    </w:lvl>
    <w:lvl w:ilvl="4" w:tplc="E0C0CBA2">
      <w:numFmt w:val="bullet"/>
      <w:lvlText w:val="•"/>
      <w:lvlJc w:val="left"/>
      <w:pPr>
        <w:ind w:left="5600" w:hanging="288"/>
      </w:pPr>
      <w:rPr>
        <w:rFonts w:hint="default"/>
        <w:lang w:val="en-US" w:eastAsia="en-US" w:bidi="en-US"/>
      </w:rPr>
    </w:lvl>
    <w:lvl w:ilvl="5" w:tplc="ADEA5A4C">
      <w:numFmt w:val="bullet"/>
      <w:lvlText w:val="•"/>
      <w:lvlJc w:val="left"/>
      <w:pPr>
        <w:ind w:left="7040" w:hanging="288"/>
      </w:pPr>
      <w:rPr>
        <w:rFonts w:hint="default"/>
        <w:lang w:val="en-US" w:eastAsia="en-US" w:bidi="en-US"/>
      </w:rPr>
    </w:lvl>
    <w:lvl w:ilvl="6" w:tplc="955EC2FE">
      <w:numFmt w:val="bullet"/>
      <w:lvlText w:val="•"/>
      <w:lvlJc w:val="left"/>
      <w:pPr>
        <w:ind w:left="8480" w:hanging="288"/>
      </w:pPr>
      <w:rPr>
        <w:rFonts w:hint="default"/>
        <w:lang w:val="en-US" w:eastAsia="en-US" w:bidi="en-US"/>
      </w:rPr>
    </w:lvl>
    <w:lvl w:ilvl="7" w:tplc="337686D8">
      <w:numFmt w:val="bullet"/>
      <w:lvlText w:val="•"/>
      <w:lvlJc w:val="left"/>
      <w:pPr>
        <w:ind w:left="9920" w:hanging="288"/>
      </w:pPr>
      <w:rPr>
        <w:rFonts w:hint="default"/>
        <w:lang w:val="en-US" w:eastAsia="en-US" w:bidi="en-US"/>
      </w:rPr>
    </w:lvl>
    <w:lvl w:ilvl="8" w:tplc="723A9D42">
      <w:numFmt w:val="bullet"/>
      <w:lvlText w:val="•"/>
      <w:lvlJc w:val="left"/>
      <w:pPr>
        <w:ind w:left="11360" w:hanging="288"/>
      </w:pPr>
      <w:rPr>
        <w:rFonts w:hint="default"/>
        <w:lang w:val="en-US" w:eastAsia="en-US" w:bidi="en-US"/>
      </w:rPr>
    </w:lvl>
  </w:abstractNum>
  <w:abstractNum w:abstractNumId="2">
    <w:nsid w:val="71621EC1"/>
    <w:multiLevelType w:val="hybridMultilevel"/>
    <w:tmpl w:val="11D2F240"/>
    <w:lvl w:ilvl="0" w:tplc="1F36C1C0">
      <w:numFmt w:val="bullet"/>
      <w:lvlText w:val="•"/>
      <w:lvlJc w:val="left"/>
      <w:pPr>
        <w:ind w:left="1075" w:hanging="288"/>
      </w:pPr>
      <w:rPr>
        <w:rFonts w:ascii="Times New Roman" w:eastAsia="Times New Roman" w:hAnsi="Times New Roman" w:cs="Times New Roman" w:hint="default"/>
        <w:color w:val="FFFF00"/>
        <w:w w:val="100"/>
        <w:sz w:val="48"/>
        <w:szCs w:val="48"/>
        <w:lang w:val="en-US" w:eastAsia="en-US" w:bidi="en-US"/>
      </w:rPr>
    </w:lvl>
    <w:lvl w:ilvl="1" w:tplc="5C3CECA4">
      <w:numFmt w:val="bullet"/>
      <w:lvlText w:val="•"/>
      <w:lvlJc w:val="left"/>
      <w:pPr>
        <w:ind w:left="1440" w:hanging="288"/>
      </w:pPr>
      <w:rPr>
        <w:rFonts w:hint="default"/>
        <w:lang w:val="en-US" w:eastAsia="en-US" w:bidi="en-US"/>
      </w:rPr>
    </w:lvl>
    <w:lvl w:ilvl="2" w:tplc="D65E717C">
      <w:numFmt w:val="bullet"/>
      <w:lvlText w:val="•"/>
      <w:lvlJc w:val="left"/>
      <w:pPr>
        <w:ind w:left="2862" w:hanging="288"/>
      </w:pPr>
      <w:rPr>
        <w:rFonts w:hint="default"/>
        <w:lang w:val="en-US" w:eastAsia="en-US" w:bidi="en-US"/>
      </w:rPr>
    </w:lvl>
    <w:lvl w:ilvl="3" w:tplc="18525414">
      <w:numFmt w:val="bullet"/>
      <w:lvlText w:val="•"/>
      <w:lvlJc w:val="left"/>
      <w:pPr>
        <w:ind w:left="4284" w:hanging="288"/>
      </w:pPr>
      <w:rPr>
        <w:rFonts w:hint="default"/>
        <w:lang w:val="en-US" w:eastAsia="en-US" w:bidi="en-US"/>
      </w:rPr>
    </w:lvl>
    <w:lvl w:ilvl="4" w:tplc="EB78149E">
      <w:numFmt w:val="bullet"/>
      <w:lvlText w:val="•"/>
      <w:lvlJc w:val="left"/>
      <w:pPr>
        <w:ind w:left="5706" w:hanging="288"/>
      </w:pPr>
      <w:rPr>
        <w:rFonts w:hint="default"/>
        <w:lang w:val="en-US" w:eastAsia="en-US" w:bidi="en-US"/>
      </w:rPr>
    </w:lvl>
    <w:lvl w:ilvl="5" w:tplc="548CF3AC">
      <w:numFmt w:val="bullet"/>
      <w:lvlText w:val="•"/>
      <w:lvlJc w:val="left"/>
      <w:pPr>
        <w:ind w:left="7128" w:hanging="288"/>
      </w:pPr>
      <w:rPr>
        <w:rFonts w:hint="default"/>
        <w:lang w:val="en-US" w:eastAsia="en-US" w:bidi="en-US"/>
      </w:rPr>
    </w:lvl>
    <w:lvl w:ilvl="6" w:tplc="BF549A3A">
      <w:numFmt w:val="bullet"/>
      <w:lvlText w:val="•"/>
      <w:lvlJc w:val="left"/>
      <w:pPr>
        <w:ind w:left="8551" w:hanging="288"/>
      </w:pPr>
      <w:rPr>
        <w:rFonts w:hint="default"/>
        <w:lang w:val="en-US" w:eastAsia="en-US" w:bidi="en-US"/>
      </w:rPr>
    </w:lvl>
    <w:lvl w:ilvl="7" w:tplc="467ED066">
      <w:numFmt w:val="bullet"/>
      <w:lvlText w:val="•"/>
      <w:lvlJc w:val="left"/>
      <w:pPr>
        <w:ind w:left="9973" w:hanging="288"/>
      </w:pPr>
      <w:rPr>
        <w:rFonts w:hint="default"/>
        <w:lang w:val="en-US" w:eastAsia="en-US" w:bidi="en-US"/>
      </w:rPr>
    </w:lvl>
    <w:lvl w:ilvl="8" w:tplc="7F12715C">
      <w:numFmt w:val="bullet"/>
      <w:lvlText w:val="•"/>
      <w:lvlJc w:val="left"/>
      <w:pPr>
        <w:ind w:left="11395" w:hanging="288"/>
      </w:pPr>
      <w:rPr>
        <w:rFonts w:hint="default"/>
        <w:lang w:val="en-US" w:eastAsia="en-US" w:bidi="en-U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8B5C1C"/>
    <w:rsid w:val="00371C8A"/>
    <w:rsid w:val="00877ED5"/>
    <w:rsid w:val="008B5C1C"/>
    <w:rsid w:val="00C1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0" style="mso-position-horizontal-relative:page;mso-position-vertical-relative:page" fillcolor="#00c" stroke="f">
      <v:fill color="#00c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Balk1">
    <w:name w:val="heading 1"/>
    <w:basedOn w:val="Normal"/>
    <w:uiPriority w:val="1"/>
    <w:qFormat/>
    <w:pPr>
      <w:spacing w:before="52"/>
      <w:ind w:left="725"/>
      <w:outlineLvl w:val="0"/>
    </w:pPr>
    <w:rPr>
      <w:sz w:val="56"/>
      <w:szCs w:val="56"/>
    </w:rPr>
  </w:style>
  <w:style w:type="paragraph" w:styleId="Balk2">
    <w:name w:val="heading 2"/>
    <w:basedOn w:val="Normal"/>
    <w:uiPriority w:val="1"/>
    <w:qFormat/>
    <w:pPr>
      <w:spacing w:before="67"/>
      <w:ind w:left="725"/>
      <w:outlineLvl w:val="1"/>
    </w:pPr>
    <w:rPr>
      <w:b/>
      <w:bCs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48"/>
      <w:szCs w:val="48"/>
    </w:rPr>
  </w:style>
  <w:style w:type="paragraph" w:styleId="ListeParagraf">
    <w:name w:val="List Paragraph"/>
    <w:basedOn w:val="Normal"/>
    <w:uiPriority w:val="1"/>
    <w:qFormat/>
    <w:pPr>
      <w:spacing w:before="1"/>
      <w:ind w:left="1270" w:hanging="545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C15E5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15E57"/>
    <w:rPr>
      <w:rFonts w:ascii="Tahoma" w:eastAsia="Times New Roman" w:hAnsi="Tahoma" w:cs="Tahoma"/>
      <w:sz w:val="16"/>
      <w:szCs w:val="16"/>
      <w:lang w:bidi="en-US"/>
    </w:rPr>
  </w:style>
  <w:style w:type="character" w:styleId="Kpr">
    <w:name w:val="Hyperlink"/>
    <w:basedOn w:val="VarsaylanParagrafYazTipi"/>
    <w:uiPriority w:val="99"/>
    <w:unhideWhenUsed/>
    <w:rsid w:val="00371C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pn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pn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jpeg"/><Relationship Id="rId51" Type="http://schemas.openxmlformats.org/officeDocument/2006/relationships/hyperlink" Target="https://www.nicholls.edu/biol-ds/biol155/Lectures/Cell%20Biology.pdf" TargetMode="External"/><Relationship Id="rId3" Type="http://schemas.microsoft.com/office/2007/relationships/stylesWithEffects" Target="stylesWithEffect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38" Type="http://schemas.openxmlformats.org/officeDocument/2006/relationships/image" Target="media/image33.jpeg"/><Relationship Id="rId46" Type="http://schemas.openxmlformats.org/officeDocument/2006/relationships/image" Target="media/image41.pn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36</Pages>
  <Words>1956</Words>
  <Characters>11150</Characters>
  <Application>Microsoft Office Word</Application>
  <DocSecurity>0</DocSecurity>
  <Lines>92</Lines>
  <Paragraphs>26</Paragraphs>
  <ScaleCrop>false</ScaleCrop>
  <Company/>
  <LinksUpToDate>false</LinksUpToDate>
  <CharactersWithSpaces>13080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PowerPoint - Cell Biology.ppt</dc:title>
  <dc:creator>NSUSER</dc:creator>
  <cp:lastModifiedBy>ozlem</cp:lastModifiedBy>
  <cp:revision>4</cp:revision>
  <dcterms:created xsi:type="dcterms:W3CDTF">2018-12-16T10:17:00Z</dcterms:created>
  <dcterms:modified xsi:type="dcterms:W3CDTF">2018-12-16T17:14:00Z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2007-08-21T00:00:00Z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2018-12-16T00:00:00Z</vt:filetime>
  </property>
</Properties>
</file>