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3D" w:rsidRPr="003F5081" w:rsidRDefault="003F5081">
      <w:pPr>
        <w:pStyle w:val="GvdeMetni"/>
        <w:rPr>
          <w:sz w:val="20"/>
        </w:rPr>
      </w:pPr>
      <w:r w:rsidRPr="003F5081">
        <w:pict>
          <v:group id="_x0000_s1330" style="position:absolute;margin-left:36pt;margin-top:36pt;width:10in;height:540pt;z-index:-25288;mso-position-horizontal-relative:page;mso-position-vertical-relative:page" coordorigin="720,720" coordsize="14400,10800">
            <v:shape id="_x0000_s1343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42" type="#_x0000_t75" style="position:absolute;left:3255;top:3840;width:2985;height:1506">
              <v:imagedata r:id="rId6" o:title=""/>
            </v:shape>
            <v:shape id="_x0000_s1341" type="#_x0000_t75" style="position:absolute;left:6735;top:3840;width:5820;height:1506">
              <v:imagedata r:id="rId7" o:title=""/>
            </v:shape>
            <v:rect id="_x0000_s1340" style="position:absolute;left:720;top:5346;width:14400;height:1542" filled="f" fillcolor="#00c" stroked="f"/>
            <v:shape id="_x0000_s1339" type="#_x0000_t75" style="position:absolute;left:3255;top:5346;width:2985;height:1542">
              <v:imagedata r:id="rId8" o:title=""/>
            </v:shape>
            <v:shape id="_x0000_s1338" type="#_x0000_t75" style="position:absolute;left:6735;top:5346;width:5820;height:1542">
              <v:imagedata r:id="rId9" o:title=""/>
            </v:shape>
            <v:rect id="_x0000_s1337" style="position:absolute;left:720;top:6888;width:14400;height:1542" filled="f" fillcolor="#00c" stroked="f"/>
            <v:shape id="_x0000_s1336" type="#_x0000_t75" style="position:absolute;left:3255;top:6888;width:2985;height:1542">
              <v:imagedata r:id="rId10" o:title=""/>
            </v:shape>
            <v:shape id="_x0000_s1335" type="#_x0000_t75" style="position:absolute;left:6735;top:6888;width:5820;height:1542">
              <v:imagedata r:id="rId11" o:title=""/>
            </v:shape>
            <v:rect id="_x0000_s1334" style="position:absolute;left:720;top:8430;width:14400;height:1542" filled="f" fillcolor="#00c" stroked="f"/>
            <v:shape id="_x0000_s1333" type="#_x0000_t75" style="position:absolute;left:3255;top:8430;width:2985;height:90">
              <v:imagedata r:id="rId12" o:title=""/>
            </v:shape>
            <v:shape id="_x0000_s1332" type="#_x0000_t75" style="position:absolute;left:6735;top:8430;width:5820;height:154">
              <v:imagedata r:id="rId13" o:title=""/>
            </v:shape>
            <v:rect id="_x0000_s1331" style="position:absolute;left:720;top:9972;width:14400;height:1548" filled="f" fillcolor="#00c" stroked="f"/>
            <w10:wrap anchorx="page" anchory="page"/>
          </v:group>
        </w:pict>
      </w:r>
    </w:p>
    <w:p w:rsidR="008E583D" w:rsidRPr="003F5081" w:rsidRDefault="002E188E">
      <w:pPr>
        <w:tabs>
          <w:tab w:val="left" w:pos="9865"/>
        </w:tabs>
        <w:spacing w:before="182" w:line="249" w:lineRule="auto"/>
        <w:ind w:left="2326" w:right="2647" w:firstLine="966"/>
        <w:rPr>
          <w:sz w:val="88"/>
        </w:rPr>
      </w:pPr>
      <w:r w:rsidRPr="003F5081">
        <w:rPr>
          <w:sz w:val="88"/>
        </w:rPr>
        <w:t>Cellular</w:t>
      </w:r>
      <w:r w:rsidR="003F5081" w:rsidRPr="003F5081">
        <w:rPr>
          <w:spacing w:val="-19"/>
          <w:sz w:val="88"/>
        </w:rPr>
        <w:t xml:space="preserve"> </w:t>
      </w:r>
      <w:r w:rsidR="003F5081" w:rsidRPr="003F5081">
        <w:rPr>
          <w:sz w:val="88"/>
        </w:rPr>
        <w:t>Respiration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3F5081" w:rsidRPr="003F5081" w:rsidRDefault="003F5081">
      <w:pPr>
        <w:pStyle w:val="GvdeMetni"/>
        <w:tabs>
          <w:tab w:val="left" w:pos="5025"/>
          <w:tab w:val="right" w:pos="12772"/>
        </w:tabs>
        <w:spacing w:before="240" w:line="249" w:lineRule="auto"/>
        <w:ind w:left="944" w:right="1146"/>
      </w:pPr>
    </w:p>
    <w:p w:rsidR="003F5081" w:rsidRDefault="003F5081">
      <w:pPr>
        <w:pStyle w:val="GvdeMetni"/>
        <w:tabs>
          <w:tab w:val="left" w:pos="5025"/>
          <w:tab w:val="right" w:pos="12772"/>
        </w:tabs>
        <w:spacing w:before="240" w:line="249" w:lineRule="auto"/>
        <w:ind w:left="944" w:right="1146"/>
      </w:pPr>
    </w:p>
    <w:p w:rsidR="008E583D" w:rsidRPr="003F5081" w:rsidRDefault="003F5081">
      <w:pPr>
        <w:pStyle w:val="GvdeMetni"/>
        <w:tabs>
          <w:tab w:val="left" w:pos="5025"/>
          <w:tab w:val="right" w:pos="12772"/>
        </w:tabs>
        <w:spacing w:before="240" w:line="249" w:lineRule="auto"/>
        <w:ind w:left="944" w:right="1146"/>
        <w:rPr>
          <w:sz w:val="28"/>
        </w:rPr>
      </w:pPr>
      <w:bookmarkStart w:id="0" w:name="_GoBack"/>
      <w:bookmarkEnd w:id="0"/>
      <w:r w:rsidRPr="003F5081">
        <w:t>Cells harvest chemical energy from foodstuffs in a series of exergonic</w:t>
      </w:r>
      <w:r w:rsidRPr="003F5081">
        <w:rPr>
          <w:spacing w:val="-9"/>
        </w:rPr>
        <w:t xml:space="preserve"> </w:t>
      </w:r>
      <w:r w:rsidRPr="003F5081">
        <w:t>reactions.</w:t>
      </w:r>
      <w:r w:rsidRPr="003F5081">
        <w:tab/>
      </w:r>
      <w:r w:rsidRPr="003F5081">
        <w:t xml:space="preserve">The harvested energy can then be used to power energy demanding processes including endergonic </w:t>
      </w:r>
      <w:proofErr w:type="gramStart"/>
      <w:r w:rsidRPr="003F5081">
        <w:t>reactions</w:t>
      </w:r>
      <w:proofErr w:type="gramEnd"/>
      <w:r w:rsidRPr="003F5081">
        <w:t>.</w:t>
      </w:r>
      <w:r w:rsidRPr="003F5081">
        <w:tab/>
      </w:r>
      <w:r w:rsidRPr="003F5081">
        <w:tab/>
      </w:r>
      <w:r w:rsidRPr="003F5081">
        <w:rPr>
          <w:sz w:val="28"/>
        </w:rPr>
        <w:t>1</w:t>
      </w:r>
    </w:p>
    <w:p w:rsidR="008E583D" w:rsidRPr="003F5081" w:rsidRDefault="008E583D">
      <w:pPr>
        <w:spacing w:line="249" w:lineRule="auto"/>
        <w:rPr>
          <w:sz w:val="28"/>
        </w:rPr>
        <w:sectPr w:rsidR="008E583D" w:rsidRPr="003F5081">
          <w:type w:val="continuous"/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11"/>
        <w:rPr>
          <w:sz w:val="64"/>
        </w:rPr>
      </w:pPr>
      <w:r w:rsidRPr="003F5081">
        <w:lastRenderedPageBreak/>
        <w:pict>
          <v:polyline id="_x0000_s1329" style="position:absolute;z-index:-25264;mso-position-horizontal-relative:page;mso-position-vertical-relative:page" points="11in,1in,1in,1in,1in,149.1pt,1in,226.2pt,1in,612pt,11in,612pt,11in,149.1pt,11in,1in" coordorigin="720,720" coordsize="14400,10800" filled="f" fillcolor="#00c" stroked="f">
            <v:path arrowok="t"/>
            <w10:wrap anchorx="page" anchory="page"/>
          </v:polyline>
        </w:pict>
      </w:r>
    </w:p>
    <w:p w:rsidR="008E583D" w:rsidRPr="003F5081" w:rsidRDefault="003F5081">
      <w:pPr>
        <w:pStyle w:val="GvdeMetni"/>
        <w:spacing w:line="249" w:lineRule="auto"/>
        <w:ind w:left="584" w:right="1146"/>
      </w:pPr>
      <w:r w:rsidRPr="003F5081">
        <w:rPr>
          <w:b/>
          <w:u w:val="thick" w:color="FFFF00"/>
        </w:rPr>
        <w:t>Metabolism</w:t>
      </w:r>
      <w:r w:rsidRPr="003F5081">
        <w:rPr>
          <w:b/>
        </w:rPr>
        <w:t xml:space="preserve"> </w:t>
      </w:r>
      <w:r w:rsidRPr="003F5081">
        <w:t>- the sum of all chemical processes carried out by living cells</w:t>
      </w:r>
    </w:p>
    <w:p w:rsidR="008E583D" w:rsidRPr="003F5081" w:rsidRDefault="003F5081">
      <w:pPr>
        <w:pStyle w:val="GvdeMetni"/>
        <w:tabs>
          <w:tab w:val="left" w:pos="7342"/>
        </w:tabs>
        <w:spacing w:before="119" w:line="249" w:lineRule="auto"/>
        <w:ind w:left="584" w:right="1761"/>
      </w:pPr>
      <w:r w:rsidRPr="003F5081">
        <w:rPr>
          <w:b/>
          <w:u w:val="thick" w:color="FFFF00"/>
        </w:rPr>
        <w:t>Catabolism</w:t>
      </w:r>
      <w:r w:rsidRPr="003F5081">
        <w:rPr>
          <w:b/>
        </w:rPr>
        <w:t xml:space="preserve"> </w:t>
      </w:r>
      <w:r w:rsidRPr="003F5081">
        <w:t>- the chemical reactions that break larger molecules into</w:t>
      </w:r>
      <w:r w:rsidRPr="003F5081">
        <w:rPr>
          <w:spacing w:val="-6"/>
        </w:rPr>
        <w:t xml:space="preserve"> </w:t>
      </w:r>
      <w:r w:rsidRPr="003F5081">
        <w:t>smaller</w:t>
      </w:r>
      <w:r w:rsidRPr="003F5081">
        <w:rPr>
          <w:spacing w:val="-4"/>
        </w:rPr>
        <w:t xml:space="preserve"> </w:t>
      </w:r>
      <w:r w:rsidRPr="003F5081">
        <w:t>molecules.</w:t>
      </w:r>
      <w:r w:rsidRPr="003F5081">
        <w:tab/>
        <w:t xml:space="preserve">It is usually an </w:t>
      </w:r>
      <w:r w:rsidRPr="003F5081">
        <w:rPr>
          <w:spacing w:val="-3"/>
        </w:rPr>
        <w:t xml:space="preserve">exergonic </w:t>
      </w:r>
      <w:r w:rsidRPr="003F5081">
        <w:t>process.</w:t>
      </w:r>
    </w:p>
    <w:p w:rsidR="008E583D" w:rsidRPr="003F5081" w:rsidRDefault="003F5081">
      <w:pPr>
        <w:pStyle w:val="GvdeMetni"/>
        <w:tabs>
          <w:tab w:val="left" w:pos="5467"/>
        </w:tabs>
        <w:spacing w:before="121" w:line="249" w:lineRule="auto"/>
        <w:ind w:left="583" w:right="1252"/>
      </w:pPr>
      <w:r w:rsidRPr="003F5081">
        <w:rPr>
          <w:b/>
          <w:u w:val="thick" w:color="FFFF00"/>
        </w:rPr>
        <w:t>Anabolism</w:t>
      </w:r>
      <w:r w:rsidRPr="003F5081">
        <w:rPr>
          <w:b/>
        </w:rPr>
        <w:t xml:space="preserve"> </w:t>
      </w:r>
      <w:r w:rsidRPr="003F5081">
        <w:t>- the chemical reactions that form larger</w:t>
      </w:r>
      <w:r w:rsidRPr="003F5081">
        <w:rPr>
          <w:spacing w:val="-36"/>
        </w:rPr>
        <w:t xml:space="preserve"> </w:t>
      </w:r>
      <w:r w:rsidRPr="003F5081">
        <w:t>molecules from</w:t>
      </w:r>
      <w:r w:rsidRPr="003F5081">
        <w:rPr>
          <w:spacing w:val="-1"/>
        </w:rPr>
        <w:t xml:space="preserve"> </w:t>
      </w:r>
      <w:r w:rsidRPr="003F5081">
        <w:t>smaller</w:t>
      </w:r>
      <w:r w:rsidRPr="003F5081">
        <w:rPr>
          <w:spacing w:val="-4"/>
        </w:rPr>
        <w:t xml:space="preserve"> </w:t>
      </w:r>
      <w:r w:rsidRPr="003F5081">
        <w:t>molecules.</w:t>
      </w:r>
      <w:r w:rsidRPr="003F5081">
        <w:tab/>
        <w:t>It is usually an endergonic</w:t>
      </w:r>
      <w:r w:rsidRPr="003F5081">
        <w:rPr>
          <w:spacing w:val="-15"/>
        </w:rPr>
        <w:t xml:space="preserve"> </w:t>
      </w:r>
      <w:r w:rsidRPr="003F5081">
        <w:t>process.</w:t>
      </w:r>
    </w:p>
    <w:p w:rsidR="008E583D" w:rsidRPr="003F5081" w:rsidRDefault="003F5081">
      <w:pPr>
        <w:pStyle w:val="GvdeMetni"/>
        <w:tabs>
          <w:tab w:val="left" w:pos="5300"/>
        </w:tabs>
        <w:spacing w:before="119" w:line="249" w:lineRule="auto"/>
        <w:ind w:left="584" w:right="1383"/>
      </w:pPr>
      <w:r w:rsidRPr="003F5081">
        <w:rPr>
          <w:b/>
          <w:u w:val="thick" w:color="FFFF00"/>
        </w:rPr>
        <w:t>Autotroph</w:t>
      </w:r>
      <w:r w:rsidRPr="003F5081">
        <w:rPr>
          <w:b/>
        </w:rPr>
        <w:t xml:space="preserve"> </w:t>
      </w:r>
      <w:r w:rsidRPr="003F5081">
        <w:t>- an organism that obtains its energy from</w:t>
      </w:r>
      <w:r w:rsidRPr="003F5081">
        <w:rPr>
          <w:spacing w:val="-46"/>
        </w:rPr>
        <w:t xml:space="preserve"> </w:t>
      </w:r>
      <w:r w:rsidRPr="003F5081">
        <w:t>sunlight or</w:t>
      </w:r>
      <w:r w:rsidRPr="003F5081">
        <w:rPr>
          <w:spacing w:val="-5"/>
        </w:rPr>
        <w:t xml:space="preserve"> </w:t>
      </w:r>
      <w:r w:rsidRPr="003F5081">
        <w:t>inorganic</w:t>
      </w:r>
      <w:r w:rsidRPr="003F5081">
        <w:rPr>
          <w:spacing w:val="-4"/>
        </w:rPr>
        <w:t xml:space="preserve"> </w:t>
      </w:r>
      <w:r w:rsidRPr="003F5081">
        <w:t>chemicals.</w:t>
      </w:r>
      <w:r w:rsidRPr="003F5081">
        <w:tab/>
        <w:t xml:space="preserve">Plants, photosynthetic </w:t>
      </w:r>
      <w:proofErr w:type="spellStart"/>
      <w:r w:rsidRPr="003F5081">
        <w:t>protists</w:t>
      </w:r>
      <w:proofErr w:type="spellEnd"/>
      <w:r w:rsidRPr="003F5081">
        <w:t>, and photosynthetic prokaryotes are</w:t>
      </w:r>
      <w:r w:rsidRPr="003F5081">
        <w:rPr>
          <w:spacing w:val="-10"/>
        </w:rPr>
        <w:t xml:space="preserve"> </w:t>
      </w:r>
      <w:r w:rsidRPr="003F5081">
        <w:t>autotrophs.</w:t>
      </w:r>
    </w:p>
    <w:p w:rsidR="008E583D" w:rsidRPr="003F5081" w:rsidRDefault="003F5081">
      <w:pPr>
        <w:spacing w:before="121"/>
        <w:ind w:left="584"/>
        <w:rPr>
          <w:sz w:val="48"/>
        </w:rPr>
      </w:pPr>
      <w:r w:rsidRPr="003F5081">
        <w:rPr>
          <w:b/>
          <w:sz w:val="48"/>
          <w:u w:val="thick" w:color="FFFF00"/>
        </w:rPr>
        <w:t>Heterotroph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>- an organism that obtains its energy by</w:t>
      </w:r>
    </w:p>
    <w:p w:rsidR="008E583D" w:rsidRPr="003F5081" w:rsidRDefault="003F5081">
      <w:pPr>
        <w:pStyle w:val="GvdeMetni"/>
        <w:tabs>
          <w:tab w:val="left" w:pos="4117"/>
          <w:tab w:val="left" w:pos="9508"/>
        </w:tabs>
        <w:spacing w:before="24" w:line="249" w:lineRule="auto"/>
        <w:ind w:left="584" w:right="1228"/>
      </w:pPr>
      <w:proofErr w:type="gramStart"/>
      <w:r w:rsidRPr="003F5081">
        <w:t>consuming</w:t>
      </w:r>
      <w:proofErr w:type="gramEnd"/>
      <w:r w:rsidRPr="003F5081">
        <w:t xml:space="preserve"> and degrading</w:t>
      </w:r>
      <w:r w:rsidRPr="003F5081">
        <w:rPr>
          <w:spacing w:val="-12"/>
        </w:rPr>
        <w:t xml:space="preserve"> </w:t>
      </w:r>
      <w:r w:rsidRPr="003F5081">
        <w:t>organic</w:t>
      </w:r>
      <w:r w:rsidRPr="003F5081">
        <w:rPr>
          <w:spacing w:val="-5"/>
        </w:rPr>
        <w:t xml:space="preserve"> </w:t>
      </w:r>
      <w:r w:rsidRPr="003F5081">
        <w:t>molecules.</w:t>
      </w:r>
      <w:r w:rsidRPr="003F5081">
        <w:tab/>
        <w:t>Some</w:t>
      </w:r>
      <w:r w:rsidRPr="003F5081">
        <w:t xml:space="preserve"> eat other organisms, some parasitize, </w:t>
      </w:r>
      <w:proofErr w:type="gramStart"/>
      <w:r w:rsidRPr="003F5081">
        <w:t>some</w:t>
      </w:r>
      <w:proofErr w:type="gramEnd"/>
      <w:r w:rsidRPr="003F5081">
        <w:t xml:space="preserve"> degrade the remains of</w:t>
      </w:r>
      <w:r w:rsidRPr="003F5081">
        <w:rPr>
          <w:spacing w:val="-34"/>
        </w:rPr>
        <w:t xml:space="preserve"> </w:t>
      </w:r>
      <w:r w:rsidRPr="003F5081">
        <w:t>once- living</w:t>
      </w:r>
      <w:r w:rsidRPr="003F5081">
        <w:rPr>
          <w:spacing w:val="-10"/>
        </w:rPr>
        <w:t xml:space="preserve"> </w:t>
      </w:r>
      <w:r w:rsidRPr="003F5081">
        <w:t>organisms.</w:t>
      </w:r>
      <w:r w:rsidRPr="003F5081">
        <w:tab/>
        <w:t xml:space="preserve">Animals, Fungi, many </w:t>
      </w:r>
      <w:proofErr w:type="spellStart"/>
      <w:r w:rsidRPr="003F5081">
        <w:t>protists</w:t>
      </w:r>
      <w:proofErr w:type="spellEnd"/>
      <w:r w:rsidRPr="003F5081">
        <w:t xml:space="preserve"> and</w:t>
      </w:r>
      <w:r w:rsidRPr="003F5081">
        <w:rPr>
          <w:spacing w:val="-13"/>
        </w:rPr>
        <w:t xml:space="preserve"> </w:t>
      </w:r>
      <w:r w:rsidRPr="003F5081">
        <w:t>most</w:t>
      </w:r>
    </w:p>
    <w:p w:rsidR="008E583D" w:rsidRPr="003F5081" w:rsidRDefault="003F5081">
      <w:pPr>
        <w:pStyle w:val="GvdeMetni"/>
        <w:tabs>
          <w:tab w:val="right" w:pos="12772"/>
        </w:tabs>
        <w:spacing w:before="6"/>
        <w:ind w:left="584"/>
        <w:rPr>
          <w:sz w:val="28"/>
        </w:rPr>
      </w:pPr>
      <w:proofErr w:type="gramStart"/>
      <w:r w:rsidRPr="003F5081">
        <w:t>prokaryotes</w:t>
      </w:r>
      <w:proofErr w:type="gramEnd"/>
      <w:r w:rsidRPr="003F5081">
        <w:rPr>
          <w:spacing w:val="-4"/>
        </w:rPr>
        <w:t xml:space="preserve"> </w:t>
      </w:r>
      <w:r w:rsidRPr="003F5081">
        <w:t>are</w:t>
      </w:r>
      <w:r w:rsidRPr="003F5081">
        <w:rPr>
          <w:spacing w:val="-3"/>
        </w:rPr>
        <w:t xml:space="preserve"> </w:t>
      </w:r>
      <w:r w:rsidRPr="003F5081">
        <w:t>heterotrophs.</w:t>
      </w:r>
      <w:r w:rsidRPr="003F5081">
        <w:tab/>
      </w:r>
      <w:r w:rsidRPr="003F5081">
        <w:rPr>
          <w:position w:val="-3"/>
          <w:sz w:val="28"/>
        </w:rPr>
        <w:t>2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1"/>
        <w:rPr>
          <w:sz w:val="44"/>
        </w:rPr>
      </w:pPr>
      <w:r w:rsidRPr="003F5081">
        <w:lastRenderedPageBreak/>
        <w:pict>
          <v:polyline id="_x0000_s1328" style="position:absolute;z-index:-25240;mso-position-horizontal-relative:page;mso-position-vertical-relative:page" points="11in,1in,1in,1in,1in,149.1pt,1in,226.2pt,1in,612pt,11in,612pt,11in,149.1pt,11in,1in" coordorigin="720,720" coordsize="14400,10800" filled="f" fillcolor="#00c" stroked="f">
            <v:path arrowok="t"/>
            <w10:wrap anchorx="page" anchory="page"/>
          </v:polyline>
        </w:pict>
      </w:r>
    </w:p>
    <w:p w:rsidR="008E583D" w:rsidRPr="003F5081" w:rsidRDefault="003F5081">
      <w:pPr>
        <w:pStyle w:val="GvdeMetni"/>
        <w:spacing w:line="249" w:lineRule="auto"/>
        <w:ind w:left="464" w:right="1146"/>
      </w:pPr>
      <w:r w:rsidRPr="003F5081">
        <w:t>Glucose is the preferred energy source of all organisms and it is the principal product of photosynthesis.</w:t>
      </w:r>
    </w:p>
    <w:p w:rsidR="008E583D" w:rsidRPr="003F5081" w:rsidRDefault="003F5081">
      <w:pPr>
        <w:tabs>
          <w:tab w:val="left" w:pos="3581"/>
          <w:tab w:val="left" w:pos="6097"/>
        </w:tabs>
        <w:spacing w:before="412" w:line="249" w:lineRule="auto"/>
        <w:ind w:left="464" w:right="1943"/>
        <w:rPr>
          <w:sz w:val="48"/>
        </w:rPr>
      </w:pPr>
      <w:r w:rsidRPr="003F5081">
        <w:rPr>
          <w:sz w:val="48"/>
        </w:rPr>
        <w:t>Glucose breakdown can be aerobic (using oxygen) or anaerobic</w:t>
      </w:r>
      <w:r w:rsidRPr="003F5081">
        <w:rPr>
          <w:spacing w:val="-5"/>
          <w:sz w:val="48"/>
        </w:rPr>
        <w:t xml:space="preserve"> </w:t>
      </w:r>
      <w:r w:rsidRPr="003F5081">
        <w:rPr>
          <w:sz w:val="48"/>
        </w:rPr>
        <w:t>(without</w:t>
      </w:r>
      <w:r w:rsidRPr="003F5081">
        <w:rPr>
          <w:spacing w:val="-2"/>
          <w:sz w:val="48"/>
        </w:rPr>
        <w:t xml:space="preserve"> </w:t>
      </w:r>
      <w:r w:rsidRPr="003F5081">
        <w:rPr>
          <w:sz w:val="48"/>
        </w:rPr>
        <w:t>oxygen).</w:t>
      </w:r>
      <w:r w:rsidRPr="003F5081">
        <w:rPr>
          <w:sz w:val="48"/>
        </w:rPr>
        <w:tab/>
        <w:t xml:space="preserve">Anaerobic metabolism of glucose is also known as </w:t>
      </w:r>
      <w:r w:rsidRPr="003F5081">
        <w:rPr>
          <w:b/>
          <w:sz w:val="48"/>
          <w:u w:val="thick" w:color="FFFF00"/>
        </w:rPr>
        <w:t>anaerobic glycolysis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 xml:space="preserve">or </w:t>
      </w:r>
      <w:r w:rsidRPr="003F5081">
        <w:rPr>
          <w:b/>
          <w:sz w:val="48"/>
          <w:u w:val="thick" w:color="FFFF00"/>
        </w:rPr>
        <w:t>fermentation</w:t>
      </w:r>
      <w:r w:rsidRPr="003F5081">
        <w:rPr>
          <w:sz w:val="48"/>
        </w:rPr>
        <w:t>.</w:t>
      </w:r>
      <w:r w:rsidRPr="003F5081">
        <w:rPr>
          <w:sz w:val="48"/>
        </w:rPr>
        <w:tab/>
        <w:t xml:space="preserve">Aerobic metabolism of glucose is known </w:t>
      </w:r>
      <w:r w:rsidRPr="003F5081">
        <w:rPr>
          <w:spacing w:val="-9"/>
          <w:sz w:val="48"/>
        </w:rPr>
        <w:t xml:space="preserve">as </w:t>
      </w:r>
      <w:r w:rsidRPr="003F5081">
        <w:rPr>
          <w:b/>
          <w:sz w:val="48"/>
          <w:u w:val="thick" w:color="FFFF00"/>
        </w:rPr>
        <w:t>glycolysis and</w:t>
      </w:r>
      <w:r w:rsidRPr="003F5081">
        <w:rPr>
          <w:b/>
          <w:spacing w:val="-4"/>
          <w:sz w:val="48"/>
          <w:u w:val="thick" w:color="FFFF00"/>
        </w:rPr>
        <w:t xml:space="preserve"> </w:t>
      </w:r>
      <w:r w:rsidRPr="003F5081">
        <w:rPr>
          <w:b/>
          <w:sz w:val="48"/>
          <w:u w:val="thick" w:color="FFFF00"/>
        </w:rPr>
        <w:t>respiration</w:t>
      </w:r>
      <w:r w:rsidRPr="003F5081">
        <w:rPr>
          <w:sz w:val="48"/>
        </w:rPr>
        <w:t>.</w:t>
      </w:r>
    </w:p>
    <w:p w:rsidR="008E583D" w:rsidRPr="003F5081" w:rsidRDefault="003F5081">
      <w:pPr>
        <w:pStyle w:val="GvdeMetni"/>
        <w:spacing w:before="370" w:line="249" w:lineRule="auto"/>
        <w:ind w:left="344" w:right="1146"/>
      </w:pPr>
      <w:r w:rsidRPr="003F5081">
        <w:t>Complete aerobic metabolism of glucose produces water and carbon dioxide as products.</w:t>
      </w:r>
    </w:p>
    <w:p w:rsidR="008E583D" w:rsidRPr="003F5081" w:rsidRDefault="003F5081">
      <w:pPr>
        <w:spacing w:before="259"/>
        <w:ind w:left="3315"/>
        <w:rPr>
          <w:sz w:val="48"/>
        </w:rPr>
      </w:pPr>
      <w:r w:rsidRPr="003F5081">
        <w:rPr>
          <w:sz w:val="48"/>
        </w:rPr>
        <w:t>C</w:t>
      </w:r>
      <w:r w:rsidRPr="003F5081">
        <w:rPr>
          <w:position w:val="-7"/>
          <w:sz w:val="37"/>
        </w:rPr>
        <w:t>6</w:t>
      </w:r>
      <w:r w:rsidRPr="003F5081">
        <w:rPr>
          <w:sz w:val="48"/>
        </w:rPr>
        <w:t>H</w:t>
      </w:r>
      <w:r w:rsidRPr="003F5081">
        <w:rPr>
          <w:position w:val="-7"/>
          <w:sz w:val="37"/>
        </w:rPr>
        <w:t>12</w:t>
      </w:r>
      <w:r w:rsidRPr="003F5081">
        <w:rPr>
          <w:sz w:val="48"/>
        </w:rPr>
        <w:t>O</w:t>
      </w:r>
      <w:r w:rsidRPr="003F5081">
        <w:rPr>
          <w:position w:val="-7"/>
          <w:sz w:val="37"/>
        </w:rPr>
        <w:t xml:space="preserve">6 </w:t>
      </w:r>
      <w:r w:rsidRPr="003F5081">
        <w:rPr>
          <w:sz w:val="48"/>
        </w:rPr>
        <w:t>+ 6 O</w:t>
      </w:r>
      <w:r w:rsidRPr="003F5081">
        <w:rPr>
          <w:position w:val="-7"/>
          <w:sz w:val="37"/>
        </w:rPr>
        <w:t xml:space="preserve">2 </w:t>
      </w:r>
      <w:r w:rsidRPr="003F5081">
        <w:rPr>
          <w:rFonts w:ascii="Symbol" w:hAnsi="Symbol"/>
          <w:sz w:val="48"/>
        </w:rPr>
        <w:t></w:t>
      </w:r>
      <w:r w:rsidRPr="003F5081">
        <w:rPr>
          <w:sz w:val="48"/>
        </w:rPr>
        <w:t xml:space="preserve"> 6 CO</w:t>
      </w:r>
      <w:r w:rsidRPr="003F5081">
        <w:rPr>
          <w:position w:val="-7"/>
          <w:sz w:val="37"/>
        </w:rPr>
        <w:t xml:space="preserve">2 </w:t>
      </w:r>
      <w:r w:rsidRPr="003F5081">
        <w:rPr>
          <w:sz w:val="48"/>
        </w:rPr>
        <w:t>+ 6</w:t>
      </w:r>
      <w:r w:rsidRPr="003F5081">
        <w:rPr>
          <w:spacing w:val="82"/>
          <w:sz w:val="48"/>
        </w:rPr>
        <w:t xml:space="preserve"> </w:t>
      </w:r>
      <w:r w:rsidRPr="003F5081">
        <w:rPr>
          <w:sz w:val="48"/>
        </w:rPr>
        <w:t>H</w:t>
      </w:r>
      <w:r w:rsidRPr="003F5081">
        <w:rPr>
          <w:position w:val="-7"/>
          <w:sz w:val="37"/>
        </w:rPr>
        <w:t>2</w:t>
      </w:r>
      <w:r w:rsidRPr="003F5081">
        <w:rPr>
          <w:sz w:val="48"/>
        </w:rPr>
        <w:t>O</w:t>
      </w:r>
    </w:p>
    <w:p w:rsidR="008E583D" w:rsidRPr="003F5081" w:rsidRDefault="003F5081">
      <w:pPr>
        <w:pStyle w:val="GvdeMetni"/>
        <w:tabs>
          <w:tab w:val="left" w:pos="7062"/>
          <w:tab w:val="left" w:pos="7773"/>
          <w:tab w:val="left" w:pos="11633"/>
        </w:tabs>
        <w:spacing w:before="222" w:line="249" w:lineRule="auto"/>
        <w:ind w:left="344" w:right="897"/>
      </w:pPr>
      <w:r w:rsidRPr="003F5081">
        <w:t>Energy is released in</w:t>
      </w:r>
      <w:r w:rsidRPr="003F5081">
        <w:rPr>
          <w:spacing w:val="-17"/>
        </w:rPr>
        <w:t xml:space="preserve"> </w:t>
      </w:r>
      <w:r w:rsidRPr="003F5081">
        <w:t>this</w:t>
      </w:r>
      <w:r w:rsidRPr="003F5081">
        <w:rPr>
          <w:spacing w:val="-3"/>
        </w:rPr>
        <w:t xml:space="preserve"> </w:t>
      </w:r>
      <w:r w:rsidRPr="003F5081">
        <w:t>process.</w:t>
      </w:r>
      <w:r w:rsidRPr="003F5081">
        <w:tab/>
        <w:t xml:space="preserve">The overall </w:t>
      </w:r>
      <w:r w:rsidRPr="003F5081">
        <w:rPr>
          <w:rFonts w:ascii="Symbol" w:hAnsi="Symbol"/>
        </w:rPr>
        <w:t></w:t>
      </w:r>
      <w:r w:rsidRPr="003F5081">
        <w:t>G of glucose breakdown in cells is</w:t>
      </w:r>
      <w:r w:rsidRPr="003F5081">
        <w:rPr>
          <w:spacing w:val="-9"/>
        </w:rPr>
        <w:t xml:space="preserve"> </w:t>
      </w:r>
      <w:proofErr w:type="gramStart"/>
      <w:r w:rsidRPr="003F5081">
        <w:t>-720</w:t>
      </w:r>
      <w:r w:rsidRPr="003F5081">
        <w:rPr>
          <w:spacing w:val="1"/>
        </w:rPr>
        <w:t xml:space="preserve"> </w:t>
      </w:r>
      <w:r w:rsidRPr="003F5081">
        <w:t>kcal/mole</w:t>
      </w:r>
      <w:proofErr w:type="gramEnd"/>
      <w:r w:rsidRPr="003F5081">
        <w:t>.</w:t>
      </w:r>
      <w:r w:rsidRPr="003F5081">
        <w:tab/>
        <w:t>Normally about 32% of</w:t>
      </w:r>
      <w:r w:rsidRPr="003F5081">
        <w:rPr>
          <w:spacing w:val="-24"/>
        </w:rPr>
        <w:t xml:space="preserve"> </w:t>
      </w:r>
      <w:r w:rsidRPr="003F5081">
        <w:t>the energy released is captured through the formation</w:t>
      </w:r>
      <w:r w:rsidRPr="003F5081">
        <w:rPr>
          <w:spacing w:val="-25"/>
        </w:rPr>
        <w:t xml:space="preserve"> </w:t>
      </w:r>
      <w:r w:rsidRPr="003F5081">
        <w:t>of</w:t>
      </w:r>
      <w:r w:rsidRPr="003F5081">
        <w:rPr>
          <w:spacing w:val="-28"/>
        </w:rPr>
        <w:t xml:space="preserve"> </w:t>
      </w:r>
      <w:r w:rsidRPr="003F5081">
        <w:rPr>
          <w:spacing w:val="-27"/>
        </w:rPr>
        <w:t>ATP.</w:t>
      </w:r>
      <w:r w:rsidRPr="003F5081">
        <w:rPr>
          <w:spacing w:val="-27"/>
        </w:rPr>
        <w:tab/>
      </w:r>
      <w:r w:rsidRPr="003F5081">
        <w:t>The</w:t>
      </w:r>
    </w:p>
    <w:p w:rsidR="008E583D" w:rsidRPr="003F5081" w:rsidRDefault="003F5081">
      <w:pPr>
        <w:pStyle w:val="GvdeMetni"/>
        <w:tabs>
          <w:tab w:val="right" w:pos="12772"/>
        </w:tabs>
        <w:ind w:left="344"/>
        <w:rPr>
          <w:sz w:val="28"/>
        </w:rPr>
      </w:pPr>
      <w:proofErr w:type="gramStart"/>
      <w:r w:rsidRPr="003F5081">
        <w:t>remainder</w:t>
      </w:r>
      <w:proofErr w:type="gramEnd"/>
      <w:r w:rsidRPr="003F5081">
        <w:t xml:space="preserve"> is released</w:t>
      </w:r>
      <w:r w:rsidRPr="003F5081">
        <w:rPr>
          <w:spacing w:val="-10"/>
        </w:rPr>
        <w:t xml:space="preserve"> </w:t>
      </w:r>
      <w:r w:rsidRPr="003F5081">
        <w:t>as</w:t>
      </w:r>
      <w:r w:rsidRPr="003F5081">
        <w:rPr>
          <w:spacing w:val="-3"/>
        </w:rPr>
        <w:t xml:space="preserve"> </w:t>
      </w:r>
      <w:r w:rsidRPr="003F5081">
        <w:t>heat.</w:t>
      </w:r>
      <w:r w:rsidRPr="003F5081">
        <w:tab/>
      </w:r>
      <w:r w:rsidRPr="003F5081">
        <w:rPr>
          <w:position w:val="3"/>
          <w:sz w:val="28"/>
        </w:rPr>
        <w:t>3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67"/>
        <w:ind w:left="104"/>
      </w:pPr>
      <w:r w:rsidRPr="003F5081">
        <w:lastRenderedPageBreak/>
        <w:pict>
          <v:polyline id="_x0000_s1327" style="position:absolute;left:0;text-align:left;z-index:-25216;mso-position-horizontal-relative:page;mso-position-vertical-relative:page" points="11in,1in,1in,1in,1in,149.1pt,1in,226.2pt,1in,612pt,11in,612pt,11in,149.1pt,11in,1in" coordorigin="720,720" coordsize="14400,10800" filled="f" fillcolor="#00c" stroked="f">
            <v:path arrowok="t"/>
            <w10:wrap anchorx="page" anchory="page"/>
          </v:polyline>
        </w:pict>
      </w:r>
      <w:r w:rsidRPr="003F5081">
        <w:t>Aerobic breakdown of glucose consists of four stages</w:t>
      </w:r>
    </w:p>
    <w:p w:rsidR="008E583D" w:rsidRPr="003F5081" w:rsidRDefault="003F5081">
      <w:pPr>
        <w:pStyle w:val="ListeParagraf"/>
        <w:numPr>
          <w:ilvl w:val="0"/>
          <w:numId w:val="2"/>
        </w:numPr>
        <w:tabs>
          <w:tab w:val="left" w:pos="702"/>
          <w:tab w:val="left" w:pos="703"/>
        </w:tabs>
        <w:ind w:hanging="598"/>
        <w:jc w:val="left"/>
        <w:rPr>
          <w:sz w:val="48"/>
        </w:rPr>
      </w:pPr>
      <w:r w:rsidRPr="003F5081">
        <w:rPr>
          <w:b/>
          <w:sz w:val="48"/>
          <w:u w:val="thick" w:color="FFFF00"/>
        </w:rPr>
        <w:t>Glycolysis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>- a</w:t>
      </w:r>
      <w:r w:rsidRPr="003F5081">
        <w:rPr>
          <w:sz w:val="48"/>
        </w:rPr>
        <w:t xml:space="preserve"> 10 step biochemical pathway where a</w:t>
      </w:r>
      <w:r w:rsidRPr="003F5081">
        <w:rPr>
          <w:spacing w:val="-20"/>
          <w:sz w:val="48"/>
        </w:rPr>
        <w:t xml:space="preserve"> </w:t>
      </w:r>
      <w:r w:rsidRPr="003F5081">
        <w:rPr>
          <w:sz w:val="48"/>
        </w:rPr>
        <w:t>glucose</w:t>
      </w:r>
    </w:p>
    <w:p w:rsidR="008E583D" w:rsidRPr="003F5081" w:rsidRDefault="003F5081">
      <w:pPr>
        <w:pStyle w:val="GvdeMetni"/>
        <w:tabs>
          <w:tab w:val="left" w:pos="8422"/>
          <w:tab w:val="left" w:pos="11438"/>
        </w:tabs>
        <w:spacing w:before="24" w:line="249" w:lineRule="auto"/>
        <w:ind w:left="103" w:right="1373"/>
      </w:pPr>
      <w:proofErr w:type="gramStart"/>
      <w:r w:rsidRPr="003F5081">
        <w:t>molecule</w:t>
      </w:r>
      <w:proofErr w:type="gramEnd"/>
      <w:r w:rsidRPr="003F5081">
        <w:t xml:space="preserve"> (6 C) is split into 2 molecules of pyruvate</w:t>
      </w:r>
      <w:r w:rsidRPr="003F5081">
        <w:rPr>
          <w:spacing w:val="-31"/>
        </w:rPr>
        <w:t xml:space="preserve"> </w:t>
      </w:r>
      <w:r w:rsidRPr="003F5081">
        <w:t>(3</w:t>
      </w:r>
      <w:r w:rsidRPr="003F5081">
        <w:rPr>
          <w:spacing w:val="-2"/>
        </w:rPr>
        <w:t xml:space="preserve"> </w:t>
      </w:r>
      <w:r w:rsidRPr="003F5081">
        <w:t>C).</w:t>
      </w:r>
      <w:r w:rsidRPr="003F5081">
        <w:tab/>
      </w:r>
      <w:r w:rsidRPr="003F5081">
        <w:rPr>
          <w:spacing w:val="-17"/>
        </w:rPr>
        <w:t xml:space="preserve">To </w:t>
      </w:r>
      <w:r w:rsidRPr="003F5081">
        <w:t xml:space="preserve">begin the process 2 </w:t>
      </w:r>
      <w:r w:rsidRPr="003F5081">
        <w:rPr>
          <w:spacing w:val="-18"/>
        </w:rPr>
        <w:t xml:space="preserve">ATP </w:t>
      </w:r>
      <w:r w:rsidRPr="003F5081">
        <w:t>must</w:t>
      </w:r>
      <w:r w:rsidRPr="003F5081">
        <w:rPr>
          <w:spacing w:val="-39"/>
        </w:rPr>
        <w:t xml:space="preserve"> </w:t>
      </w:r>
      <w:r w:rsidRPr="003F5081">
        <w:t>be</w:t>
      </w:r>
      <w:r w:rsidRPr="003F5081">
        <w:rPr>
          <w:spacing w:val="-2"/>
        </w:rPr>
        <w:t xml:space="preserve"> </w:t>
      </w:r>
      <w:r w:rsidRPr="003F5081">
        <w:t>invested.</w:t>
      </w:r>
      <w:r w:rsidRPr="003F5081">
        <w:tab/>
        <w:t xml:space="preserve">Energy released </w:t>
      </w:r>
      <w:r w:rsidRPr="003F5081">
        <w:rPr>
          <w:spacing w:val="-4"/>
        </w:rPr>
        <w:t xml:space="preserve">from </w:t>
      </w:r>
      <w:r w:rsidRPr="003F5081">
        <w:t xml:space="preserve">the reactions is captured in the form of 4 molecules of </w:t>
      </w:r>
      <w:r w:rsidRPr="003F5081">
        <w:rPr>
          <w:spacing w:val="-18"/>
        </w:rPr>
        <w:t xml:space="preserve">ATP </w:t>
      </w:r>
      <w:r w:rsidRPr="003F5081">
        <w:t>molecules and high energy electrons are trapped in the reduction of 2 molecules NAD to</w:t>
      </w:r>
      <w:r w:rsidRPr="003F5081">
        <w:rPr>
          <w:spacing w:val="-7"/>
        </w:rPr>
        <w:t xml:space="preserve"> </w:t>
      </w:r>
      <w:r w:rsidRPr="003F5081">
        <w:t>NADH.</w:t>
      </w:r>
    </w:p>
    <w:p w:rsidR="008E583D" w:rsidRPr="003F5081" w:rsidRDefault="003F5081">
      <w:pPr>
        <w:pStyle w:val="GvdeMetni"/>
        <w:spacing w:before="298"/>
        <w:ind w:left="104"/>
      </w:pPr>
      <w:r w:rsidRPr="003F5081">
        <w:t xml:space="preserve">The remaining steps are collectively called </w:t>
      </w:r>
      <w:r w:rsidRPr="003F5081">
        <w:rPr>
          <w:b/>
          <w:u w:val="thick" w:color="FFFF00"/>
        </w:rPr>
        <w:t>Respiration</w:t>
      </w:r>
      <w:r w:rsidRPr="003F5081">
        <w:t>.</w:t>
      </w:r>
    </w:p>
    <w:p w:rsidR="008E583D" w:rsidRPr="003F5081" w:rsidRDefault="003F5081">
      <w:pPr>
        <w:pStyle w:val="ListeParagraf"/>
        <w:numPr>
          <w:ilvl w:val="0"/>
          <w:numId w:val="2"/>
        </w:numPr>
        <w:tabs>
          <w:tab w:val="left" w:pos="702"/>
          <w:tab w:val="left" w:pos="703"/>
        </w:tabs>
        <w:ind w:hanging="598"/>
        <w:jc w:val="left"/>
        <w:rPr>
          <w:sz w:val="48"/>
        </w:rPr>
      </w:pPr>
      <w:r w:rsidRPr="003F5081">
        <w:rPr>
          <w:b/>
          <w:sz w:val="48"/>
          <w:u w:val="thick" w:color="FFFF00"/>
        </w:rPr>
        <w:t>Pyruvate oxidation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>- In a single step a carbon is</w:t>
      </w:r>
      <w:r w:rsidRPr="003F5081">
        <w:rPr>
          <w:spacing w:val="-16"/>
          <w:sz w:val="48"/>
        </w:rPr>
        <w:t xml:space="preserve"> </w:t>
      </w:r>
      <w:r w:rsidRPr="003F5081">
        <w:rPr>
          <w:sz w:val="48"/>
        </w:rPr>
        <w:t>removed</w:t>
      </w:r>
    </w:p>
    <w:p w:rsidR="008E583D" w:rsidRPr="003F5081" w:rsidRDefault="003F5081">
      <w:pPr>
        <w:pStyle w:val="GvdeMetni"/>
        <w:tabs>
          <w:tab w:val="left" w:pos="5219"/>
          <w:tab w:val="left" w:pos="12354"/>
        </w:tabs>
        <w:spacing w:before="28" w:line="237" w:lineRule="auto"/>
        <w:ind w:left="104" w:right="1163"/>
      </w:pPr>
      <w:proofErr w:type="gramStart"/>
      <w:r w:rsidRPr="003F5081">
        <w:t>from</w:t>
      </w:r>
      <w:proofErr w:type="gramEnd"/>
      <w:r w:rsidRPr="003F5081">
        <w:t xml:space="preserve"> pyruvate (3 C) as CO</w:t>
      </w:r>
      <w:r w:rsidRPr="003F5081">
        <w:rPr>
          <w:position w:val="-7"/>
          <w:sz w:val="37"/>
        </w:rPr>
        <w:t>2</w:t>
      </w:r>
      <w:r w:rsidRPr="003F5081">
        <w:t>, leaving 2 of the ori</w:t>
      </w:r>
      <w:r w:rsidRPr="003F5081">
        <w:t>ginal carbons attached</w:t>
      </w:r>
      <w:r w:rsidRPr="003F5081">
        <w:rPr>
          <w:spacing w:val="-5"/>
        </w:rPr>
        <w:t xml:space="preserve"> </w:t>
      </w:r>
      <w:r w:rsidRPr="003F5081">
        <w:t>to</w:t>
      </w:r>
      <w:r w:rsidRPr="003F5081">
        <w:rPr>
          <w:spacing w:val="-1"/>
        </w:rPr>
        <w:t xml:space="preserve"> </w:t>
      </w:r>
      <w:r w:rsidRPr="003F5081">
        <w:t>Coenzyme-A.</w:t>
      </w:r>
      <w:r w:rsidRPr="003F5081">
        <w:tab/>
        <w:t>The complex is called</w:t>
      </w:r>
      <w:r w:rsidRPr="003F5081">
        <w:rPr>
          <w:spacing w:val="-39"/>
        </w:rPr>
        <w:t xml:space="preserve"> </w:t>
      </w:r>
      <w:r w:rsidRPr="003F5081">
        <w:t>Acetyl</w:t>
      </w:r>
      <w:r w:rsidRPr="003F5081">
        <w:rPr>
          <w:spacing w:val="-1"/>
        </w:rPr>
        <w:t xml:space="preserve"> </w:t>
      </w:r>
      <w:r w:rsidRPr="003F5081">
        <w:t>Co-A.</w:t>
      </w:r>
      <w:r w:rsidRPr="003F5081">
        <w:tab/>
      </w:r>
      <w:r w:rsidRPr="003F5081">
        <w:rPr>
          <w:spacing w:val="-9"/>
        </w:rPr>
        <w:t xml:space="preserve">In </w:t>
      </w:r>
      <w:r w:rsidRPr="003F5081">
        <w:t>this process one NADH molecule is</w:t>
      </w:r>
      <w:r w:rsidRPr="003F5081">
        <w:rPr>
          <w:spacing w:val="-9"/>
        </w:rPr>
        <w:t xml:space="preserve"> </w:t>
      </w:r>
      <w:r w:rsidRPr="003F5081">
        <w:t>produced.</w:t>
      </w:r>
    </w:p>
    <w:p w:rsidR="008E583D" w:rsidRPr="003F5081" w:rsidRDefault="003F5081">
      <w:pPr>
        <w:pStyle w:val="ListeParagraf"/>
        <w:numPr>
          <w:ilvl w:val="0"/>
          <w:numId w:val="2"/>
        </w:numPr>
        <w:tabs>
          <w:tab w:val="left" w:pos="702"/>
          <w:tab w:val="left" w:pos="703"/>
        </w:tabs>
        <w:spacing w:before="304" w:line="576" w:lineRule="exact"/>
        <w:ind w:left="104" w:right="1308" w:firstLine="0"/>
        <w:jc w:val="left"/>
        <w:rPr>
          <w:sz w:val="48"/>
        </w:rPr>
      </w:pPr>
      <w:r w:rsidRPr="003F5081">
        <w:rPr>
          <w:b/>
          <w:sz w:val="48"/>
          <w:u w:val="thick" w:color="FFFF00"/>
        </w:rPr>
        <w:t>Krebs cycle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>- A 9 step biochemical pathway that converts all of the remaining carbons from the original glucose into CO</w:t>
      </w:r>
      <w:r w:rsidRPr="003F5081">
        <w:rPr>
          <w:position w:val="-7"/>
          <w:sz w:val="37"/>
        </w:rPr>
        <w:t>2</w:t>
      </w:r>
      <w:r w:rsidRPr="003F5081">
        <w:rPr>
          <w:sz w:val="48"/>
        </w:rPr>
        <w:t>,</w:t>
      </w:r>
      <w:r w:rsidRPr="003F5081">
        <w:rPr>
          <w:spacing w:val="-30"/>
          <w:sz w:val="48"/>
        </w:rPr>
        <w:t xml:space="preserve"> </w:t>
      </w:r>
      <w:r w:rsidRPr="003F5081">
        <w:rPr>
          <w:sz w:val="48"/>
        </w:rPr>
        <w:t xml:space="preserve">and yields 1 </w:t>
      </w:r>
      <w:r w:rsidRPr="003F5081">
        <w:rPr>
          <w:spacing w:val="-27"/>
          <w:sz w:val="48"/>
        </w:rPr>
        <w:t xml:space="preserve">ATP, </w:t>
      </w:r>
      <w:r w:rsidRPr="003F5081">
        <w:rPr>
          <w:sz w:val="48"/>
        </w:rPr>
        <w:t>and traps high energy electrons in 3 NADH, and</w:t>
      </w:r>
      <w:r w:rsidRPr="003F5081">
        <w:rPr>
          <w:spacing w:val="-21"/>
          <w:sz w:val="48"/>
        </w:rPr>
        <w:t xml:space="preserve"> </w:t>
      </w:r>
      <w:r w:rsidRPr="003F5081">
        <w:rPr>
          <w:sz w:val="48"/>
        </w:rPr>
        <w:t>1</w:t>
      </w:r>
    </w:p>
    <w:p w:rsidR="008E583D" w:rsidRPr="003F5081" w:rsidRDefault="003F5081">
      <w:pPr>
        <w:spacing w:line="74" w:lineRule="exact"/>
        <w:ind w:right="1146"/>
        <w:jc w:val="right"/>
        <w:rPr>
          <w:sz w:val="28"/>
        </w:rPr>
      </w:pPr>
      <w:r w:rsidRPr="003F5081">
        <w:rPr>
          <w:w w:val="99"/>
          <w:sz w:val="28"/>
        </w:rPr>
        <w:t>4</w:t>
      </w:r>
    </w:p>
    <w:p w:rsidR="008E583D" w:rsidRPr="003F5081" w:rsidRDefault="003F5081">
      <w:pPr>
        <w:pStyle w:val="GvdeMetni"/>
        <w:spacing w:line="490" w:lineRule="exact"/>
        <w:ind w:left="104"/>
      </w:pPr>
      <w:proofErr w:type="gramStart"/>
      <w:r w:rsidRPr="003F5081">
        <w:t>FADH per Acetyl Co-A.</w:t>
      </w:r>
      <w:proofErr w:type="gramEnd"/>
    </w:p>
    <w:p w:rsidR="008E583D" w:rsidRPr="003F5081" w:rsidRDefault="008E583D">
      <w:pPr>
        <w:spacing w:line="490" w:lineRule="exact"/>
        <w:sectPr w:rsidR="008E583D" w:rsidRPr="003F5081">
          <w:pgSz w:w="15840" w:h="12240" w:orient="landscape"/>
          <w:pgMar w:top="98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ListeParagraf"/>
        <w:numPr>
          <w:ilvl w:val="0"/>
          <w:numId w:val="2"/>
        </w:numPr>
        <w:tabs>
          <w:tab w:val="left" w:pos="942"/>
          <w:tab w:val="left" w:pos="943"/>
          <w:tab w:val="left" w:pos="3541"/>
        </w:tabs>
        <w:spacing w:before="67" w:line="249" w:lineRule="auto"/>
        <w:ind w:left="344" w:right="1072" w:firstLine="0"/>
        <w:jc w:val="left"/>
        <w:rPr>
          <w:sz w:val="48"/>
        </w:rPr>
      </w:pPr>
      <w:r w:rsidRPr="003F5081">
        <w:lastRenderedPageBreak/>
        <w:pict>
          <v:group id="_x0000_s1314" style="position:absolute;left:0;text-align:left;margin-left:36pt;margin-top:36pt;width:10in;height:540pt;z-index:-25192;mso-position-horizontal-relative:page;mso-position-vertical-relative:page" coordorigin="720,720" coordsize="14400,10800">
            <v:shape id="_x0000_s1326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325" type="#_x0000_t75" style="position:absolute;left:1200;top:3720;width:9840;height:84">
              <v:imagedata r:id="rId14" o:title=""/>
            </v:shape>
            <v:rect id="_x0000_s1324" style="position:absolute;left:720;top:3804;width:14400;height:1542" filled="f" fillcolor="#00c" stroked="f"/>
            <v:shape id="_x0000_s1323" type="#_x0000_t75" style="position:absolute;left:1200;top:3804;width:9840;height:1542">
              <v:imagedata r:id="rId15" o:title=""/>
            </v:shape>
            <v:rect id="_x0000_s1322" style="position:absolute;left:720;top:5346;width:14400;height:1542" filled="f" fillcolor="#00c" stroked="f"/>
            <v:shape id="_x0000_s1321" type="#_x0000_t75" style="position:absolute;left:1200;top:5346;width:9840;height:1542">
              <v:imagedata r:id="rId16" o:title=""/>
            </v:shape>
            <v:rect id="_x0000_s1320" style="position:absolute;left:720;top:6888;width:14400;height:1542" filled="f" fillcolor="#00c" stroked="f"/>
            <v:shape id="_x0000_s1319" type="#_x0000_t75" style="position:absolute;left:1200;top:6888;width:9840;height:1542">
              <v:imagedata r:id="rId17" o:title=""/>
            </v:shape>
            <v:rect id="_x0000_s1318" style="position:absolute;left:720;top:8430;width:14400;height:1542" filled="f" fillcolor="#00c" stroked="f"/>
            <v:shape id="_x0000_s1317" type="#_x0000_t75" style="position:absolute;left:1200;top:8430;width:9840;height:1542">
              <v:imagedata r:id="rId18" o:title=""/>
            </v:shape>
            <v:rect id="_x0000_s1316" style="position:absolute;left:720;top:9972;width:14400;height:1548" filled="f" fillcolor="#00c" stroked="f"/>
            <v:shape id="_x0000_s1315" type="#_x0000_t75" style="position:absolute;left:1200;top:9972;width:9840;height:161">
              <v:imagedata r:id="rId19" o:title=""/>
            </v:shape>
            <w10:wrap anchorx="page" anchory="page"/>
          </v:group>
        </w:pict>
      </w:r>
      <w:r w:rsidRPr="003F5081">
        <w:rPr>
          <w:b/>
          <w:sz w:val="48"/>
          <w:u w:val="thick" w:color="FFFF00"/>
        </w:rPr>
        <w:t xml:space="preserve">Electron </w:t>
      </w:r>
      <w:r w:rsidRPr="003F5081">
        <w:rPr>
          <w:b/>
          <w:spacing w:val="-5"/>
          <w:sz w:val="48"/>
          <w:u w:val="thick" w:color="FFFF00"/>
        </w:rPr>
        <w:t xml:space="preserve">Transport </w:t>
      </w:r>
      <w:r w:rsidRPr="003F5081">
        <w:rPr>
          <w:b/>
          <w:sz w:val="48"/>
          <w:u w:val="thick" w:color="FFFF00"/>
        </w:rPr>
        <w:t>Chain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 xml:space="preserve">- the high energy electrons trapped in NADH and </w:t>
      </w:r>
      <w:r w:rsidRPr="003F5081">
        <w:rPr>
          <w:spacing w:val="-10"/>
          <w:sz w:val="48"/>
        </w:rPr>
        <w:t xml:space="preserve">FADH </w:t>
      </w:r>
      <w:r w:rsidRPr="003F5081">
        <w:rPr>
          <w:sz w:val="48"/>
        </w:rPr>
        <w:t>in glycolysis, pyruvate oxidation, and the Krebs cycle are used to prod</w:t>
      </w:r>
      <w:r w:rsidRPr="003F5081">
        <w:rPr>
          <w:sz w:val="48"/>
        </w:rPr>
        <w:t xml:space="preserve">uce </w:t>
      </w:r>
      <w:r w:rsidRPr="003F5081">
        <w:rPr>
          <w:spacing w:val="-18"/>
          <w:sz w:val="48"/>
        </w:rPr>
        <w:t xml:space="preserve">ATP </w:t>
      </w:r>
      <w:r w:rsidRPr="003F5081">
        <w:rPr>
          <w:sz w:val="48"/>
        </w:rPr>
        <w:t>through chemiosmosis.</w:t>
      </w:r>
      <w:r w:rsidRPr="003F5081">
        <w:rPr>
          <w:sz w:val="48"/>
        </w:rPr>
        <w:tab/>
        <w:t>O</w:t>
      </w:r>
      <w:r w:rsidRPr="003F5081">
        <w:rPr>
          <w:position w:val="-7"/>
          <w:sz w:val="37"/>
        </w:rPr>
        <w:t xml:space="preserve">2 </w:t>
      </w:r>
      <w:r w:rsidRPr="003F5081">
        <w:rPr>
          <w:sz w:val="48"/>
        </w:rPr>
        <w:t>is the final acceptor of high energy</w:t>
      </w:r>
      <w:r w:rsidRPr="003F5081">
        <w:rPr>
          <w:spacing w:val="8"/>
          <w:sz w:val="48"/>
        </w:rPr>
        <w:t xml:space="preserve"> </w:t>
      </w:r>
      <w:r w:rsidRPr="003F5081">
        <w:rPr>
          <w:sz w:val="48"/>
        </w:rPr>
        <w:t>electrons.</w:t>
      </w:r>
    </w:p>
    <w:p w:rsidR="008E583D" w:rsidRPr="003F5081" w:rsidRDefault="003F5081">
      <w:pPr>
        <w:pStyle w:val="GvdeMetni"/>
        <w:spacing w:before="407" w:line="249" w:lineRule="auto"/>
        <w:ind w:left="10184" w:right="277"/>
      </w:pPr>
      <w:proofErr w:type="gramStart"/>
      <w:r w:rsidRPr="003F5081">
        <w:t>In eukaryotes.</w:t>
      </w:r>
      <w:proofErr w:type="gramEnd"/>
      <w:r w:rsidRPr="003F5081">
        <w:t xml:space="preserve"> </w:t>
      </w:r>
      <w:proofErr w:type="gramStart"/>
      <w:r w:rsidRPr="003F5081">
        <w:t>glycolysis</w:t>
      </w:r>
      <w:proofErr w:type="gramEnd"/>
      <w:r w:rsidRPr="003F5081">
        <w:t xml:space="preserve"> occurs in the cytoplasm, pyruvate oxidation, the Krebs cycle and the Electron Transport System occur in the mitochondrion</w:t>
      </w:r>
    </w:p>
    <w:p w:rsidR="008E583D" w:rsidRPr="003F5081" w:rsidRDefault="003F5081">
      <w:pPr>
        <w:pStyle w:val="GvdeMetni"/>
        <w:spacing w:before="980"/>
        <w:ind w:left="344"/>
      </w:pPr>
      <w:r w:rsidRPr="003F5081">
        <w:t>In prokaryotes all steps oc</w:t>
      </w:r>
      <w:r w:rsidRPr="003F5081">
        <w:t>cur in the cytoplasm.</w:t>
      </w:r>
    </w:p>
    <w:p w:rsidR="008E583D" w:rsidRPr="003F5081" w:rsidRDefault="008E583D">
      <w:pPr>
        <w:sectPr w:rsidR="008E583D" w:rsidRPr="003F5081">
          <w:pgSz w:w="15840" w:h="12240" w:orient="landscape"/>
          <w:pgMar w:top="110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52"/>
        </w:rPr>
      </w:pPr>
      <w:r w:rsidRPr="003F5081">
        <w:lastRenderedPageBreak/>
        <w:pict>
          <v:group id="_x0000_s1306" style="position:absolute;margin-left:36pt;margin-top:36pt;width:10in;height:540pt;z-index:-25168;mso-position-horizontal-relative:page;mso-position-vertical-relative:page" coordorigin="720,720" coordsize="14400,10800">
            <v:shape id="_x0000_s1313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312" style="position:absolute;left:6317;top:3714;width:286;height:90" coordorigin="6317,3714" coordsize="286,90" path="m6602,3727r-3,-13l6317,3804r46,l6602,3727xe" filled="f" fillcolor="red" stroked="f">
              <v:path arrowok="t"/>
            </v:shape>
            <v:rect id="_x0000_s1311" style="position:absolute;left:720;top:3804;width:14400;height:1542" filled="f" fillcolor="#00c" stroked="f"/>
            <v:shape id="_x0000_s1310" style="position:absolute;left:3600;top:3804;width:2763;height:1542" coordorigin="3600,3804" coordsize="2763,1542" o:spt="100" adj="0,,0" path="m5524,5167r-6,-13l5079,5346r36,l5524,5167m6363,3804r-46,l3639,4661r74,-83l3715,4572r-2,-5l3707,4565r-5,3l3600,4680r12,3l3749,4714r6,-2l3757,4708r,-6l3752,4699r-109,-24l6363,3804e" filled="f" fillcolor="red" stroked="f">
              <v:stroke joinstyle="round"/>
              <v:formulas/>
              <v:path arrowok="t" o:connecttype="segments"/>
            </v:shape>
            <v:rect id="_x0000_s1309" style="position:absolute;left:720;top:5346;width:14400;height:1542" filled="f" fillcolor="#00c" stroked="f"/>
            <v:shape id="_x0000_s1308" style="position:absolute;left:3600;top:5346;width:1515;height:672" coordorigin="3600,5346" coordsize="1515,672" o:spt="100" adj="0,,0" path="m3703,5881r-2,-5l3695,5875r-5,3l3600,6001r11,1l3611,5988r26,-11l3702,5887r1,-6xm3637,5977r-26,11l3616,5999r,-12l3628,5988r9,-11xm3760,6012r-2,-6l3754,6004r-112,-14l3617,6001r-6,-13l3611,6002r140,16l3757,6017r3,-5xm3628,5988r-12,-1l3620,5999r8,-11xm3642,5990r-14,-2l3620,5999r-4,-12l3616,5999r1,2l3642,5990xm5115,5346r-36,l3637,5977r-9,11l3642,5990,5115,5346xe" filled="f" fillcolor="red" stroked="f">
              <v:stroke joinstyle="round"/>
              <v:formulas/>
              <v:path arrowok="t" o:connecttype="segments"/>
            </v:shape>
            <v:shape id="_x0000_s1307" style="position:absolute;left:720;top:6888;width:14400;height:4632" coordorigin="720,6888" coordsize="14400,4632" path="m15120,6888r-14400,l720,8430r,1542l720,11520r14400,l15120,9972r,-1542l15120,6888e" filled="f" fillcolor="#00c" stroked="f">
              <v:path arrowok="t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spacing w:before="3"/>
        <w:rPr>
          <w:sz w:val="44"/>
        </w:rPr>
      </w:pPr>
    </w:p>
    <w:p w:rsidR="008E583D" w:rsidRPr="003F5081" w:rsidRDefault="003F5081">
      <w:pPr>
        <w:ind w:left="464"/>
        <w:rPr>
          <w:sz w:val="48"/>
        </w:rPr>
      </w:pPr>
      <w:r w:rsidRPr="003F5081">
        <w:rPr>
          <w:b/>
          <w:sz w:val="48"/>
        </w:rPr>
        <w:t xml:space="preserve">Energy tally </w:t>
      </w:r>
      <w:r w:rsidRPr="003F5081">
        <w:rPr>
          <w:sz w:val="48"/>
        </w:rPr>
        <w:t>- starting with glucose and following all carbons</w:t>
      </w:r>
    </w:p>
    <w:p w:rsidR="008E583D" w:rsidRPr="003F5081" w:rsidRDefault="003F5081">
      <w:pPr>
        <w:spacing w:before="280"/>
        <w:ind w:left="464"/>
        <w:rPr>
          <w:sz w:val="48"/>
        </w:rPr>
      </w:pPr>
      <w:r w:rsidRPr="003F5081">
        <w:rPr>
          <w:b/>
          <w:sz w:val="48"/>
          <w:u w:val="thick" w:color="FFFF00"/>
        </w:rPr>
        <w:t>Glycolysis: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 xml:space="preserve">Glucose </w:t>
      </w:r>
      <w:r w:rsidRPr="003F5081">
        <w:rPr>
          <w:rFonts w:ascii="Symbol" w:hAnsi="Symbol"/>
          <w:sz w:val="48"/>
        </w:rPr>
        <w:t></w:t>
      </w:r>
      <w:r w:rsidRPr="003F5081">
        <w:rPr>
          <w:sz w:val="48"/>
        </w:rPr>
        <w:t xml:space="preserve"> 2 pyruvate + </w:t>
      </w:r>
      <w:r w:rsidRPr="003F5081">
        <w:rPr>
          <w:b/>
          <w:sz w:val="48"/>
        </w:rPr>
        <w:t xml:space="preserve">2 ATP </w:t>
      </w:r>
      <w:r w:rsidRPr="003F5081">
        <w:rPr>
          <w:sz w:val="48"/>
        </w:rPr>
        <w:t>(net) + 2 NADH</w:t>
      </w:r>
    </w:p>
    <w:p w:rsidR="008E583D" w:rsidRPr="003F5081" w:rsidRDefault="003F5081">
      <w:pPr>
        <w:pStyle w:val="Balk1"/>
        <w:spacing w:before="308" w:line="548" w:lineRule="exact"/>
      </w:pPr>
      <w:r w:rsidRPr="003F5081">
        <w:rPr>
          <w:u w:val="thick" w:color="FFFF00"/>
        </w:rPr>
        <w:t>Pyruvate oxidation:</w:t>
      </w:r>
    </w:p>
    <w:p w:rsidR="008E583D" w:rsidRPr="003F5081" w:rsidRDefault="003F5081">
      <w:pPr>
        <w:pStyle w:val="GvdeMetni"/>
        <w:spacing w:line="668" w:lineRule="exact"/>
        <w:ind w:left="464"/>
      </w:pPr>
      <w:r w:rsidRPr="003F5081">
        <w:t xml:space="preserve">2 pyruvate </w:t>
      </w:r>
      <w:r w:rsidRPr="003F5081">
        <w:rPr>
          <w:rFonts w:ascii="Symbol" w:hAnsi="Symbol"/>
        </w:rPr>
        <w:t></w:t>
      </w:r>
      <w:r w:rsidRPr="003F5081">
        <w:t xml:space="preserve"> 2 Acetyl Co-A + 2CO</w:t>
      </w:r>
      <w:r w:rsidRPr="003F5081">
        <w:rPr>
          <w:position w:val="-11"/>
          <w:sz w:val="32"/>
        </w:rPr>
        <w:t xml:space="preserve">2 </w:t>
      </w:r>
      <w:r w:rsidRPr="003F5081">
        <w:t>+ 2 NADH</w:t>
      </w:r>
    </w:p>
    <w:p w:rsidR="008E583D" w:rsidRPr="003F5081" w:rsidRDefault="003F5081">
      <w:pPr>
        <w:pStyle w:val="Balk1"/>
        <w:spacing w:before="224" w:line="548" w:lineRule="exact"/>
      </w:pPr>
      <w:r w:rsidRPr="003F5081">
        <w:rPr>
          <w:u w:val="thick" w:color="FFFF00"/>
        </w:rPr>
        <w:t xml:space="preserve">Krebs </w:t>
      </w:r>
      <w:proofErr w:type="gramStart"/>
      <w:r w:rsidRPr="003F5081">
        <w:rPr>
          <w:u w:val="thick" w:color="FFFF00"/>
        </w:rPr>
        <w:t>Cycle</w:t>
      </w:r>
      <w:proofErr w:type="gramEnd"/>
      <w:r w:rsidRPr="003F5081">
        <w:rPr>
          <w:u w:val="thick" w:color="FFFF00"/>
        </w:rPr>
        <w:t>:</w:t>
      </w:r>
    </w:p>
    <w:p w:rsidR="008E583D" w:rsidRPr="003F5081" w:rsidRDefault="003F5081">
      <w:pPr>
        <w:pStyle w:val="GvdeMetni"/>
        <w:spacing w:line="639" w:lineRule="exact"/>
        <w:ind w:left="464"/>
      </w:pPr>
      <w:proofErr w:type="gramStart"/>
      <w:r w:rsidRPr="003F5081">
        <w:t xml:space="preserve">2 Acetyl Co-A </w:t>
      </w:r>
      <w:r w:rsidRPr="003F5081">
        <w:rPr>
          <w:rFonts w:ascii="Symbol" w:hAnsi="Symbol"/>
        </w:rPr>
        <w:t></w:t>
      </w:r>
      <w:r w:rsidRPr="003F5081">
        <w:t xml:space="preserve"> 4 CO</w:t>
      </w:r>
      <w:r w:rsidRPr="003F5081">
        <w:rPr>
          <w:position w:val="-7"/>
          <w:sz w:val="37"/>
        </w:rPr>
        <w:t>2</w:t>
      </w:r>
      <w:proofErr w:type="gramEnd"/>
      <w:r w:rsidRPr="003F5081">
        <w:rPr>
          <w:position w:val="-7"/>
          <w:sz w:val="37"/>
        </w:rPr>
        <w:t xml:space="preserve"> </w:t>
      </w:r>
      <w:r w:rsidRPr="003F5081">
        <w:t xml:space="preserve">+ </w:t>
      </w:r>
      <w:r w:rsidRPr="003F5081">
        <w:rPr>
          <w:b/>
        </w:rPr>
        <w:t xml:space="preserve">2 ATP </w:t>
      </w:r>
      <w:r w:rsidRPr="003F5081">
        <w:t>+ 6 NADH + 2 FADH</w:t>
      </w:r>
    </w:p>
    <w:p w:rsidR="008E583D" w:rsidRPr="003F5081" w:rsidRDefault="003F5081">
      <w:pPr>
        <w:pStyle w:val="Balk1"/>
        <w:spacing w:before="254"/>
      </w:pPr>
      <w:r w:rsidRPr="003F5081">
        <w:rPr>
          <w:u w:val="thick" w:color="FFFF00"/>
        </w:rPr>
        <w:t>Electron transport system (ETS):</w:t>
      </w:r>
    </w:p>
    <w:p w:rsidR="008E583D" w:rsidRPr="003F5081" w:rsidRDefault="003F5081">
      <w:pPr>
        <w:spacing w:before="24"/>
        <w:ind w:left="464"/>
        <w:rPr>
          <w:b/>
          <w:sz w:val="48"/>
        </w:rPr>
      </w:pPr>
      <w:r w:rsidRPr="003F5081">
        <w:rPr>
          <w:sz w:val="48"/>
        </w:rPr>
        <w:t xml:space="preserve">2 NADH from glycolysis allow production of </w:t>
      </w:r>
      <w:r w:rsidRPr="003F5081">
        <w:rPr>
          <w:b/>
          <w:sz w:val="48"/>
        </w:rPr>
        <w:t>3</w:t>
      </w:r>
      <w:r w:rsidRPr="003F5081">
        <w:rPr>
          <w:b/>
          <w:position w:val="14"/>
          <w:sz w:val="32"/>
        </w:rPr>
        <w:t xml:space="preserve">e </w:t>
      </w:r>
      <w:r w:rsidRPr="003F5081">
        <w:rPr>
          <w:b/>
          <w:sz w:val="48"/>
        </w:rPr>
        <w:t>or 5</w:t>
      </w:r>
      <w:r w:rsidRPr="003F5081">
        <w:rPr>
          <w:b/>
          <w:position w:val="14"/>
          <w:sz w:val="32"/>
        </w:rPr>
        <w:t xml:space="preserve">p </w:t>
      </w:r>
      <w:r w:rsidRPr="003F5081">
        <w:rPr>
          <w:b/>
          <w:sz w:val="48"/>
        </w:rPr>
        <w:t>ATP</w:t>
      </w:r>
    </w:p>
    <w:p w:rsidR="008E583D" w:rsidRPr="003F5081" w:rsidRDefault="003F5081">
      <w:pPr>
        <w:pStyle w:val="GvdeMetni"/>
        <w:spacing w:before="24" w:line="249" w:lineRule="auto"/>
        <w:ind w:left="464" w:right="1325"/>
        <w:rPr>
          <w:b/>
        </w:rPr>
      </w:pPr>
      <w:r w:rsidRPr="003F5081">
        <w:t xml:space="preserve">2 NADH from pyruvate oxidation allow production of </w:t>
      </w:r>
      <w:r w:rsidRPr="003F5081">
        <w:rPr>
          <w:b/>
        </w:rPr>
        <w:t xml:space="preserve">5 </w:t>
      </w:r>
      <w:r w:rsidRPr="003F5081">
        <w:rPr>
          <w:b/>
          <w:spacing w:val="-12"/>
        </w:rPr>
        <w:t xml:space="preserve">ATP </w:t>
      </w:r>
      <w:r w:rsidRPr="003F5081">
        <w:t xml:space="preserve">6 NADH from the Krebs cycle allow the production of </w:t>
      </w:r>
      <w:r w:rsidRPr="003F5081">
        <w:rPr>
          <w:b/>
        </w:rPr>
        <w:t>15</w:t>
      </w:r>
      <w:r w:rsidRPr="003F5081">
        <w:rPr>
          <w:b/>
          <w:spacing w:val="-44"/>
        </w:rPr>
        <w:t xml:space="preserve"> </w:t>
      </w:r>
      <w:r w:rsidRPr="003F5081">
        <w:rPr>
          <w:b/>
          <w:spacing w:val="-12"/>
        </w:rPr>
        <w:t xml:space="preserve">ATP </w:t>
      </w:r>
      <w:r w:rsidRPr="003F5081">
        <w:t xml:space="preserve">2 </w:t>
      </w:r>
      <w:r w:rsidRPr="003F5081">
        <w:rPr>
          <w:spacing w:val="-10"/>
        </w:rPr>
        <w:t xml:space="preserve">FADH </w:t>
      </w:r>
      <w:r w:rsidRPr="003F5081">
        <w:t xml:space="preserve">from Krebs cycle allow the production of </w:t>
      </w:r>
      <w:r w:rsidRPr="003F5081">
        <w:rPr>
          <w:b/>
        </w:rPr>
        <w:t>3</w:t>
      </w:r>
      <w:r w:rsidRPr="003F5081">
        <w:rPr>
          <w:b/>
          <w:spacing w:val="-29"/>
        </w:rPr>
        <w:t xml:space="preserve"> </w:t>
      </w:r>
      <w:r w:rsidRPr="003F5081">
        <w:rPr>
          <w:b/>
          <w:spacing w:val="-12"/>
        </w:rPr>
        <w:t>ATP</w:t>
      </w:r>
    </w:p>
    <w:p w:rsidR="008E583D" w:rsidRPr="003F5081" w:rsidRDefault="008E583D">
      <w:pPr>
        <w:pStyle w:val="GvdeMetni"/>
        <w:spacing w:before="5"/>
        <w:rPr>
          <w:b/>
        </w:rPr>
      </w:pPr>
    </w:p>
    <w:p w:rsidR="008E583D" w:rsidRPr="003F5081" w:rsidRDefault="003F5081">
      <w:pPr>
        <w:pStyle w:val="GvdeMetni"/>
        <w:tabs>
          <w:tab w:val="left" w:pos="12633"/>
        </w:tabs>
        <w:spacing w:before="1"/>
        <w:ind w:left="944"/>
        <w:rPr>
          <w:sz w:val="28"/>
        </w:rPr>
      </w:pPr>
      <w:r w:rsidRPr="003F5081">
        <w:t xml:space="preserve">e – </w:t>
      </w:r>
      <w:proofErr w:type="gramStart"/>
      <w:r w:rsidRPr="003F5081">
        <w:t>eukaryotes</w:t>
      </w:r>
      <w:proofErr w:type="gramEnd"/>
      <w:r w:rsidRPr="003F5081">
        <w:t>, p</w:t>
      </w:r>
      <w:r w:rsidRPr="003F5081">
        <w:rPr>
          <w:spacing w:val="-6"/>
        </w:rPr>
        <w:t xml:space="preserve"> </w:t>
      </w:r>
      <w:r w:rsidRPr="003F5081">
        <w:t>- prokaryotes</w:t>
      </w:r>
      <w:r w:rsidRPr="003F5081">
        <w:tab/>
      </w:r>
      <w:r w:rsidRPr="003F5081">
        <w:rPr>
          <w:position w:val="-16"/>
          <w:sz w:val="28"/>
        </w:rPr>
        <w:t>6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7"/>
        <w:rPr>
          <w:sz w:val="27"/>
        </w:rPr>
      </w:pPr>
    </w:p>
    <w:p w:rsidR="008E583D" w:rsidRPr="003F5081" w:rsidRDefault="008E583D">
      <w:pPr>
        <w:rPr>
          <w:sz w:val="27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52"/>
        </w:rPr>
      </w:pPr>
      <w:r w:rsidRPr="003F5081">
        <w:lastRenderedPageBreak/>
        <w:pict>
          <v:group id="_x0000_s1287" style="position:absolute;margin-left:36pt;margin-top:36pt;width:10in;height:540pt;z-index:-25144;mso-position-horizontal-relative:page;mso-position-vertical-relative:page" coordorigin="720,720" coordsize="14400,10800">
            <v:rect id="_x0000_s1305" style="position:absolute;left:720;top:720;width:14400;height:1542" filled="f" fillcolor="#00c" stroked="f"/>
            <v:shape id="_x0000_s1304" type="#_x0000_t75" style="position:absolute;left:1080;top:1800;width:10400;height:462">
              <v:imagedata r:id="rId20" o:title=""/>
            </v:shape>
            <v:rect id="_x0000_s1303" style="position:absolute;left:720;top:2262;width:14400;height:1542" filled="f" fillcolor="#00c" stroked="f"/>
            <v:shape id="_x0000_s1302" type="#_x0000_t75" style="position:absolute;left:1080;top:2262;width:10400;height:1542">
              <v:imagedata r:id="rId21" o:title=""/>
            </v:shape>
            <v:rect id="_x0000_s1301" style="position:absolute;left:720;top:3804;width:14400;height:1542" filled="f" fillcolor="#00c" stroked="f"/>
            <v:shape id="_x0000_s1300" type="#_x0000_t75" style="position:absolute;left:1080;top:3804;width:10400;height:1542">
              <v:imagedata r:id="rId22" o:title=""/>
            </v:shape>
            <v:shape id="_x0000_s1299" style="position:absolute;left:7863;top:4200;width:2339;height:1146" coordorigin="7864,4200" coordsize="2339,1146" o:spt="100" adj="0,,0" path="m8209,4367r-49,-167l8046,4319r-6,6l8040,4334r12,12l8062,4345r6,-6l8125,4281,7864,5346r32,l8155,4287r13,47l8180,4375r9,4l8197,4376r9,-1l8209,4367t1993,-1l10200,4200r-142,83l10051,4286r-2,10l10052,4303r5,7l10066,4313r7,-4l10145,4267,9529,5346r34,l10172,4281r,93l10178,4380r17,l10199,4377r3,-3l10202,4366e" filled="f" fillcolor="red" stroked="f">
              <v:stroke joinstyle="round"/>
              <v:formulas/>
              <v:path arrowok="t" o:connecttype="segments"/>
            </v:shape>
            <v:rect id="_x0000_s1298" style="position:absolute;left:720;top:5346;width:14400;height:1542" filled="f" fillcolor="#00c" stroked="f"/>
            <v:shape id="_x0000_s1297" type="#_x0000_t75" style="position:absolute;left:1080;top:5346;width:10400;height:1542">
              <v:imagedata r:id="rId23" o:title=""/>
            </v:shape>
            <v:shape id="_x0000_s1296" style="position:absolute;left:7486;top:5346;width:2077;height:1542" coordorigin="7486,5346" coordsize="2077,1542" o:spt="100" adj="0,,0" path="m7896,5346r-32,l7486,6888r32,l7896,5346t1667,l9529,5346,8648,6888r34,l9563,5346e" filled="f" fillcolor="red" stroked="f">
              <v:stroke joinstyle="round"/>
              <v:formulas/>
              <v:path arrowok="t" o:connecttype="segments"/>
            </v:shape>
            <v:rect id="_x0000_s1295" style="position:absolute;left:720;top:6888;width:14400;height:1542" filled="f" fillcolor="#00c" stroked="f"/>
            <v:shape id="_x0000_s1294" type="#_x0000_t75" style="position:absolute;left:1080;top:6888;width:10400;height:1542">
              <v:imagedata r:id="rId24" o:title=""/>
            </v:shape>
            <v:shape id="_x0000_s1293" style="position:absolute;left:7108;top:6888;width:1574;height:1542" coordorigin="7109,6888" coordsize="1574,1542" o:spt="100" adj="0,,0" path="m7518,6888r-32,l7109,8430r32,l7518,6888t1164,l8648,6888,7767,8430r34,l8682,6888e" filled="f" fillcolor="red" stroked="f">
              <v:stroke joinstyle="round"/>
              <v:formulas/>
              <v:path arrowok="t" o:connecttype="segments"/>
            </v:shape>
            <v:rect id="_x0000_s1292" style="position:absolute;left:720;top:8430;width:14400;height:1542" filled="f" fillcolor="#00c" stroked="f"/>
            <v:shape id="_x0000_s1291" type="#_x0000_t75" style="position:absolute;left:1080;top:8430;width:10400;height:1170">
              <v:imagedata r:id="rId25" o:title=""/>
            </v:shape>
            <v:shape id="_x0000_s1290" style="position:absolute;left:6731;top:8430;width:1070;height:1542" coordorigin="6731,8430" coordsize="1070,1542" o:spt="100" adj="0,,0" path="m7141,8430r-32,l6731,9972r32,l7141,8430t660,l7767,8430,6886,9972r34,l7801,8430e" filled="f" fillcolor="red" stroked="f">
              <v:stroke joinstyle="round"/>
              <v:formulas/>
              <v:path arrowok="t" o:connecttype="segments"/>
            </v:shape>
            <v:rect id="_x0000_s1289" style="position:absolute;left:720;top:9972;width:14400;height:1548" filled="f" fillcolor="#00c" stroked="f"/>
            <v:shape id="_x0000_s1288" style="position:absolute;left:6705;top:9972;width:215;height:117" coordorigin="6706,9972" coordsize="215,117" o:spt="100" adj="0,,0" path="m6763,9972r-32,l6706,10076r30,8l6763,9972t157,l6886,9972r-58,101l6853,10088r67,-116e" filled="f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spacing w:before="11"/>
        <w:rPr>
          <w:sz w:val="50"/>
        </w:rPr>
      </w:pPr>
    </w:p>
    <w:p w:rsidR="008E583D" w:rsidRPr="003F5081" w:rsidRDefault="003F5081">
      <w:pPr>
        <w:pStyle w:val="GvdeMetni"/>
        <w:spacing w:line="249" w:lineRule="auto"/>
        <w:ind w:left="223" w:right="7"/>
      </w:pPr>
      <w:r w:rsidRPr="003F5081">
        <w:t>The difference between prokaryotes and eukaryotes will be explained later.</w:t>
      </w:r>
    </w:p>
    <w:p w:rsidR="008E583D" w:rsidRPr="003F5081" w:rsidRDefault="003F5081">
      <w:pPr>
        <w:pStyle w:val="GvdeMetni"/>
        <w:spacing w:before="79" w:line="249" w:lineRule="auto"/>
        <w:ind w:left="224" w:right="376"/>
      </w:pPr>
      <w:r w:rsidRPr="003F5081">
        <w:br w:type="column"/>
      </w:r>
      <w:r w:rsidRPr="003F5081">
        <w:lastRenderedPageBreak/>
        <w:t>2 ATP are produced in glycolysis and 2 ATP are produced in the Krebs cycle</w:t>
      </w:r>
    </w:p>
    <w:p w:rsidR="008E583D" w:rsidRPr="003F5081" w:rsidRDefault="003F5081">
      <w:pPr>
        <w:pStyle w:val="GvdeMetni"/>
        <w:spacing w:before="300" w:line="249" w:lineRule="auto"/>
        <w:ind w:left="223" w:right="332"/>
      </w:pPr>
      <w:r w:rsidRPr="003F5081">
        <w:t xml:space="preserve">High energy electrons carried by NADH and </w:t>
      </w:r>
      <w:r w:rsidRPr="003F5081">
        <w:rPr>
          <w:spacing w:val="-10"/>
        </w:rPr>
        <w:t xml:space="preserve">FADH </w:t>
      </w:r>
      <w:r w:rsidRPr="003F5081">
        <w:t xml:space="preserve">are </w:t>
      </w:r>
      <w:r w:rsidRPr="003F5081">
        <w:rPr>
          <w:spacing w:val="-3"/>
        </w:rPr>
        <w:t xml:space="preserve">used </w:t>
      </w:r>
      <w:r w:rsidRPr="003F5081">
        <w:t xml:space="preserve">to produce </w:t>
      </w:r>
      <w:r w:rsidRPr="003F5081">
        <w:rPr>
          <w:spacing w:val="-18"/>
        </w:rPr>
        <w:t xml:space="preserve">ATP </w:t>
      </w:r>
      <w:r w:rsidRPr="003F5081">
        <w:t>in the electron transport system.</w:t>
      </w:r>
    </w:p>
    <w:p w:rsidR="008E583D" w:rsidRPr="003F5081" w:rsidRDefault="003F5081">
      <w:pPr>
        <w:spacing w:line="285" w:lineRule="exact"/>
        <w:ind w:left="2313"/>
        <w:rPr>
          <w:sz w:val="28"/>
        </w:rPr>
      </w:pPr>
      <w:r w:rsidRPr="003F5081">
        <w:rPr>
          <w:w w:val="99"/>
          <w:sz w:val="28"/>
        </w:rPr>
        <w:t>7</w:t>
      </w:r>
    </w:p>
    <w:p w:rsidR="008E583D" w:rsidRPr="003F5081" w:rsidRDefault="008E583D">
      <w:pPr>
        <w:spacing w:line="285" w:lineRule="exact"/>
        <w:rPr>
          <w:sz w:val="28"/>
        </w:rPr>
        <w:sectPr w:rsidR="008E583D" w:rsidRPr="003F5081">
          <w:type w:val="continuous"/>
          <w:pgSz w:w="15840" w:h="12240" w:orient="landscape"/>
          <w:pgMar w:top="1140" w:right="800" w:bottom="280" w:left="1120" w:header="720" w:footer="720" w:gutter="0"/>
          <w:cols w:num="2" w:space="720" w:equalWidth="0">
            <w:col w:w="7980" w:space="2340"/>
            <w:col w:w="3600"/>
          </w:cols>
        </w:sectPr>
      </w:pPr>
    </w:p>
    <w:p w:rsidR="008E583D" w:rsidRPr="003F5081" w:rsidRDefault="003F5081">
      <w:pPr>
        <w:pStyle w:val="Balk1"/>
        <w:spacing w:before="147" w:line="249" w:lineRule="auto"/>
        <w:ind w:left="104"/>
      </w:pPr>
      <w:r w:rsidRPr="003F5081">
        <w:lastRenderedPageBreak/>
        <w:pict>
          <v:polyline id="_x0000_s1286" style="position:absolute;left:0;text-align:left;z-index:-25120;mso-position-horizontal-relative:page;mso-position-vertical-relative:page" points="11in,1in,1in,1in,1in,149.1pt,1in,226.2pt,1in,612pt,11in,612pt,11in,149.1pt,11in,1in" coordorigin="720,720" coordsize="14400,10800" filled="f" fillcolor="#00c" stroked="f">
            <v:path arrowok="t"/>
            <w10:wrap anchorx="page" anchory="page"/>
          </v:polyline>
        </w:pict>
      </w:r>
      <w:r w:rsidRPr="003F5081">
        <w:t>Theoretical Energy Efficiency of Glycolysis and Respiration – for prokaryotes</w:t>
      </w:r>
    </w:p>
    <w:p w:rsidR="008E583D" w:rsidRPr="003F5081" w:rsidRDefault="003F5081">
      <w:pPr>
        <w:pStyle w:val="GvdeMetni"/>
        <w:spacing w:before="292"/>
        <w:ind w:left="104"/>
      </w:pPr>
      <w:r w:rsidRPr="003F5081">
        <w:t>Glucose contains 720 kcal/ mole</w:t>
      </w:r>
    </w:p>
    <w:p w:rsidR="008E583D" w:rsidRPr="003F5081" w:rsidRDefault="003F5081">
      <w:pPr>
        <w:pStyle w:val="GvdeMetni"/>
        <w:spacing w:before="4" w:line="860" w:lineRule="atLeast"/>
        <w:ind w:left="104" w:right="1761"/>
      </w:pPr>
      <w:r w:rsidRPr="003F5081">
        <w:rPr>
          <w:spacing w:val="-18"/>
        </w:rPr>
        <w:t xml:space="preserve">ATP </w:t>
      </w:r>
      <w:r w:rsidRPr="003F5081">
        <w:t xml:space="preserve">contains </w:t>
      </w:r>
      <w:proofErr w:type="gramStart"/>
      <w:r w:rsidRPr="003F5081">
        <w:t>7.3 kcal/mole (in high-energy phosphate bonds)</w:t>
      </w:r>
      <w:proofErr w:type="gramEnd"/>
      <w:r w:rsidRPr="003F5081">
        <w:t xml:space="preserve"> 32 </w:t>
      </w:r>
      <w:r w:rsidRPr="003F5081">
        <w:rPr>
          <w:spacing w:val="-18"/>
        </w:rPr>
        <w:t xml:space="preserve">ATP </w:t>
      </w:r>
      <w:r w:rsidRPr="003F5081">
        <w:t>are harvested from each molecule of glucose:</w:t>
      </w:r>
    </w:p>
    <w:p w:rsidR="008E583D" w:rsidRPr="003F5081" w:rsidRDefault="003F5081">
      <w:pPr>
        <w:pStyle w:val="GvdeMetni"/>
        <w:spacing w:before="28" w:line="249" w:lineRule="auto"/>
        <w:ind w:left="1544" w:right="8680"/>
      </w:pPr>
      <w:r w:rsidRPr="003F5081">
        <w:t xml:space="preserve">2 from glycolysis 2 from Krebs </w:t>
      </w:r>
      <w:r w:rsidRPr="003F5081">
        <w:rPr>
          <w:spacing w:val="-3"/>
        </w:rPr>
        <w:t>cyc</w:t>
      </w:r>
      <w:r w:rsidRPr="003F5081">
        <w:rPr>
          <w:spacing w:val="-3"/>
        </w:rPr>
        <w:t xml:space="preserve">le </w:t>
      </w:r>
      <w:r w:rsidRPr="003F5081">
        <w:t>28 from</w:t>
      </w:r>
      <w:r w:rsidRPr="003F5081">
        <w:rPr>
          <w:spacing w:val="-4"/>
        </w:rPr>
        <w:t xml:space="preserve"> </w:t>
      </w:r>
      <w:r w:rsidRPr="003F5081">
        <w:t>ETS</w:t>
      </w:r>
    </w:p>
    <w:p w:rsidR="008E583D" w:rsidRPr="003F5081" w:rsidRDefault="003F5081">
      <w:pPr>
        <w:pStyle w:val="GvdeMetni"/>
        <w:spacing w:before="6" w:line="501" w:lineRule="auto"/>
        <w:ind w:left="104" w:right="2350"/>
      </w:pPr>
      <w:proofErr w:type="gramStart"/>
      <w:r w:rsidRPr="003F5081">
        <w:t>or</w:t>
      </w:r>
      <w:proofErr w:type="gramEnd"/>
      <w:r w:rsidRPr="003F5081">
        <w:t xml:space="preserve"> 32 moles of </w:t>
      </w:r>
      <w:r w:rsidRPr="003F5081">
        <w:rPr>
          <w:spacing w:val="-18"/>
        </w:rPr>
        <w:t xml:space="preserve">ATP </w:t>
      </w:r>
      <w:r w:rsidRPr="003F5081">
        <w:t xml:space="preserve">are harvested from 1 mole of glucose 32 moles of </w:t>
      </w:r>
      <w:r w:rsidRPr="003F5081">
        <w:rPr>
          <w:spacing w:val="-18"/>
        </w:rPr>
        <w:t xml:space="preserve">ATP </w:t>
      </w:r>
      <w:r w:rsidRPr="003F5081">
        <w:t>x 7.3 kcal/mole = 234 kcal trapped as</w:t>
      </w:r>
      <w:r w:rsidRPr="003F5081">
        <w:rPr>
          <w:spacing w:val="-88"/>
        </w:rPr>
        <w:t xml:space="preserve"> </w:t>
      </w:r>
      <w:r w:rsidRPr="003F5081">
        <w:rPr>
          <w:spacing w:val="-18"/>
        </w:rPr>
        <w:t>ATP</w:t>
      </w:r>
    </w:p>
    <w:p w:rsidR="008E583D" w:rsidRPr="003F5081" w:rsidRDefault="003F5081">
      <w:pPr>
        <w:pStyle w:val="GvdeMetni"/>
        <w:spacing w:line="549" w:lineRule="exact"/>
        <w:ind w:left="104"/>
      </w:pPr>
      <w:proofErr w:type="gramStart"/>
      <w:r w:rsidRPr="003F5081">
        <w:t>efficiency</w:t>
      </w:r>
      <w:proofErr w:type="gramEnd"/>
      <w:r w:rsidRPr="003F5081">
        <w:t>:</w:t>
      </w:r>
    </w:p>
    <w:p w:rsidR="008E583D" w:rsidRPr="003F5081" w:rsidRDefault="003F5081">
      <w:pPr>
        <w:pStyle w:val="GvdeMetni"/>
        <w:spacing w:before="24"/>
        <w:ind w:left="1544"/>
      </w:pPr>
      <w:r w:rsidRPr="003F5081">
        <w:t>234/720 x 100 = 32% efficiency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3F5081">
      <w:pPr>
        <w:spacing w:before="219" w:line="236" w:lineRule="exact"/>
        <w:ind w:right="1146"/>
        <w:jc w:val="right"/>
        <w:rPr>
          <w:sz w:val="28"/>
        </w:rPr>
      </w:pPr>
      <w:r w:rsidRPr="003F5081">
        <w:rPr>
          <w:w w:val="99"/>
          <w:sz w:val="28"/>
        </w:rPr>
        <w:t>8</w:t>
      </w:r>
    </w:p>
    <w:p w:rsidR="008E583D" w:rsidRPr="003F5081" w:rsidRDefault="003F5081">
      <w:pPr>
        <w:pStyle w:val="GvdeMetni"/>
        <w:spacing w:line="466" w:lineRule="exact"/>
        <w:ind w:left="104"/>
      </w:pPr>
      <w:r w:rsidRPr="003F5081">
        <w:t>Actual efficiency is slightly less (more on this later).</w:t>
      </w:r>
    </w:p>
    <w:p w:rsidR="008E583D" w:rsidRPr="003F5081" w:rsidRDefault="008E583D">
      <w:pPr>
        <w:spacing w:line="466" w:lineRule="exact"/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group id="_x0000_s1271" style="position:absolute;margin-left:36pt;margin-top:36pt;width:10in;height:540pt;z-index:-25096;mso-position-horizontal-relative:page;mso-position-vertical-relative:page" coordorigin="720,720" coordsize="14400,10800">
            <v:rect id="_x0000_s1285" style="position:absolute;left:720;top:720;width:14400;height:1542" filled="f" fillcolor="#00c" stroked="f"/>
            <v:shape id="_x0000_s1284" type="#_x0000_t75" style="position:absolute;left:1680;top:1080;width:12360;height:1182">
              <v:imagedata r:id="rId26" o:title=""/>
            </v:shape>
            <v:rect id="_x0000_s1283" style="position:absolute;left:720;top:2262;width:14400;height:1542" filled="f" fillcolor="#00c" stroked="f"/>
            <v:shape id="_x0000_s1282" type="#_x0000_t75" style="position:absolute;left:1680;top:2262;width:12360;height:1542">
              <v:imagedata r:id="rId27" o:title=""/>
            </v:shape>
            <v:rect id="_x0000_s1281" style="position:absolute;left:720;top:3804;width:14400;height:1542" filled="f" fillcolor="#00c" stroked="f"/>
            <v:shape id="_x0000_s1280" type="#_x0000_t75" style="position:absolute;left:1680;top:3804;width:12360;height:1542">
              <v:imagedata r:id="rId28" o:title=""/>
            </v:shape>
            <v:rect id="_x0000_s1279" style="position:absolute;left:720;top:5346;width:14400;height:1542" filled="f" fillcolor="#00c" stroked="f"/>
            <v:shape id="_x0000_s1278" type="#_x0000_t75" style="position:absolute;left:1680;top:5346;width:12360;height:1542">
              <v:imagedata r:id="rId29" o:title=""/>
            </v:shape>
            <v:rect id="_x0000_s1277" style="position:absolute;left:720;top:6888;width:14400;height:1542" filled="f" fillcolor="#00c" stroked="f"/>
            <v:shape id="_x0000_s1276" type="#_x0000_t75" style="position:absolute;left:1680;top:6888;width:12360;height:1542">
              <v:imagedata r:id="rId30" o:title=""/>
            </v:shape>
            <v:rect id="_x0000_s1275" style="position:absolute;left:720;top:8430;width:14400;height:1542" filled="f" fillcolor="#00c" stroked="f"/>
            <v:shape id="_x0000_s1274" type="#_x0000_t75" style="position:absolute;left:1680;top:8430;width:12360;height:1542">
              <v:imagedata r:id="rId31" o:title=""/>
            </v:shape>
            <v:rect id="_x0000_s1273" style="position:absolute;left:720;top:9972;width:14400;height:1548" filled="f" fillcolor="#00c" stroked="f"/>
            <v:shape id="_x0000_s1272" type="#_x0000_t75" style="position:absolute;left:1680;top:9972;width:12360;height:436">
              <v:imagedata r:id="rId32" o:title="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6"/>
        <w:rPr>
          <w:sz w:val="18"/>
        </w:rPr>
      </w:pPr>
    </w:p>
    <w:p w:rsidR="008E583D" w:rsidRPr="003F5081" w:rsidRDefault="003F5081">
      <w:pPr>
        <w:spacing w:before="88"/>
        <w:ind w:right="1146"/>
        <w:jc w:val="right"/>
        <w:rPr>
          <w:sz w:val="28"/>
        </w:rPr>
      </w:pPr>
      <w:r w:rsidRPr="003F5081">
        <w:rPr>
          <w:w w:val="99"/>
          <w:sz w:val="28"/>
        </w:rPr>
        <w:t>9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group id="_x0000_s1253" style="position:absolute;margin-left:36pt;margin-top:36pt;width:10in;height:540pt;z-index:-25072;mso-position-horizontal-relative:page;mso-position-vertical-relative:page" coordorigin="720,720" coordsize="14400,10800">
            <v:rect id="_x0000_s1270" style="position:absolute;left:720;top:720;width:14400;height:1542" filled="f" fillcolor="#00c" stroked="f"/>
            <v:shape id="_x0000_s1269" type="#_x0000_t75" style="position:absolute;left:1320;top:840;width:9000;height:1422">
              <v:imagedata r:id="rId33" o:title=""/>
            </v:shape>
            <v:rect id="_x0000_s1268" style="position:absolute;left:720;top:2262;width:14400;height:1542" filled="f" fillcolor="#00c" stroked="f"/>
            <v:shape id="_x0000_s1267" type="#_x0000_t75" style="position:absolute;left:1320;top:2262;width:9000;height:1542">
              <v:imagedata r:id="rId34" o:title=""/>
            </v:shape>
            <v:rect id="_x0000_s1266" style="position:absolute;left:720;top:3804;width:14400;height:1542" filled="f" fillcolor="#00c" stroked="f"/>
            <v:shape id="_x0000_s1265" type="#_x0000_t75" style="position:absolute;left:1320;top:3804;width:9000;height:1542">
              <v:imagedata r:id="rId35" o:title=""/>
            </v:shape>
            <v:rect id="_x0000_s1264" style="position:absolute;left:720;top:5346;width:14400;height:1542" filled="f" fillcolor="#00c" stroked="f"/>
            <v:shape id="_x0000_s1263" type="#_x0000_t75" style="position:absolute;left:1320;top:5346;width:9000;height:1542">
              <v:imagedata r:id="rId36" o:title=""/>
            </v:shape>
            <v:rect id="_x0000_s1262" style="position:absolute;left:720;top:6888;width:14400;height:1542" filled="f" fillcolor="#00c" stroked="f"/>
            <v:shape id="_x0000_s1261" type="#_x0000_t75" style="position:absolute;left:1320;top:6888;width:9000;height:1542">
              <v:imagedata r:id="rId37" o:title=""/>
            </v:shape>
            <v:shape id="_x0000_s1260" style="position:absolute;left:8640;top:7200;width:765;height:1230" coordorigin="8640,7200" coordsize="765,1230" o:spt="100" adj="0,,0" path="m8768,7282r-128,-82l8652,7351r28,-16l8680,7309r38,-24l8730,7305r38,-23xm8730,7305r-12,-20l8680,7309r11,19l8730,7305xm8691,7328r-11,-19l8680,7335r11,-7xm9405,8430l8730,7305r-39,23l9352,8430r53,xe" filled="f" fillcolor="fuchsia" stroked="f">
              <v:stroke joinstyle="round"/>
              <v:formulas/>
              <v:path arrowok="t" o:connecttype="segments"/>
            </v:shape>
            <v:rect id="_x0000_s1259" style="position:absolute;left:720;top:8430;width:14400;height:1542" filled="f" fillcolor="#00c" stroked="f"/>
            <v:shape id="_x0000_s1258" type="#_x0000_t75" style="position:absolute;left:1320;top:8430;width:9000;height:1542">
              <v:imagedata r:id="rId38" o:title=""/>
            </v:shape>
            <v:shape id="_x0000_s1257" style="position:absolute;left:9351;top:8430;width:979;height:1542" coordorigin="9352,8430" coordsize="979,1542" path="m10330,9972l9405,8430r-53,l10277,9972r53,xe" filled="f" fillcolor="fuchsia" stroked="f">
              <v:path arrowok="t"/>
            </v:shape>
            <v:rect id="_x0000_s1256" style="position:absolute;left:720;top:9972;width:14400;height:1548" filled="f" fillcolor="#00c" stroked="f"/>
            <v:shape id="_x0000_s1255" type="#_x0000_t75" style="position:absolute;left:1320;top:9972;width:9000;height:1190">
              <v:imagedata r:id="rId39" o:title=""/>
            </v:shape>
            <v:shape id="_x0000_s1254" style="position:absolute;left:8520;top:9972;width:1941;height:742" coordorigin="8520,9972" coordsize="1941,742" path="m10460,10189r-130,-217l10277,9972r128,214l8646,10627r-11,-44l8520,10680r104,24l8668,10714r-11,-44l10446,10223r-5,-22l10460,10189e" filled="f" fillcolor="fuchsia" stroked="f">
              <v:path arrowok="t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3F5081">
      <w:pPr>
        <w:spacing w:before="247" w:line="249" w:lineRule="auto"/>
        <w:ind w:left="9463" w:right="983"/>
        <w:rPr>
          <w:b/>
          <w:sz w:val="48"/>
        </w:rPr>
      </w:pPr>
      <w:r w:rsidRPr="003F5081">
        <w:rPr>
          <w:sz w:val="48"/>
        </w:rPr>
        <w:t>Formation of</w:t>
      </w:r>
      <w:r w:rsidRPr="003F5081">
        <w:rPr>
          <w:spacing w:val="-36"/>
          <w:sz w:val="48"/>
        </w:rPr>
        <w:t xml:space="preserve"> </w:t>
      </w:r>
      <w:r w:rsidRPr="003F5081">
        <w:rPr>
          <w:spacing w:val="-19"/>
          <w:sz w:val="48"/>
        </w:rPr>
        <w:t xml:space="preserve">ATP </w:t>
      </w:r>
      <w:r w:rsidRPr="003F5081">
        <w:rPr>
          <w:sz w:val="48"/>
        </w:rPr>
        <w:t xml:space="preserve">through the conversion of substrates to products is called </w:t>
      </w:r>
      <w:r w:rsidRPr="003F5081">
        <w:rPr>
          <w:b/>
          <w:sz w:val="48"/>
          <w:u w:val="thick" w:color="FFFF00"/>
        </w:rPr>
        <w:t>substrate level</w:t>
      </w:r>
      <w:r w:rsidRPr="003F5081">
        <w:rPr>
          <w:b/>
          <w:sz w:val="48"/>
        </w:rPr>
        <w:t xml:space="preserve"> </w:t>
      </w:r>
      <w:r w:rsidRPr="003F5081">
        <w:rPr>
          <w:b/>
          <w:sz w:val="48"/>
          <w:u w:val="thick" w:color="FFFF00"/>
        </w:rPr>
        <w:t>phosphorylation</w:t>
      </w:r>
    </w:p>
    <w:p w:rsidR="008E583D" w:rsidRPr="003F5081" w:rsidRDefault="003F5081">
      <w:pPr>
        <w:spacing w:before="176"/>
        <w:ind w:right="1144"/>
        <w:jc w:val="right"/>
        <w:rPr>
          <w:sz w:val="28"/>
        </w:rPr>
      </w:pPr>
      <w:r w:rsidRPr="003F5081">
        <w:rPr>
          <w:w w:val="95"/>
          <w:sz w:val="28"/>
        </w:rPr>
        <w:t>10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147"/>
        <w:ind w:left="464"/>
      </w:pPr>
      <w:r w:rsidRPr="003F5081">
        <w:lastRenderedPageBreak/>
        <w:pict>
          <v:group id="_x0000_s1238" style="position:absolute;left:0;text-align:left;margin-left:36pt;margin-top:36pt;width:10in;height:540pt;z-index:-25048;mso-position-horizontal-relative:page;mso-position-vertical-relative:page" coordorigin="720,720" coordsize="14400,10800">
            <v:rect id="_x0000_s1252" style="position:absolute;left:720;top:720;width:14400;height:1542" filled="f" fillcolor="#00c" stroked="f"/>
            <v:shape id="_x0000_s1251" type="#_x0000_t75" style="position:absolute;left:1320;top:2160;width:8409;height:102">
              <v:imagedata r:id="rId40" o:title=""/>
            </v:shape>
            <v:rect id="_x0000_s1250" style="position:absolute;left:720;top:2262;width:14400;height:1542" filled="f" fillcolor="#00c" stroked="f"/>
            <v:shape id="_x0000_s1249" type="#_x0000_t75" style="position:absolute;left:1320;top:2262;width:8409;height:1542">
              <v:imagedata r:id="rId41" o:title=""/>
            </v:shape>
            <v:rect id="_x0000_s1248" style="position:absolute;left:720;top:3804;width:14400;height:1542" filled="f" fillcolor="#00c" stroked="f"/>
            <v:shape id="_x0000_s1247" type="#_x0000_t75" style="position:absolute;left:1320;top:3804;width:8409;height:1542">
              <v:imagedata r:id="rId42" o:title=""/>
            </v:shape>
            <v:rect id="_x0000_s1246" style="position:absolute;left:720;top:5346;width:14400;height:1542" filled="f" fillcolor="#00c" stroked="f"/>
            <v:shape id="_x0000_s1245" type="#_x0000_t75" style="position:absolute;left:1320;top:5346;width:8409;height:1542">
              <v:imagedata r:id="rId43" o:title=""/>
            </v:shape>
            <v:rect id="_x0000_s1244" style="position:absolute;left:720;top:6888;width:14400;height:1542" filled="f" fillcolor="#00c" stroked="f"/>
            <v:shape id="_x0000_s1243" type="#_x0000_t75" style="position:absolute;left:1320;top:6888;width:8409;height:1542">
              <v:imagedata r:id="rId44" o:title=""/>
            </v:shape>
            <v:rect id="_x0000_s1242" style="position:absolute;left:720;top:8430;width:14400;height:1542" filled="f" fillcolor="#00c" stroked="f"/>
            <v:shape id="_x0000_s1241" type="#_x0000_t75" style="position:absolute;left:1320;top:8430;width:8409;height:1542">
              <v:imagedata r:id="rId45" o:title=""/>
            </v:shape>
            <v:rect id="_x0000_s1240" style="position:absolute;left:720;top:9972;width:14400;height:1548" filled="f" fillcolor="#00c" stroked="f"/>
            <v:shape id="_x0000_s1239" type="#_x0000_t75" style="position:absolute;left:1320;top:9972;width:8409;height:1068">
              <v:imagedata r:id="rId46" o:title=""/>
            </v:shape>
            <w10:wrap anchorx="page" anchory="page"/>
          </v:group>
        </w:pict>
      </w:r>
      <w:r w:rsidRPr="003F5081">
        <w:rPr>
          <w:b/>
        </w:rPr>
        <w:t xml:space="preserve">Respiration </w:t>
      </w:r>
      <w:r w:rsidRPr="003F5081">
        <w:t>- pyruvate oxidation, the Krebs cycle, and the ETS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19"/>
        </w:rPr>
      </w:pPr>
    </w:p>
    <w:p w:rsidR="008E583D" w:rsidRPr="003F5081" w:rsidRDefault="003F5081">
      <w:pPr>
        <w:pStyle w:val="GvdeMetni"/>
        <w:spacing w:before="79" w:line="247" w:lineRule="auto"/>
        <w:ind w:left="8863" w:right="579"/>
      </w:pPr>
      <w:r w:rsidRPr="003F5081">
        <w:t>Pyruvate, a 3 carbon molecule is oxidized to acetate (producing CO</w:t>
      </w:r>
      <w:r w:rsidRPr="003F5081">
        <w:rPr>
          <w:position w:val="-7"/>
          <w:sz w:val="37"/>
        </w:rPr>
        <w:t xml:space="preserve">2 </w:t>
      </w:r>
      <w:r w:rsidRPr="003F5081">
        <w:t>and NADH) and combined with Coenzyme-A to form Acetyl Co-</w:t>
      </w:r>
      <w:proofErr w:type="gramStart"/>
      <w:r w:rsidRPr="003F5081">
        <w:t>A</w:t>
      </w:r>
      <w:proofErr w:type="gramEnd"/>
      <w:r w:rsidRPr="003F5081">
        <w:t xml:space="preserve"> in preparation for </w:t>
      </w:r>
      <w:r w:rsidRPr="003F5081">
        <w:rPr>
          <w:spacing w:val="-3"/>
        </w:rPr>
        <w:t xml:space="preserve">sending </w:t>
      </w:r>
      <w:r w:rsidRPr="003F5081">
        <w:t>the remaining carbons of acetate into</w:t>
      </w:r>
      <w:r w:rsidRPr="003F5081">
        <w:t xml:space="preserve"> the Krebs</w:t>
      </w:r>
      <w:r w:rsidRPr="003F5081">
        <w:rPr>
          <w:spacing w:val="-1"/>
        </w:rPr>
        <w:t xml:space="preserve"> </w:t>
      </w:r>
      <w:r w:rsidRPr="003F5081">
        <w:t>cycle.</w:t>
      </w:r>
    </w:p>
    <w:p w:rsidR="008E583D" w:rsidRPr="003F5081" w:rsidRDefault="003F5081">
      <w:pPr>
        <w:pStyle w:val="GvdeMetni"/>
        <w:spacing w:before="315" w:line="249" w:lineRule="auto"/>
        <w:ind w:left="8864" w:right="277"/>
      </w:pPr>
      <w:r w:rsidRPr="003F5081">
        <w:t>In eukaryotes, all steps of respiration occur in the mitochondrion.</w:t>
      </w:r>
    </w:p>
    <w:p w:rsidR="008E583D" w:rsidRPr="003F5081" w:rsidRDefault="003F5081">
      <w:pPr>
        <w:spacing w:line="249" w:lineRule="exact"/>
        <w:ind w:right="1155"/>
        <w:jc w:val="right"/>
        <w:rPr>
          <w:sz w:val="28"/>
        </w:rPr>
      </w:pPr>
      <w:r w:rsidRPr="003F5081">
        <w:rPr>
          <w:w w:val="95"/>
          <w:sz w:val="28"/>
        </w:rPr>
        <w:t>11</w:t>
      </w:r>
    </w:p>
    <w:p w:rsidR="008E583D" w:rsidRPr="003F5081" w:rsidRDefault="008E583D">
      <w:pPr>
        <w:spacing w:line="249" w:lineRule="exact"/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group id="_x0000_s1224" style="position:absolute;margin-left:36pt;margin-top:36pt;width:10in;height:540pt;z-index:-25024;mso-position-horizontal-relative:page;mso-position-vertical-relative:page" coordorigin="720,720" coordsize="14400,10800">
            <v:rect id="_x0000_s1237" style="position:absolute;left:720;top:720;width:14400;height:1542" filled="f" fillcolor="#00c" stroked="f"/>
            <v:shape id="_x0000_s1236" type="#_x0000_t75" style="position:absolute;left:1800;top:1320;width:12120;height:942">
              <v:imagedata r:id="rId47" o:title=""/>
            </v:shape>
            <v:rect id="_x0000_s1235" style="position:absolute;left:720;top:2262;width:14400;height:1542" filled="f" fillcolor="#00c" stroked="f"/>
            <v:shape id="_x0000_s1234" type="#_x0000_t75" style="position:absolute;left:1800;top:2262;width:12120;height:1542">
              <v:imagedata r:id="rId48" o:title=""/>
            </v:shape>
            <v:rect id="_x0000_s1233" style="position:absolute;left:720;top:3804;width:14400;height:1542" filled="f" fillcolor="#00c" stroked="f"/>
            <v:shape id="_x0000_s1232" type="#_x0000_t75" style="position:absolute;left:1800;top:3804;width:12120;height:1542">
              <v:imagedata r:id="rId49" o:title=""/>
            </v:shape>
            <v:rect id="_x0000_s1231" style="position:absolute;left:720;top:5346;width:14400;height:1542" filled="f" fillcolor="#00c" stroked="f"/>
            <v:shape id="_x0000_s1230" type="#_x0000_t75" style="position:absolute;left:1800;top:5346;width:12120;height:1542">
              <v:imagedata r:id="rId50" o:title=""/>
            </v:shape>
            <v:rect id="_x0000_s1229" style="position:absolute;left:720;top:6888;width:14400;height:1542" filled="f" fillcolor="#00c" stroked="f"/>
            <v:shape id="_x0000_s1228" type="#_x0000_t75" style="position:absolute;left:1800;top:6888;width:12120;height:1542">
              <v:imagedata r:id="rId51" o:title=""/>
            </v:shape>
            <v:rect id="_x0000_s1227" style="position:absolute;left:720;top:8430;width:14400;height:1542" filled="f" fillcolor="#00c" stroked="f"/>
            <v:shape id="_x0000_s1226" type="#_x0000_t75" style="position:absolute;left:1800;top:8430;width:12120;height:1539">
              <v:imagedata r:id="rId52" o:title=""/>
            </v:shape>
            <v:rect id="_x0000_s1225" style="position:absolute;left:720;top:9972;width:14400;height:1548" filled="f" fillcolor="#00c" stroked="f"/>
            <w10:wrap anchorx="page" anchory="page"/>
          </v:group>
        </w:pic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7"/>
        <w:rPr>
          <w:sz w:val="27"/>
        </w:rPr>
      </w:pPr>
    </w:p>
    <w:p w:rsidR="008E583D" w:rsidRPr="003F5081" w:rsidRDefault="003F5081">
      <w:pPr>
        <w:pStyle w:val="GvdeMetni"/>
        <w:spacing w:before="80"/>
        <w:ind w:left="704"/>
      </w:pPr>
      <w:r w:rsidRPr="003F5081">
        <w:t>The Krebs cycle occurs in the cytoplasm of prokaryotes and in</w:t>
      </w:r>
    </w:p>
    <w:p w:rsidR="008E583D" w:rsidRPr="003F5081" w:rsidRDefault="003F5081">
      <w:pPr>
        <w:pStyle w:val="GvdeMetni"/>
        <w:tabs>
          <w:tab w:val="right" w:pos="12773"/>
        </w:tabs>
        <w:spacing w:before="24"/>
        <w:ind w:left="704"/>
        <w:rPr>
          <w:sz w:val="28"/>
        </w:rPr>
      </w:pPr>
      <w:proofErr w:type="gramStart"/>
      <w:r w:rsidRPr="003F5081">
        <w:t>the</w:t>
      </w:r>
      <w:proofErr w:type="gramEnd"/>
      <w:r w:rsidRPr="003F5081">
        <w:t xml:space="preserve"> matrix of the mitochondrion</w:t>
      </w:r>
      <w:r w:rsidRPr="003F5081">
        <w:rPr>
          <w:spacing w:val="-12"/>
        </w:rPr>
        <w:t xml:space="preserve"> </w:t>
      </w:r>
      <w:r w:rsidRPr="003F5081">
        <w:t>in</w:t>
      </w:r>
      <w:r w:rsidRPr="003F5081">
        <w:rPr>
          <w:spacing w:val="-3"/>
        </w:rPr>
        <w:t xml:space="preserve"> </w:t>
      </w:r>
      <w:r w:rsidRPr="003F5081">
        <w:t>eukaryotes.</w:t>
      </w:r>
      <w:r w:rsidRPr="003F5081">
        <w:tab/>
      </w:r>
      <w:r w:rsidRPr="003F5081">
        <w:rPr>
          <w:position w:val="17"/>
          <w:sz w:val="28"/>
        </w:rPr>
        <w:t>12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52"/>
        </w:rPr>
      </w:pPr>
      <w:r w:rsidRPr="003F5081">
        <w:lastRenderedPageBreak/>
        <w:pict>
          <v:group id="_x0000_s1207" style="position:absolute;margin-left:36pt;margin-top:36pt;width:10in;height:540pt;z-index:-25000;mso-position-horizontal-relative:page;mso-position-vertical-relative:page" coordorigin="720,720" coordsize="14400,10800">
            <v:rect id="_x0000_s1223" style="position:absolute;left:720;top:720;width:14400;height:1542" filled="f" fillcolor="#00c" stroked="f"/>
            <v:shape id="_x0000_s1222" type="#_x0000_t75" style="position:absolute;left:1680;top:1200;width:11760;height:1062">
              <v:imagedata r:id="rId53" o:title=""/>
            </v:shape>
            <v:rect id="_x0000_s1221" style="position:absolute;left:720;top:2262;width:14400;height:1542" filled="f" fillcolor="#00c" stroked="f"/>
            <v:shape id="_x0000_s1220" type="#_x0000_t75" style="position:absolute;left:1680;top:2262;width:11760;height:1542">
              <v:imagedata r:id="rId54" o:title=""/>
            </v:shape>
            <v:rect id="_x0000_s1219" style="position:absolute;left:720;top:3804;width:14400;height:1542" filled="f" fillcolor="#00c" stroked="f"/>
            <v:shape id="_x0000_s1218" type="#_x0000_t75" style="position:absolute;left:1680;top:3804;width:11760;height:1542">
              <v:imagedata r:id="rId55" o:title=""/>
            </v:shape>
            <v:rect id="_x0000_s1217" style="position:absolute;left:720;top:5346;width:14400;height:1542" filled="f" fillcolor="#00c" stroked="f"/>
            <v:shape id="_x0000_s1216" type="#_x0000_t75" style="position:absolute;left:1680;top:5346;width:11760;height:1542">
              <v:imagedata r:id="rId56" o:title=""/>
            </v:shape>
            <v:rect id="_x0000_s1215" style="position:absolute;left:720;top:6888;width:14400;height:1542" filled="f" fillcolor="#00c" stroked="f"/>
            <v:shape id="_x0000_s1214" type="#_x0000_t75" style="position:absolute;left:1680;top:6888;width:11760;height:1542">
              <v:imagedata r:id="rId57" o:title=""/>
            </v:shape>
            <v:rect id="_x0000_s1213" style="position:absolute;left:720;top:8430;width:14400;height:1542" filled="f" fillcolor="#00c" stroked="f"/>
            <v:shape id="_x0000_s1212" type="#_x0000_t75" style="position:absolute;left:1680;top:8430;width:11760;height:1542">
              <v:imagedata r:id="rId58" o:title=""/>
            </v:shape>
            <v:shape id="_x0000_s1211" style="position:absolute;left:5626;top:9360;width:854;height:612" coordorigin="5627,9360" coordsize="854,612" o:spt="100" adj="0,,0" path="m6386,9460r-27,-36l5627,9972r76,l6386,9460xm6480,9360r-148,28l6359,9424r18,-14l6404,9446r,38l6413,9496r67,-136xm6404,9446r-27,-36l6359,9424r27,36l6404,9446xm6404,9484r,-38l6386,9460r18,24xe" filled="f" fillcolor="fuchsia" stroked="f">
              <v:stroke joinstyle="round"/>
              <v:formulas/>
              <v:path arrowok="t" o:connecttype="segments"/>
            </v:shape>
            <v:rect id="_x0000_s1210" style="position:absolute;left:720;top:9972;width:14400;height:1548" filled="f" fillcolor="#00c" stroked="f"/>
            <v:shape id="_x0000_s1209" type="#_x0000_t75" style="position:absolute;left:1680;top:9972;width:11760;height:46">
              <v:imagedata r:id="rId59" o:title=""/>
            </v:shape>
            <v:shape id="_x0000_s1208" style="position:absolute;left:5506;top:9972;width:196;height:126" coordorigin="5507,9972" coordsize="196,126" path="m5703,9972r-76,l5507,10062r27,36l5703,9972xe" filled="f" fillcolor="fuchsia" stroked="f">
              <v:path arrowok="t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rPr>
          <w:sz w:val="52"/>
        </w:rPr>
      </w:pPr>
    </w:p>
    <w:p w:rsidR="008E583D" w:rsidRPr="003F5081" w:rsidRDefault="008E583D">
      <w:pPr>
        <w:pStyle w:val="GvdeMetni"/>
        <w:spacing w:before="6"/>
        <w:rPr>
          <w:sz w:val="46"/>
        </w:rPr>
      </w:pPr>
    </w:p>
    <w:p w:rsidR="008E583D" w:rsidRPr="003F5081" w:rsidRDefault="003F5081">
      <w:pPr>
        <w:pStyle w:val="GvdeMetni"/>
        <w:spacing w:before="1"/>
        <w:ind w:left="2984"/>
      </w:pPr>
      <w:r w:rsidRPr="003F5081">
        <w:t>Here is another example of</w:t>
      </w:r>
    </w:p>
    <w:p w:rsidR="008E583D" w:rsidRPr="003F5081" w:rsidRDefault="003F5081">
      <w:pPr>
        <w:pStyle w:val="GvdeMetni"/>
        <w:tabs>
          <w:tab w:val="left" w:pos="12492"/>
        </w:tabs>
        <w:spacing w:before="24"/>
        <w:ind w:left="2984"/>
        <w:rPr>
          <w:sz w:val="28"/>
        </w:rPr>
      </w:pPr>
      <w:proofErr w:type="gramStart"/>
      <w:r w:rsidRPr="003F5081">
        <w:t>substrate</w:t>
      </w:r>
      <w:proofErr w:type="gramEnd"/>
      <w:r w:rsidRPr="003F5081">
        <w:rPr>
          <w:spacing w:val="-5"/>
        </w:rPr>
        <w:t xml:space="preserve"> </w:t>
      </w:r>
      <w:r w:rsidRPr="003F5081">
        <w:t>level</w:t>
      </w:r>
      <w:r w:rsidRPr="003F5081">
        <w:rPr>
          <w:spacing w:val="-4"/>
        </w:rPr>
        <w:t xml:space="preserve"> </w:t>
      </w:r>
      <w:r w:rsidRPr="003F5081">
        <w:t>phosphorylation.</w:t>
      </w:r>
      <w:r w:rsidRPr="003F5081">
        <w:tab/>
      </w:r>
      <w:r w:rsidRPr="003F5081">
        <w:rPr>
          <w:position w:val="17"/>
          <w:sz w:val="28"/>
        </w:rPr>
        <w:t>13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147" w:line="249" w:lineRule="auto"/>
        <w:ind w:left="824" w:right="1383"/>
      </w:pPr>
      <w:r w:rsidRPr="003F5081">
        <w:lastRenderedPageBreak/>
        <w:pict>
          <v:group id="_x0000_s1195" style="position:absolute;left:0;text-align:left;margin-left:36pt;margin-top:36pt;width:10in;height:540pt;z-index:-24976;mso-position-horizontal-relative:page;mso-position-vertical-relative:page" coordorigin="720,720" coordsize="14400,10800">
            <v:shape id="_x0000_s1206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205" type="#_x0000_t75" style="position:absolute;left:1800;top:3120;width:7890;height:684">
              <v:imagedata r:id="rId60" o:title=""/>
            </v:shape>
            <v:rect id="_x0000_s1204" style="position:absolute;left:720;top:3804;width:14400;height:1542" filled="f" fillcolor="#00c" stroked="f"/>
            <v:shape id="_x0000_s1203" type="#_x0000_t75" style="position:absolute;left:1800;top:3804;width:7890;height:1542">
              <v:imagedata r:id="rId61" o:title=""/>
            </v:shape>
            <v:rect id="_x0000_s1202" style="position:absolute;left:720;top:5346;width:14400;height:1542" filled="f" fillcolor="#00c" stroked="f"/>
            <v:shape id="_x0000_s1201" type="#_x0000_t75" style="position:absolute;left:1800;top:5346;width:7890;height:1542">
              <v:imagedata r:id="rId62" o:title=""/>
            </v:shape>
            <v:rect id="_x0000_s1200" style="position:absolute;left:720;top:6888;width:14400;height:1542" filled="f" fillcolor="#00c" stroked="f"/>
            <v:shape id="_x0000_s1199" type="#_x0000_t75" style="position:absolute;left:1800;top:6888;width:7890;height:1542">
              <v:imagedata r:id="rId63" o:title=""/>
            </v:shape>
            <v:rect id="_x0000_s1198" style="position:absolute;left:720;top:8430;width:14400;height:1542" filled="f" fillcolor="#00c" stroked="f"/>
            <v:shape id="_x0000_s1197" type="#_x0000_t75" style="position:absolute;left:1800;top:8430;width:7890;height:1126">
              <v:imagedata r:id="rId64" o:title=""/>
            </v:shape>
            <v:rect id="_x0000_s1196" style="position:absolute;left:720;top:9972;width:14400;height:1548" filled="f" fillcolor="#00c" stroked="f"/>
            <w10:wrap anchorx="page" anchory="page"/>
          </v:group>
        </w:pict>
      </w:r>
      <w:r w:rsidRPr="003F5081">
        <w:t xml:space="preserve">High energy electrons carried by NADH and </w:t>
      </w:r>
      <w:r w:rsidRPr="003F5081">
        <w:rPr>
          <w:spacing w:val="-10"/>
        </w:rPr>
        <w:t xml:space="preserve">FADH </w:t>
      </w:r>
      <w:r w:rsidRPr="003F5081">
        <w:t xml:space="preserve">are used to produce </w:t>
      </w:r>
      <w:r w:rsidRPr="003F5081">
        <w:rPr>
          <w:spacing w:val="-18"/>
        </w:rPr>
        <w:t xml:space="preserve">ATP </w:t>
      </w:r>
      <w:r w:rsidRPr="003F5081">
        <w:t>in the Electron Transport</w:t>
      </w:r>
      <w:r w:rsidRPr="003F5081">
        <w:rPr>
          <w:spacing w:val="-54"/>
        </w:rPr>
        <w:t xml:space="preserve"> </w:t>
      </w:r>
      <w:r w:rsidRPr="003F5081">
        <w:t>System.</w:t>
      </w:r>
    </w:p>
    <w:p w:rsidR="008E583D" w:rsidRPr="003F5081" w:rsidRDefault="003F5081">
      <w:pPr>
        <w:pStyle w:val="GvdeMetni"/>
        <w:tabs>
          <w:tab w:val="left" w:pos="11066"/>
        </w:tabs>
        <w:spacing w:before="172" w:line="249" w:lineRule="auto"/>
        <w:ind w:left="8983" w:right="658"/>
      </w:pPr>
      <w:r w:rsidRPr="003F5081">
        <w:t>Electrons are passed through a series of oxidation-reduction reactions.</w:t>
      </w:r>
      <w:r w:rsidRPr="003F5081">
        <w:tab/>
        <w:t xml:space="preserve">The energy from those transfers </w:t>
      </w:r>
      <w:r w:rsidRPr="003F5081">
        <w:rPr>
          <w:spacing w:val="-7"/>
        </w:rPr>
        <w:t xml:space="preserve">is </w:t>
      </w:r>
      <w:r w:rsidRPr="003F5081">
        <w:t>coupled to the production of</w:t>
      </w:r>
      <w:r w:rsidRPr="003F5081">
        <w:rPr>
          <w:spacing w:val="-31"/>
        </w:rPr>
        <w:t xml:space="preserve"> </w:t>
      </w:r>
      <w:r w:rsidRPr="003F5081">
        <w:rPr>
          <w:spacing w:val="-27"/>
        </w:rPr>
        <w:t>ATP.</w:t>
      </w:r>
    </w:p>
    <w:p w:rsidR="008E583D" w:rsidRPr="003F5081" w:rsidRDefault="003F5081">
      <w:pPr>
        <w:pStyle w:val="GvdeMetni"/>
        <w:tabs>
          <w:tab w:val="left" w:pos="10380"/>
        </w:tabs>
        <w:spacing w:before="301" w:line="249" w:lineRule="auto"/>
        <w:ind w:left="8984" w:right="888"/>
      </w:pPr>
      <w:r w:rsidRPr="003F5081">
        <w:t xml:space="preserve">The electrons ultimately are </w:t>
      </w:r>
      <w:r w:rsidRPr="003F5081">
        <w:rPr>
          <w:spacing w:val="-3"/>
        </w:rPr>
        <w:t xml:space="preserve">passed </w:t>
      </w:r>
      <w:r w:rsidRPr="003F5081">
        <w:t xml:space="preserve">to oxygen (protons follow) to produce </w:t>
      </w:r>
      <w:r w:rsidRPr="003F5081">
        <w:rPr>
          <w:spacing w:val="-5"/>
        </w:rPr>
        <w:t>water.</w:t>
      </w:r>
      <w:r w:rsidRPr="003F5081">
        <w:rPr>
          <w:spacing w:val="-5"/>
        </w:rPr>
        <w:tab/>
      </w:r>
      <w:r w:rsidRPr="003F5081">
        <w:t>Oxygen is a necessity for</w:t>
      </w:r>
      <w:r w:rsidRPr="003F5081">
        <w:rPr>
          <w:spacing w:val="-8"/>
        </w:rPr>
        <w:t xml:space="preserve"> </w:t>
      </w:r>
      <w:r w:rsidRPr="003F5081">
        <w:t>this</w:t>
      </w:r>
    </w:p>
    <w:p w:rsidR="008E583D" w:rsidRPr="003F5081" w:rsidRDefault="003F5081">
      <w:pPr>
        <w:pStyle w:val="GvdeMetni"/>
        <w:tabs>
          <w:tab w:val="right" w:pos="12773"/>
        </w:tabs>
        <w:spacing w:before="12"/>
        <w:ind w:left="8983"/>
        <w:rPr>
          <w:sz w:val="28"/>
        </w:rPr>
      </w:pPr>
      <w:proofErr w:type="gramStart"/>
      <w:r w:rsidRPr="003F5081">
        <w:t>process</w:t>
      </w:r>
      <w:proofErr w:type="gramEnd"/>
      <w:r w:rsidRPr="003F5081">
        <w:t>.</w:t>
      </w:r>
      <w:r w:rsidRPr="003F5081">
        <w:tab/>
      </w:r>
      <w:r w:rsidRPr="003F5081">
        <w:rPr>
          <w:position w:val="-6"/>
          <w:sz w:val="28"/>
        </w:rPr>
        <w:t>14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tabs>
          <w:tab w:val="left" w:pos="7704"/>
          <w:tab w:val="left" w:pos="8089"/>
        </w:tabs>
        <w:spacing w:before="67" w:line="249" w:lineRule="auto"/>
        <w:ind w:left="704" w:right="925"/>
      </w:pPr>
      <w:r w:rsidRPr="003F5081">
        <w:lastRenderedPageBreak/>
        <w:t xml:space="preserve">In eukaryotes, the Electron </w:t>
      </w:r>
      <w:r w:rsidRPr="003F5081">
        <w:rPr>
          <w:spacing w:val="-3"/>
        </w:rPr>
        <w:t xml:space="preserve">Transport </w:t>
      </w:r>
      <w:r w:rsidRPr="003F5081">
        <w:t>System is located within the inner</w:t>
      </w:r>
      <w:r w:rsidRPr="003F5081">
        <w:rPr>
          <w:spacing w:val="-6"/>
        </w:rPr>
        <w:t xml:space="preserve"> </w:t>
      </w:r>
      <w:r w:rsidRPr="003F5081">
        <w:t>mitochondrial</w:t>
      </w:r>
      <w:r w:rsidRPr="003F5081">
        <w:rPr>
          <w:spacing w:val="-3"/>
        </w:rPr>
        <w:t xml:space="preserve"> </w:t>
      </w:r>
      <w:r w:rsidRPr="003F5081">
        <w:t>membrane.</w:t>
      </w:r>
      <w:r w:rsidRPr="003F5081">
        <w:tab/>
        <w:t>High energy electrons passed through the ETS are used to pump protons from the matrix into the</w:t>
      </w:r>
      <w:r w:rsidRPr="003F5081">
        <w:rPr>
          <w:spacing w:val="-6"/>
        </w:rPr>
        <w:t xml:space="preserve"> </w:t>
      </w:r>
      <w:r w:rsidRPr="003F5081">
        <w:t>intermembrane</w:t>
      </w:r>
      <w:r w:rsidRPr="003F5081">
        <w:rPr>
          <w:spacing w:val="-5"/>
        </w:rPr>
        <w:t xml:space="preserve"> </w:t>
      </w:r>
      <w:r w:rsidRPr="003F5081">
        <w:t>space.</w:t>
      </w:r>
      <w:r w:rsidRPr="003F5081">
        <w:tab/>
      </w:r>
      <w:r w:rsidRPr="003F5081">
        <w:t>Oxygen is required as</w:t>
      </w:r>
      <w:r w:rsidRPr="003F5081">
        <w:rPr>
          <w:spacing w:val="-2"/>
        </w:rPr>
        <w:t xml:space="preserve"> </w:t>
      </w:r>
      <w:r w:rsidRPr="003F5081">
        <w:rPr>
          <w:spacing w:val="-6"/>
        </w:rPr>
        <w:t>the</w:t>
      </w:r>
    </w:p>
    <w:p w:rsidR="008E583D" w:rsidRPr="003F5081" w:rsidRDefault="008E583D">
      <w:pPr>
        <w:spacing w:line="249" w:lineRule="auto"/>
        <w:sectPr w:rsidR="008E583D" w:rsidRPr="003F5081">
          <w:pgSz w:w="15840" w:h="12240" w:orient="landscape"/>
          <w:pgMar w:top="110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8"/>
        <w:ind w:left="704"/>
      </w:pPr>
      <w:proofErr w:type="gramStart"/>
      <w:r w:rsidRPr="003F5081">
        <w:lastRenderedPageBreak/>
        <w:t>final</w:t>
      </w:r>
      <w:proofErr w:type="gramEnd"/>
      <w:r w:rsidRPr="003F5081">
        <w:t xml:space="preserve"> electron </w:t>
      </w:r>
      <w:r w:rsidRPr="003F5081">
        <w:rPr>
          <w:spacing w:val="-6"/>
        </w:rPr>
        <w:t>acceptor.</w:t>
      </w:r>
    </w:p>
    <w:p w:rsidR="008E583D" w:rsidRPr="003F5081" w:rsidRDefault="003F5081">
      <w:pPr>
        <w:pStyle w:val="GvdeMetni"/>
        <w:spacing w:before="8"/>
        <w:ind w:left="188"/>
      </w:pPr>
      <w:r w:rsidRPr="003F5081">
        <w:br w:type="column"/>
      </w:r>
      <w:r w:rsidRPr="003F5081">
        <w:rPr>
          <w:spacing w:val="-3"/>
        </w:rPr>
        <w:lastRenderedPageBreak/>
        <w:t xml:space="preserve">Without </w:t>
      </w:r>
      <w:r w:rsidRPr="003F5081">
        <w:rPr>
          <w:spacing w:val="-4"/>
        </w:rPr>
        <w:t>oxygen,</w:t>
      </w:r>
    </w:p>
    <w:p w:rsidR="008E583D" w:rsidRPr="003F5081" w:rsidRDefault="003F5081">
      <w:pPr>
        <w:pStyle w:val="GvdeMetni"/>
        <w:spacing w:before="8"/>
        <w:ind w:left="80"/>
      </w:pPr>
      <w:r w:rsidRPr="003F5081">
        <w:br w:type="column"/>
      </w:r>
      <w:proofErr w:type="gramStart"/>
      <w:r w:rsidRPr="003F5081">
        <w:lastRenderedPageBreak/>
        <w:t>there</w:t>
      </w:r>
      <w:proofErr w:type="gramEnd"/>
      <w:r w:rsidRPr="003F5081">
        <w:t xml:space="preserve"> is no place for</w:t>
      </w:r>
    </w:p>
    <w:p w:rsidR="008E583D" w:rsidRPr="003F5081" w:rsidRDefault="008E583D">
      <w:pPr>
        <w:sectPr w:rsidR="008E583D" w:rsidRPr="003F5081">
          <w:type w:val="continuous"/>
          <w:pgSz w:w="15840" w:h="12240" w:orient="landscape"/>
          <w:pgMar w:top="1140" w:right="800" w:bottom="280" w:left="1120" w:header="720" w:footer="720" w:gutter="0"/>
          <w:cols w:num="3" w:space="720" w:equalWidth="0">
            <w:col w:w="5083" w:space="40"/>
            <w:col w:w="3393" w:space="39"/>
            <w:col w:w="5365"/>
          </w:cols>
        </w:sectPr>
      </w:pPr>
    </w:p>
    <w:p w:rsidR="008E583D" w:rsidRPr="003F5081" w:rsidRDefault="003F5081">
      <w:pPr>
        <w:pStyle w:val="GvdeMetni"/>
        <w:tabs>
          <w:tab w:val="left" w:pos="10423"/>
        </w:tabs>
        <w:spacing w:before="24" w:line="249" w:lineRule="auto"/>
        <w:ind w:left="704" w:right="747"/>
      </w:pPr>
      <w:r w:rsidRPr="003F5081">
        <w:lastRenderedPageBreak/>
        <w:pict>
          <v:group id="_x0000_s1184" style="position:absolute;left:0;text-align:left;margin-left:36pt;margin-top:36pt;width:10in;height:540pt;z-index:-24952;mso-position-horizontal-relative:page;mso-position-vertical-relative:page" coordorigin="720,720" coordsize="14400,10800">
            <v:shape id="_x0000_s1194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193" type="#_x0000_t75" style="position:absolute;left:1800;top:5160;width:9454;height:186">
              <v:imagedata r:id="rId65" o:title=""/>
            </v:shape>
            <v:rect id="_x0000_s1192" style="position:absolute;left:720;top:5346;width:14400;height:1542" filled="f" fillcolor="#00c" stroked="f"/>
            <v:shape id="_x0000_s1191" type="#_x0000_t75" style="position:absolute;left:1800;top:5346;width:9454;height:1542">
              <v:imagedata r:id="rId66" o:title=""/>
            </v:shape>
            <v:rect id="_x0000_s1190" style="position:absolute;left:720;top:6888;width:14400;height:1542" filled="f" fillcolor="#00c" stroked="f"/>
            <v:shape id="_x0000_s1189" type="#_x0000_t75" style="position:absolute;left:1800;top:6888;width:9454;height:1542">
              <v:imagedata r:id="rId67" o:title=""/>
            </v:shape>
            <v:rect id="_x0000_s1188" style="position:absolute;left:720;top:8430;width:14400;height:1542" filled="f" fillcolor="#00c" stroked="f"/>
            <v:shape id="_x0000_s1187" type="#_x0000_t75" style="position:absolute;left:1800;top:8430;width:9454;height:1542">
              <v:imagedata r:id="rId68" o:title=""/>
            </v:shape>
            <v:rect id="_x0000_s1186" style="position:absolute;left:720;top:9972;width:14400;height:1548" filled="f" fillcolor="#00c" stroked="f"/>
            <v:shape id="_x0000_s1185" type="#_x0000_t75" style="position:absolute;left:1800;top:9972;width:9454;height:1264">
              <v:imagedata r:id="rId69" o:title=""/>
            </v:shape>
            <w10:wrap anchorx="page" anchory="page"/>
          </v:group>
        </w:pict>
      </w:r>
      <w:r w:rsidRPr="003F5081">
        <w:t xml:space="preserve">NADH and </w:t>
      </w:r>
      <w:r w:rsidRPr="003F5081">
        <w:rPr>
          <w:spacing w:val="-10"/>
        </w:rPr>
        <w:t xml:space="preserve">FADH </w:t>
      </w:r>
      <w:r w:rsidRPr="003F5081">
        <w:t>to donate their electrons and no energy can be</w:t>
      </w:r>
      <w:r w:rsidRPr="003F5081">
        <w:rPr>
          <w:spacing w:val="-3"/>
        </w:rPr>
        <w:t xml:space="preserve"> </w:t>
      </w:r>
      <w:r w:rsidRPr="003F5081">
        <w:t>harvested.</w:t>
      </w:r>
      <w:r w:rsidRPr="003F5081">
        <w:tab/>
      </w:r>
      <w:r w:rsidRPr="003F5081">
        <w:rPr>
          <w:position w:val="-13"/>
        </w:rPr>
        <w:t>10 protons</w:t>
      </w:r>
      <w:r w:rsidRPr="003F5081">
        <w:rPr>
          <w:spacing w:val="-1"/>
          <w:position w:val="-13"/>
        </w:rPr>
        <w:t xml:space="preserve"> </w:t>
      </w:r>
      <w:r w:rsidRPr="003F5081">
        <w:rPr>
          <w:spacing w:val="-5"/>
          <w:position w:val="-13"/>
        </w:rPr>
        <w:t>are</w:t>
      </w:r>
    </w:p>
    <w:p w:rsidR="008E583D" w:rsidRPr="003F5081" w:rsidRDefault="003F5081">
      <w:pPr>
        <w:pStyle w:val="GvdeMetni"/>
        <w:spacing w:before="8" w:line="249" w:lineRule="auto"/>
        <w:ind w:left="10424" w:right="250"/>
      </w:pPr>
      <w:proofErr w:type="gramStart"/>
      <w:r w:rsidRPr="003F5081">
        <w:t>pumped</w:t>
      </w:r>
      <w:proofErr w:type="gramEnd"/>
      <w:r w:rsidRPr="003F5081">
        <w:t xml:space="preserve"> for each NA</w:t>
      </w:r>
      <w:r w:rsidRPr="003F5081">
        <w:t>DH and</w:t>
      </w:r>
    </w:p>
    <w:p w:rsidR="008E583D" w:rsidRPr="003F5081" w:rsidRDefault="003F5081">
      <w:pPr>
        <w:pStyle w:val="GvdeMetni"/>
        <w:spacing w:before="4" w:line="249" w:lineRule="auto"/>
        <w:ind w:left="10424" w:right="996"/>
      </w:pPr>
      <w:r w:rsidRPr="003F5081">
        <w:t>6 protons for each FADH</w:t>
      </w:r>
    </w:p>
    <w:p w:rsidR="008E583D" w:rsidRPr="003F5081" w:rsidRDefault="003F5081">
      <w:pPr>
        <w:pStyle w:val="GvdeMetni"/>
        <w:spacing w:before="124" w:line="249" w:lineRule="auto"/>
        <w:ind w:left="10424" w:right="570"/>
        <w:rPr>
          <w:sz w:val="28"/>
        </w:rPr>
      </w:pPr>
      <w:r w:rsidRPr="003F5081">
        <w:t>When the ETS is active, the intermembrane space has a lower pH than the matrix.</w:t>
      </w:r>
      <w:r w:rsidRPr="003F5081">
        <w:rPr>
          <w:position w:val="19"/>
          <w:sz w:val="28"/>
        </w:rPr>
        <w:t>15</w:t>
      </w:r>
    </w:p>
    <w:p w:rsidR="008E583D" w:rsidRPr="003F5081" w:rsidRDefault="008E583D">
      <w:pPr>
        <w:spacing w:line="249" w:lineRule="auto"/>
        <w:rPr>
          <w:sz w:val="28"/>
        </w:rPr>
        <w:sectPr w:rsidR="008E583D" w:rsidRPr="003F5081">
          <w:type w:val="continuous"/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group id="_x0000_s1173" style="position:absolute;margin-left:36pt;margin-top:36pt;width:10in;height:540pt;z-index:-24928;mso-position-horizontal-relative:page;mso-position-vertical-relative:page" coordorigin="720,720" coordsize="14400,10800">
            <v:shape id="_x0000_s1183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182" type="#_x0000_t75" style="position:absolute;left:1560;top:4200;width:7954;height:1146">
              <v:imagedata r:id="rId70" o:title=""/>
            </v:shape>
            <v:rect id="_x0000_s1181" style="position:absolute;left:720;top:5346;width:14400;height:1542" filled="f" fillcolor="#00c" stroked="f"/>
            <v:shape id="_x0000_s1180" type="#_x0000_t75" style="position:absolute;left:1560;top:5346;width:7954;height:1542">
              <v:imagedata r:id="rId71" o:title=""/>
            </v:shape>
            <v:rect id="_x0000_s1179" style="position:absolute;left:720;top:6888;width:14400;height:1542" filled="f" fillcolor="#00c" stroked="f"/>
            <v:shape id="_x0000_s1178" type="#_x0000_t75" style="position:absolute;left:1560;top:6888;width:7954;height:1542">
              <v:imagedata r:id="rId72" o:title=""/>
            </v:shape>
            <v:rect id="_x0000_s1177" style="position:absolute;left:720;top:8430;width:14400;height:1542" filled="f" fillcolor="#00c" stroked="f"/>
            <v:shape id="_x0000_s1176" type="#_x0000_t75" style="position:absolute;left:1560;top:8430;width:7954;height:1542">
              <v:imagedata r:id="rId73" o:title=""/>
            </v:shape>
            <v:rect id="_x0000_s1175" style="position:absolute;left:720;top:9972;width:14400;height:1548" filled="f" fillcolor="#00c" stroked="f"/>
            <v:shape id="_x0000_s1174" type="#_x0000_t75" style="position:absolute;left:1560;top:9972;width:7954;height:588">
              <v:imagedata r:id="rId74" o:title="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spacing w:before="2"/>
        <w:rPr>
          <w:sz w:val="17"/>
        </w:rPr>
      </w:pPr>
    </w:p>
    <w:p w:rsidR="008E583D" w:rsidRPr="003F5081" w:rsidRDefault="003F5081">
      <w:pPr>
        <w:pStyle w:val="GvdeMetni"/>
        <w:tabs>
          <w:tab w:val="left" w:pos="6995"/>
          <w:tab w:val="left" w:pos="10332"/>
        </w:tabs>
        <w:spacing w:before="79" w:line="249" w:lineRule="auto"/>
        <w:ind w:left="584" w:right="969"/>
      </w:pPr>
      <w:r w:rsidRPr="003F5081">
        <w:t>The protons pumped out of the matrix produce a proton</w:t>
      </w:r>
      <w:r w:rsidRPr="003F5081">
        <w:rPr>
          <w:spacing w:val="-23"/>
        </w:rPr>
        <w:t xml:space="preserve"> </w:t>
      </w:r>
      <w:r w:rsidRPr="003F5081">
        <w:t>gradient between the intermembrane space and</w:t>
      </w:r>
      <w:r w:rsidRPr="003F5081">
        <w:rPr>
          <w:spacing w:val="-16"/>
        </w:rPr>
        <w:t xml:space="preserve"> </w:t>
      </w:r>
      <w:r w:rsidRPr="003F5081">
        <w:t>the</w:t>
      </w:r>
      <w:r w:rsidRPr="003F5081">
        <w:rPr>
          <w:spacing w:val="-2"/>
        </w:rPr>
        <w:t xml:space="preserve"> </w:t>
      </w:r>
      <w:r w:rsidRPr="003F5081">
        <w:t>matrix.</w:t>
      </w:r>
      <w:r w:rsidRPr="003F5081">
        <w:tab/>
      </w:r>
      <w:r w:rsidRPr="003F5081">
        <w:t>The proton gradient is used to</w:t>
      </w:r>
      <w:r w:rsidRPr="003F5081">
        <w:rPr>
          <w:spacing w:val="-9"/>
        </w:rPr>
        <w:t xml:space="preserve"> </w:t>
      </w:r>
      <w:r w:rsidRPr="003F5081">
        <w:t>produce</w:t>
      </w:r>
      <w:r w:rsidRPr="003F5081">
        <w:rPr>
          <w:spacing w:val="-29"/>
        </w:rPr>
        <w:t xml:space="preserve"> </w:t>
      </w:r>
      <w:r w:rsidRPr="003F5081">
        <w:rPr>
          <w:spacing w:val="-27"/>
        </w:rPr>
        <w:t>ATP.</w:t>
      </w:r>
      <w:r w:rsidRPr="003F5081">
        <w:rPr>
          <w:spacing w:val="-27"/>
        </w:rPr>
        <w:tab/>
      </w:r>
      <w:r w:rsidRPr="003F5081">
        <w:t xml:space="preserve">This is the </w:t>
      </w:r>
      <w:proofErr w:type="spellStart"/>
      <w:r w:rsidRPr="003F5081">
        <w:rPr>
          <w:b/>
          <w:u w:val="thick" w:color="FFFF00"/>
        </w:rPr>
        <w:t>Chemiosmotic</w:t>
      </w:r>
      <w:proofErr w:type="spellEnd"/>
      <w:r w:rsidRPr="003F5081">
        <w:rPr>
          <w:b/>
        </w:rPr>
        <w:t xml:space="preserve"> </w:t>
      </w:r>
      <w:r w:rsidRPr="003F5081">
        <w:rPr>
          <w:b/>
          <w:u w:val="thick" w:color="FFFF00"/>
        </w:rPr>
        <w:t>Theory</w:t>
      </w:r>
      <w:r w:rsidRPr="003F5081">
        <w:t>.</w:t>
      </w:r>
    </w:p>
    <w:p w:rsidR="008E583D" w:rsidRPr="003F5081" w:rsidRDefault="008E583D">
      <w:pPr>
        <w:pStyle w:val="GvdeMetni"/>
        <w:spacing w:before="6"/>
        <w:rPr>
          <w:sz w:val="12"/>
        </w:rPr>
      </w:pPr>
    </w:p>
    <w:p w:rsidR="008E583D" w:rsidRPr="003F5081" w:rsidRDefault="003F5081">
      <w:pPr>
        <w:pStyle w:val="GvdeMetni"/>
        <w:spacing w:before="80" w:line="249" w:lineRule="auto"/>
        <w:ind w:left="8864" w:right="63"/>
      </w:pPr>
      <w:r w:rsidRPr="003F5081">
        <w:t>ATP synthase couples ATP production to proton flow.</w:t>
      </w:r>
    </w:p>
    <w:p w:rsidR="008E583D" w:rsidRPr="003F5081" w:rsidRDefault="003F5081">
      <w:pPr>
        <w:tabs>
          <w:tab w:val="left" w:pos="10635"/>
        </w:tabs>
        <w:spacing w:before="294" w:line="249" w:lineRule="auto"/>
        <w:ind w:left="8864" w:right="117"/>
        <w:rPr>
          <w:sz w:val="48"/>
        </w:rPr>
      </w:pPr>
      <w:r w:rsidRPr="003F5081">
        <w:rPr>
          <w:sz w:val="48"/>
        </w:rPr>
        <w:t xml:space="preserve">This production of </w:t>
      </w:r>
      <w:r w:rsidRPr="003F5081">
        <w:rPr>
          <w:spacing w:val="-18"/>
          <w:sz w:val="48"/>
        </w:rPr>
        <w:t>ATP</w:t>
      </w:r>
      <w:r w:rsidRPr="003F5081">
        <w:rPr>
          <w:spacing w:val="-64"/>
          <w:sz w:val="48"/>
        </w:rPr>
        <w:t xml:space="preserve"> </w:t>
      </w:r>
      <w:r w:rsidRPr="003F5081">
        <w:rPr>
          <w:sz w:val="48"/>
        </w:rPr>
        <w:t xml:space="preserve">is called </w:t>
      </w:r>
      <w:r w:rsidRPr="003F5081">
        <w:rPr>
          <w:b/>
          <w:sz w:val="48"/>
          <w:u w:val="thick" w:color="FFFF00"/>
        </w:rPr>
        <w:t>oxidative</w:t>
      </w:r>
      <w:r w:rsidRPr="003F5081">
        <w:rPr>
          <w:b/>
          <w:sz w:val="48"/>
        </w:rPr>
        <w:t xml:space="preserve"> </w:t>
      </w:r>
      <w:r w:rsidRPr="003F5081">
        <w:rPr>
          <w:b/>
          <w:sz w:val="48"/>
          <w:u w:val="thick" w:color="FFFF00"/>
        </w:rPr>
        <w:t>phosphorylation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>because it requires oxygen.</w:t>
      </w:r>
      <w:r w:rsidRPr="003F5081">
        <w:rPr>
          <w:sz w:val="48"/>
        </w:rPr>
        <w:tab/>
        <w:t>It does not directly involve substrates</w:t>
      </w:r>
      <w:r w:rsidRPr="003F5081">
        <w:rPr>
          <w:sz w:val="48"/>
        </w:rPr>
        <w:t>.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3F5081">
      <w:pPr>
        <w:spacing w:before="209"/>
        <w:ind w:right="1144"/>
        <w:jc w:val="right"/>
        <w:rPr>
          <w:sz w:val="28"/>
        </w:rPr>
      </w:pPr>
      <w:r w:rsidRPr="003F5081">
        <w:rPr>
          <w:w w:val="95"/>
          <w:sz w:val="28"/>
        </w:rPr>
        <w:t>16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group id="_x0000_s1160" style="position:absolute;margin-left:36pt;margin-top:36pt;width:10in;height:540pt;z-index:-24904;mso-position-horizontal-relative:page;mso-position-vertical-relative:page" coordorigin="720,720" coordsize="14400,10800">
            <v:shape id="_x0000_s1172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171" type="#_x0000_t75" style="position:absolute;left:1200;top:2880;width:7754;height:924">
              <v:imagedata r:id="rId75" o:title=""/>
            </v:shape>
            <v:rect id="_x0000_s1170" style="position:absolute;left:720;top:3804;width:14400;height:1542" filled="f" fillcolor="#00c" stroked="f"/>
            <v:shape id="_x0000_s1169" type="#_x0000_t75" style="position:absolute;left:1200;top:3804;width:7754;height:1542">
              <v:imagedata r:id="rId76" o:title=""/>
            </v:shape>
            <v:rect id="_x0000_s1168" style="position:absolute;left:720;top:5346;width:14400;height:1542" filled="f" fillcolor="#00c" stroked="f"/>
            <v:shape id="_x0000_s1167" type="#_x0000_t75" style="position:absolute;left:1200;top:5346;width:7754;height:1542">
              <v:imagedata r:id="rId77" o:title=""/>
            </v:shape>
            <v:rect id="_x0000_s1166" style="position:absolute;left:720;top:6888;width:14400;height:1542" filled="f" fillcolor="#00c" stroked="f"/>
            <v:shape id="_x0000_s1165" type="#_x0000_t75" style="position:absolute;left:1200;top:6888;width:7754;height:1542">
              <v:imagedata r:id="rId78" o:title=""/>
            </v:shape>
            <v:rect id="_x0000_s1164" style="position:absolute;left:720;top:8430;width:14400;height:1542" filled="f" fillcolor="#00c" stroked="f"/>
            <v:shape id="_x0000_s1163" type="#_x0000_t75" style="position:absolute;left:1200;top:8430;width:7754;height:1542">
              <v:imagedata r:id="rId79" o:title=""/>
            </v:shape>
            <v:rect id="_x0000_s1162" style="position:absolute;left:720;top:9972;width:14400;height:1548" filled="f" fillcolor="#00c" stroked="f"/>
            <v:shape id="_x0000_s1161" type="#_x0000_t75" style="position:absolute;left:1200;top:9972;width:7754;height:579">
              <v:imagedata r:id="rId80" o:title="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spacing w:before="2"/>
        <w:rPr>
          <w:sz w:val="17"/>
        </w:rPr>
      </w:pPr>
    </w:p>
    <w:p w:rsidR="008E583D" w:rsidRPr="003F5081" w:rsidRDefault="003F5081">
      <w:pPr>
        <w:pStyle w:val="GvdeMetni"/>
        <w:spacing w:before="79"/>
        <w:ind w:left="344"/>
      </w:pPr>
      <w:r w:rsidRPr="003F5081">
        <w:t xml:space="preserve">More detail on </w:t>
      </w:r>
      <w:r w:rsidRPr="003F5081">
        <w:rPr>
          <w:spacing w:val="-18"/>
        </w:rPr>
        <w:t xml:space="preserve">ATP </w:t>
      </w:r>
      <w:r w:rsidRPr="003F5081">
        <w:t>synthase: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10"/>
        <w:rPr>
          <w:sz w:val="19"/>
        </w:rPr>
      </w:pPr>
    </w:p>
    <w:p w:rsidR="008E583D" w:rsidRPr="003F5081" w:rsidRDefault="003F5081">
      <w:pPr>
        <w:pStyle w:val="GvdeMetni"/>
        <w:spacing w:before="80" w:line="249" w:lineRule="auto"/>
        <w:ind w:left="8024" w:right="1343"/>
      </w:pPr>
      <w:r w:rsidRPr="003F5081">
        <w:t>ATP synthase is a large enzyme that acts as a rotary motor.</w:t>
      </w:r>
    </w:p>
    <w:p w:rsidR="008E583D" w:rsidRPr="003F5081" w:rsidRDefault="003F5081">
      <w:pPr>
        <w:pStyle w:val="GvdeMetni"/>
        <w:tabs>
          <w:tab w:val="left" w:pos="9951"/>
        </w:tabs>
        <w:spacing w:before="281" w:line="576" w:lineRule="exact"/>
        <w:ind w:left="8023" w:right="913"/>
      </w:pPr>
      <w:r w:rsidRPr="003F5081">
        <w:t>The ETS creates a proton gradient.</w:t>
      </w:r>
      <w:r w:rsidRPr="003F5081">
        <w:tab/>
        <w:t xml:space="preserve">Proton flow causes the rotary motor </w:t>
      </w:r>
      <w:r w:rsidRPr="003F5081">
        <w:rPr>
          <w:spacing w:val="-6"/>
        </w:rPr>
        <w:t xml:space="preserve">to </w:t>
      </w:r>
      <w:r w:rsidRPr="003F5081">
        <w:t>spin and the mechanical energy of the spinning motor is captured by combining ADP and P</w:t>
      </w:r>
      <w:proofErr w:type="spellStart"/>
      <w:r w:rsidRPr="003F5081">
        <w:rPr>
          <w:position w:val="-11"/>
          <w:sz w:val="32"/>
        </w:rPr>
        <w:t>i</w:t>
      </w:r>
      <w:proofErr w:type="spellEnd"/>
      <w:r w:rsidRPr="003F5081">
        <w:rPr>
          <w:position w:val="-11"/>
          <w:sz w:val="32"/>
        </w:rPr>
        <w:t xml:space="preserve"> </w:t>
      </w:r>
      <w:r w:rsidRPr="003F5081">
        <w:t>to form</w:t>
      </w:r>
      <w:r w:rsidRPr="003F5081">
        <w:rPr>
          <w:spacing w:val="-29"/>
        </w:rPr>
        <w:t xml:space="preserve"> </w:t>
      </w:r>
      <w:r w:rsidRPr="003F5081">
        <w:rPr>
          <w:spacing w:val="-27"/>
        </w:rPr>
        <w:t>ATP.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8"/>
        <w:rPr>
          <w:sz w:val="24"/>
        </w:rPr>
      </w:pPr>
    </w:p>
    <w:p w:rsidR="008E583D" w:rsidRPr="003F5081" w:rsidRDefault="003F5081">
      <w:pPr>
        <w:spacing w:before="88"/>
        <w:ind w:right="1144"/>
        <w:jc w:val="right"/>
        <w:rPr>
          <w:sz w:val="28"/>
        </w:rPr>
      </w:pPr>
      <w:r w:rsidRPr="003F5081">
        <w:rPr>
          <w:w w:val="95"/>
          <w:sz w:val="28"/>
        </w:rPr>
        <w:t>17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group id="_x0000_s1146" style="position:absolute;margin-left:36pt;margin-top:36pt;width:10in;height:540pt;z-index:-24880;mso-position-horizontal-relative:page;mso-position-vertical-relative:page" coordorigin="720,720" coordsize="14400,10800">
            <v:shape id="_x0000_s1159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158" type="#_x0000_t75" style="position:absolute;left:1920;top:2280;width:11058;height:1524">
              <v:imagedata r:id="rId81" o:title=""/>
            </v:shape>
            <v:rect id="_x0000_s1157" style="position:absolute;left:720;top:3804;width:14400;height:1542" filled="f" fillcolor="#00c" stroked="f"/>
            <v:shape id="_x0000_s1156" type="#_x0000_t75" style="position:absolute;left:1920;top:3804;width:11058;height:1542">
              <v:imagedata r:id="rId82" o:title=""/>
            </v:shape>
            <v:rect id="_x0000_s1155" style="position:absolute;left:720;top:5346;width:14400;height:1542" filled="f" fillcolor="#00c" stroked="f"/>
            <v:shape id="_x0000_s1154" type="#_x0000_t75" style="position:absolute;left:1920;top:5346;width:11058;height:1542">
              <v:imagedata r:id="rId83" o:title=""/>
            </v:shape>
            <v:rect id="_x0000_s1153" style="position:absolute;left:720;top:6888;width:14400;height:1542" filled="f" fillcolor="#00c" stroked="f"/>
            <v:shape id="_x0000_s1152" type="#_x0000_t75" style="position:absolute;left:1920;top:6888;width:11058;height:1542">
              <v:imagedata r:id="rId84" o:title=""/>
            </v:shape>
            <v:rect id="_x0000_s1151" style="position:absolute;left:720;top:8430;width:14400;height:1542" filled="f" fillcolor="#00c" stroked="f"/>
            <v:shape id="_x0000_s1150" type="#_x0000_t75" style="position:absolute;left:1920;top:8430;width:11058;height:1542">
              <v:imagedata r:id="rId85" o:title=""/>
            </v:shape>
            <v:shape id="_x0000_s1149" style="position:absolute;left:8032;top:8630;width:496;height:381" coordorigin="8033,8630" coordsize="496,381" path="m8528,8990l8297,8817r114,-170l8390,8634r-112,169l8048,8630r-15,21l8264,8824r-114,170l8171,9007r112,-168l8513,9011r15,-21e" filled="f" fillcolor="black" stroked="f">
              <v:path arrowok="t"/>
            </v:shape>
            <v:rect id="_x0000_s1148" style="position:absolute;left:720;top:9972;width:14400;height:1548" filled="f" fillcolor="#00c" stroked="f"/>
            <v:shape id="_x0000_s1147" type="#_x0000_t75" style="position:absolute;left:1920;top:9972;width:11058;height:1068">
              <v:imagedata r:id="rId86" o:title="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spacing w:before="2"/>
        <w:rPr>
          <w:sz w:val="17"/>
        </w:rPr>
      </w:pPr>
    </w:p>
    <w:p w:rsidR="008E583D" w:rsidRPr="003F5081" w:rsidRDefault="003F5081">
      <w:pPr>
        <w:pStyle w:val="GvdeMetni"/>
        <w:spacing w:before="79"/>
        <w:ind w:left="464"/>
      </w:pPr>
      <w:r w:rsidRPr="003F5081">
        <w:t>ATP production in the mitochondrion (a summary of respiration):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2"/>
        <w:rPr>
          <w:sz w:val="22"/>
        </w:rPr>
      </w:pPr>
    </w:p>
    <w:p w:rsidR="008E583D" w:rsidRPr="003F5081" w:rsidRDefault="003F5081">
      <w:pPr>
        <w:pStyle w:val="GvdeMetni"/>
        <w:spacing w:before="101"/>
        <w:ind w:left="6923" w:right="6315"/>
        <w:jc w:val="center"/>
        <w:rPr>
          <w:rFonts w:ascii="Arial Black"/>
        </w:rPr>
      </w:pPr>
      <w:r w:rsidRPr="003F5081">
        <w:rPr>
          <w:rFonts w:ascii="Arial Black"/>
        </w:rPr>
        <w:t>26</w:t>
      </w:r>
    </w:p>
    <w:p w:rsidR="008E583D" w:rsidRPr="003F5081" w:rsidRDefault="008E583D">
      <w:pPr>
        <w:pStyle w:val="GvdeMetni"/>
        <w:rPr>
          <w:rFonts w:ascii="Arial Black"/>
          <w:sz w:val="20"/>
        </w:rPr>
      </w:pPr>
    </w:p>
    <w:p w:rsidR="008E583D" w:rsidRPr="003F5081" w:rsidRDefault="008E583D">
      <w:pPr>
        <w:pStyle w:val="GvdeMetni"/>
        <w:rPr>
          <w:rFonts w:ascii="Arial Black"/>
          <w:sz w:val="20"/>
        </w:rPr>
      </w:pPr>
    </w:p>
    <w:p w:rsidR="008E583D" w:rsidRPr="003F5081" w:rsidRDefault="008E583D">
      <w:pPr>
        <w:pStyle w:val="GvdeMetni"/>
        <w:spacing w:before="7"/>
        <w:rPr>
          <w:rFonts w:ascii="Arial Black"/>
          <w:sz w:val="22"/>
        </w:rPr>
      </w:pPr>
    </w:p>
    <w:p w:rsidR="008E583D" w:rsidRPr="003F5081" w:rsidRDefault="003F5081">
      <w:pPr>
        <w:spacing w:before="88"/>
        <w:ind w:right="1144"/>
        <w:jc w:val="right"/>
        <w:rPr>
          <w:sz w:val="28"/>
        </w:rPr>
      </w:pPr>
      <w:r w:rsidRPr="003F5081">
        <w:rPr>
          <w:w w:val="95"/>
          <w:sz w:val="28"/>
        </w:rPr>
        <w:t>18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8"/>
        <w:rPr>
          <w:sz w:val="26"/>
        </w:rPr>
      </w:pPr>
      <w:r w:rsidRPr="003F5081">
        <w:lastRenderedPageBreak/>
        <w:pict>
          <v:group id="_x0000_s1134" style="position:absolute;margin-left:36pt;margin-top:36pt;width:10in;height:540pt;z-index:-24856;mso-position-horizontal-relative:page;mso-position-vertical-relative:page" coordorigin="720,720" coordsize="14400,10800">
            <v:rect id="_x0000_s1145" style="position:absolute;left:720;top:720;width:14400;height:1542" filled="f" fillcolor="#00c" stroked="f"/>
            <v:shape id="_x0000_s1144" type="#_x0000_t75" style="position:absolute;left:5400;top:1320;width:9440;height:942">
              <v:imagedata r:id="rId87" o:title=""/>
            </v:shape>
            <v:rect id="_x0000_s1143" style="position:absolute;left:720;top:2262;width:14400;height:1542" filled="f" fillcolor="#00c" stroked="f"/>
            <v:shape id="_x0000_s1142" type="#_x0000_t75" style="position:absolute;left:5400;top:2262;width:9440;height:1542">
              <v:imagedata r:id="rId88" o:title=""/>
            </v:shape>
            <v:rect id="_x0000_s1141" style="position:absolute;left:720;top:3804;width:14400;height:1542" filled="f" fillcolor="#00c" stroked="f"/>
            <v:shape id="_x0000_s1140" type="#_x0000_t75" style="position:absolute;left:5400;top:3804;width:9440;height:1542">
              <v:imagedata r:id="rId89" o:title=""/>
            </v:shape>
            <v:rect id="_x0000_s1139" style="position:absolute;left:720;top:5346;width:14400;height:1542" filled="f" fillcolor="#00c" stroked="f"/>
            <v:shape id="_x0000_s1138" type="#_x0000_t75" style="position:absolute;left:5400;top:5346;width:9440;height:1542">
              <v:imagedata r:id="rId90" o:title=""/>
            </v:shape>
            <v:rect id="_x0000_s1137" style="position:absolute;left:720;top:6888;width:14400;height:1542" filled="f" fillcolor="#00c" stroked="f"/>
            <v:shape id="_x0000_s1136" type="#_x0000_t75" style="position:absolute;left:5400;top:6888;width:9440;height:1512">
              <v:imagedata r:id="rId91" o:title=""/>
            </v:shape>
            <v:shape id="_x0000_s1135" style="position:absolute;left:720;top:8430;width:14400;height:3090" coordorigin="720,8430" coordsize="14400,3090" path="m15120,8430r-14400,l720,9972r,1548l15120,11520r,-1548l15120,8430e" filled="f" fillcolor="#00c" stroked="f">
              <v:path arrowok="t"/>
            </v:shape>
            <w10:wrap anchorx="page" anchory="page"/>
          </v:group>
        </w:pict>
      </w:r>
    </w:p>
    <w:p w:rsidR="008E583D" w:rsidRPr="003F5081" w:rsidRDefault="003F5081">
      <w:pPr>
        <w:pStyle w:val="GvdeMetni"/>
        <w:tabs>
          <w:tab w:val="left" w:pos="814"/>
        </w:tabs>
        <w:spacing w:before="80" w:line="249" w:lineRule="auto"/>
        <w:ind w:left="103" w:right="10032"/>
      </w:pPr>
      <w:r w:rsidRPr="003F5081">
        <w:t>Q:</w:t>
      </w:r>
      <w:r w:rsidRPr="003F5081">
        <w:tab/>
        <w:t xml:space="preserve">Why do prokaryotes make </w:t>
      </w:r>
      <w:r w:rsidRPr="003F5081">
        <w:rPr>
          <w:spacing w:val="-13"/>
        </w:rPr>
        <w:t xml:space="preserve">2 </w:t>
      </w:r>
      <w:r w:rsidRPr="003F5081">
        <w:t xml:space="preserve">more </w:t>
      </w:r>
      <w:r w:rsidRPr="003F5081">
        <w:rPr>
          <w:spacing w:val="-18"/>
        </w:rPr>
        <w:t xml:space="preserve">ATP </w:t>
      </w:r>
      <w:r w:rsidRPr="003F5081">
        <w:t>than eukaryotes?</w:t>
      </w:r>
    </w:p>
    <w:p w:rsidR="008E583D" w:rsidRPr="003F5081" w:rsidRDefault="003F5081">
      <w:pPr>
        <w:pStyle w:val="GvdeMetni"/>
        <w:spacing w:before="248" w:line="249" w:lineRule="auto"/>
        <w:ind w:left="104" w:right="10032"/>
      </w:pPr>
      <w:r w:rsidRPr="003F5081">
        <w:t>A: In eukaryotes, the NADH produced from glycolysis must be transported into the mitochondrion before they can be used to make ATP.</w:t>
      </w:r>
    </w:p>
    <w:p w:rsidR="008E583D" w:rsidRPr="003F5081" w:rsidRDefault="003F5081">
      <w:pPr>
        <w:pStyle w:val="GvdeMetni"/>
        <w:spacing w:before="423"/>
        <w:ind w:left="344"/>
      </w:pPr>
      <w:r w:rsidRPr="003F5081">
        <w:t>It costs 1 ATP to transport each NADH made in glycolysis.</w:t>
      </w:r>
    </w:p>
    <w:p w:rsidR="008E583D" w:rsidRPr="003F5081" w:rsidRDefault="003F5081">
      <w:pPr>
        <w:pStyle w:val="GvdeMetni"/>
        <w:spacing w:before="24"/>
        <w:ind w:left="344"/>
      </w:pPr>
      <w:r w:rsidRPr="003F5081">
        <w:t xml:space="preserve">So, for the 2 NADH </w:t>
      </w:r>
      <w:proofErr w:type="gramStart"/>
      <w:r w:rsidRPr="003F5081">
        <w:t>that</w:t>
      </w:r>
      <w:proofErr w:type="gramEnd"/>
      <w:r w:rsidRPr="003F5081">
        <w:t xml:space="preserve"> prokaryotes can use to make 5 ATP,</w:t>
      </w:r>
    </w:p>
    <w:p w:rsidR="008E583D" w:rsidRPr="003F5081" w:rsidRDefault="003F5081">
      <w:pPr>
        <w:pStyle w:val="GvdeMetni"/>
        <w:spacing w:before="25" w:line="477" w:lineRule="exact"/>
        <w:ind w:left="344"/>
      </w:pPr>
      <w:proofErr w:type="gramStart"/>
      <w:r w:rsidRPr="003F5081">
        <w:t>eukaryotes</w:t>
      </w:r>
      <w:proofErr w:type="gramEnd"/>
      <w:r w:rsidRPr="003F5081">
        <w:t xml:space="preserve"> can only harvest a net of 3.</w:t>
      </w:r>
    </w:p>
    <w:p w:rsidR="008E583D" w:rsidRPr="003F5081" w:rsidRDefault="003F5081">
      <w:pPr>
        <w:spacing w:line="247" w:lineRule="exact"/>
        <w:ind w:right="1144"/>
        <w:jc w:val="right"/>
        <w:rPr>
          <w:sz w:val="28"/>
        </w:rPr>
      </w:pPr>
      <w:r w:rsidRPr="003F5081">
        <w:rPr>
          <w:w w:val="95"/>
          <w:sz w:val="28"/>
        </w:rPr>
        <w:t>19</w:t>
      </w:r>
    </w:p>
    <w:p w:rsidR="008E583D" w:rsidRPr="003F5081" w:rsidRDefault="008E583D">
      <w:pPr>
        <w:spacing w:line="247" w:lineRule="exact"/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8"/>
        <w:rPr>
          <w:sz w:val="26"/>
        </w:rPr>
      </w:pPr>
      <w:r w:rsidRPr="003F5081">
        <w:lastRenderedPageBreak/>
        <w:pict>
          <v:group id="_x0000_s1122" style="position:absolute;margin-left:36pt;margin-top:36pt;width:10in;height:540pt;z-index:-24832;mso-position-horizontal-relative:page;mso-position-vertical-relative:page" coordorigin="720,720" coordsize="14400,10800">
            <v:shape id="_x0000_s1133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132" type="#_x0000_t75" style="position:absolute;left:2280;top:2760;width:9440;height:1044">
              <v:imagedata r:id="rId92" o:title=""/>
            </v:shape>
            <v:rect id="_x0000_s1131" style="position:absolute;left:720;top:3804;width:14400;height:1542" filled="f" fillcolor="#00c" stroked="f"/>
            <v:shape id="_x0000_s1130" type="#_x0000_t75" style="position:absolute;left:2280;top:3804;width:9440;height:1542">
              <v:imagedata r:id="rId93" o:title=""/>
            </v:shape>
            <v:rect id="_x0000_s1129" style="position:absolute;left:720;top:5346;width:14400;height:1542" filled="f" fillcolor="#00c" stroked="f"/>
            <v:shape id="_x0000_s1128" type="#_x0000_t75" style="position:absolute;left:2280;top:5346;width:9440;height:1542">
              <v:imagedata r:id="rId94" o:title=""/>
            </v:shape>
            <v:rect id="_x0000_s1127" style="position:absolute;left:720;top:6888;width:14400;height:1542" filled="f" fillcolor="#00c" stroked="f"/>
            <v:shape id="_x0000_s1126" type="#_x0000_t75" style="position:absolute;left:2280;top:6888;width:9440;height:1542">
              <v:imagedata r:id="rId95" o:title=""/>
            </v:shape>
            <v:rect id="_x0000_s1125" style="position:absolute;left:720;top:8430;width:14400;height:1542" filled="f" fillcolor="#00c" stroked="f"/>
            <v:shape id="_x0000_s1124" type="#_x0000_t75" style="position:absolute;left:2280;top:8430;width:9440;height:1410">
              <v:imagedata r:id="rId96" o:title=""/>
            </v:shape>
            <v:rect id="_x0000_s1123" style="position:absolute;left:720;top:9972;width:14400;height:1548" filled="f" fillcolor="#00c" stroked="f"/>
            <w10:wrap anchorx="page" anchory="page"/>
          </v:group>
        </w:pict>
      </w:r>
    </w:p>
    <w:p w:rsidR="008E583D" w:rsidRPr="003F5081" w:rsidRDefault="003F5081">
      <w:pPr>
        <w:pStyle w:val="GvdeMetni"/>
        <w:spacing w:before="80" w:line="249" w:lineRule="auto"/>
        <w:ind w:left="1184" w:right="2964"/>
      </w:pPr>
      <w:r w:rsidRPr="003F5081">
        <w:t>Q: Why is that each NADH can be used to make more ATP than the FADH</w:t>
      </w:r>
      <w:r w:rsidRPr="003F5081">
        <w:t>?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5"/>
        </w:rPr>
      </w:pPr>
    </w:p>
    <w:p w:rsidR="008E583D" w:rsidRPr="003F5081" w:rsidRDefault="003F5081">
      <w:pPr>
        <w:spacing w:before="88"/>
        <w:ind w:right="1144"/>
        <w:jc w:val="right"/>
        <w:rPr>
          <w:sz w:val="28"/>
        </w:rPr>
      </w:pPr>
      <w:r w:rsidRPr="003F5081">
        <w:rPr>
          <w:w w:val="95"/>
          <w:sz w:val="28"/>
        </w:rPr>
        <w:t>20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group id="_x0000_s1109" style="position:absolute;margin-left:36pt;margin-top:36pt;width:10in;height:540pt;z-index:-24808;mso-position-horizontal-relative:page;mso-position-vertical-relative:page" coordorigin="720,720" coordsize="14400,10800">
            <v:shape id="_x0000_s1121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120" type="#_x0000_t75" style="position:absolute;left:1800;top:3480;width:11388;height:324">
              <v:imagedata r:id="rId97" o:title=""/>
            </v:shape>
            <v:rect id="_x0000_s1119" style="position:absolute;left:720;top:3804;width:14400;height:1542" filled="f" fillcolor="#00c" stroked="f"/>
            <v:shape id="_x0000_s1118" type="#_x0000_t75" style="position:absolute;left:1800;top:3804;width:11388;height:1542">
              <v:imagedata r:id="rId98" o:title=""/>
            </v:shape>
            <v:rect id="_x0000_s1117" style="position:absolute;left:720;top:5346;width:14400;height:1542" filled="f" fillcolor="#00c" stroked="f"/>
            <v:shape id="_x0000_s1116" type="#_x0000_t75" style="position:absolute;left:1800;top:5346;width:11388;height:1542">
              <v:imagedata r:id="rId99" o:title=""/>
            </v:shape>
            <v:rect id="_x0000_s1115" style="position:absolute;left:720;top:6888;width:14400;height:1542" filled="f" fillcolor="#00c" stroked="f"/>
            <v:shape id="_x0000_s1114" type="#_x0000_t75" style="position:absolute;left:1800;top:6888;width:11388;height:1542">
              <v:imagedata r:id="rId100" o:title=""/>
            </v:shape>
            <v:rect id="_x0000_s1113" style="position:absolute;left:720;top:8430;width:14400;height:1542" filled="f" fillcolor="#00c" stroked="f"/>
            <v:shape id="_x0000_s1112" type="#_x0000_t75" style="position:absolute;left:1800;top:8430;width:11388;height:1542">
              <v:imagedata r:id="rId101" o:title=""/>
            </v:shape>
            <v:rect id="_x0000_s1111" style="position:absolute;left:720;top:9972;width:14400;height:1548" filled="f" fillcolor="#00c" stroked="f"/>
            <v:shape id="_x0000_s1110" type="#_x0000_t75" style="position:absolute;left:1800;top:9972;width:11388;height:828">
              <v:imagedata r:id="rId102" o:title=""/>
            </v:shape>
            <w10:wrap anchorx="page" anchory="page"/>
          </v:group>
        </w:pict>
      </w:r>
    </w:p>
    <w:p w:rsidR="008E583D" w:rsidRPr="003F5081" w:rsidRDefault="008E583D">
      <w:pPr>
        <w:pStyle w:val="GvdeMetni"/>
        <w:spacing w:before="2"/>
        <w:rPr>
          <w:sz w:val="17"/>
        </w:rPr>
      </w:pPr>
    </w:p>
    <w:p w:rsidR="008E583D" w:rsidRPr="003F5081" w:rsidRDefault="003F5081">
      <w:pPr>
        <w:pStyle w:val="GvdeMetni"/>
        <w:spacing w:before="79" w:line="249" w:lineRule="auto"/>
        <w:ind w:left="704" w:right="1588"/>
        <w:jc w:val="both"/>
      </w:pPr>
      <w:r w:rsidRPr="003F5081">
        <w:t>A: The electrons carried by FADH have less energy than the electrons carried by NADH. FADH electrons can be used to pump fewer protons than the electrons from NADH.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8"/>
        <w:rPr>
          <w:sz w:val="24"/>
        </w:rPr>
      </w:pPr>
    </w:p>
    <w:p w:rsidR="008E583D" w:rsidRPr="003F5081" w:rsidRDefault="003F5081">
      <w:pPr>
        <w:spacing w:before="88"/>
        <w:ind w:right="1144"/>
        <w:jc w:val="right"/>
        <w:rPr>
          <w:sz w:val="28"/>
        </w:rPr>
      </w:pPr>
      <w:r w:rsidRPr="003F5081">
        <w:rPr>
          <w:w w:val="95"/>
          <w:sz w:val="28"/>
        </w:rPr>
        <w:t>21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rPr>
          <w:sz w:val="20"/>
        </w:rPr>
      </w:pPr>
      <w:r w:rsidRPr="003F5081">
        <w:lastRenderedPageBreak/>
        <w:pict>
          <v:polyline id="_x0000_s1108" style="position:absolute;z-index:-24784;mso-position-horizontal-relative:page;mso-position-vertical-relative:page" points="11in,1in,1in,1in,1in,149.1pt,1in,226.2pt,1in,612pt,11in,612pt,11in,149.1pt,11in,1in" coordorigin="720,720" coordsize="14400,10800" filled="f" fillcolor="#00c" stroked="f">
            <v:path arrowok="t"/>
            <w10:wrap anchorx="page" anchory="page"/>
          </v:polyline>
        </w:pic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5"/>
        <w:rPr>
          <w:sz w:val="28"/>
        </w:rPr>
      </w:pPr>
    </w:p>
    <w:p w:rsidR="008E583D" w:rsidRPr="003F5081" w:rsidRDefault="003F5081">
      <w:pPr>
        <w:pStyle w:val="GvdeMetni"/>
        <w:tabs>
          <w:tab w:val="left" w:pos="2280"/>
        </w:tabs>
        <w:spacing w:before="80" w:line="249" w:lineRule="auto"/>
        <w:ind w:left="463" w:right="1581"/>
      </w:pPr>
      <w:r w:rsidRPr="003F5081">
        <w:t xml:space="preserve">The theoretical yield of </w:t>
      </w:r>
      <w:r w:rsidRPr="003F5081">
        <w:rPr>
          <w:spacing w:val="-18"/>
        </w:rPr>
        <w:t xml:space="preserve">ATP </w:t>
      </w:r>
      <w:r w:rsidRPr="003F5081">
        <w:t>from glucose is 30 or 32</w:t>
      </w:r>
      <w:r w:rsidRPr="003F5081">
        <w:rPr>
          <w:spacing w:val="-77"/>
        </w:rPr>
        <w:t xml:space="preserve"> </w:t>
      </w:r>
      <w:r w:rsidRPr="003F5081">
        <w:rPr>
          <w:spacing w:val="-18"/>
        </w:rPr>
        <w:t xml:space="preserve">ATP </w:t>
      </w:r>
      <w:r w:rsidRPr="003F5081">
        <w:t>per glucose.</w:t>
      </w:r>
      <w:r w:rsidRPr="003F5081">
        <w:tab/>
        <w:t>The actual number produced is a bit less because of several inefficiencies and</w:t>
      </w:r>
      <w:r w:rsidRPr="003F5081">
        <w:rPr>
          <w:spacing w:val="-13"/>
        </w:rPr>
        <w:t xml:space="preserve"> </w:t>
      </w:r>
      <w:r w:rsidRPr="003F5081">
        <w:t>complications:</w:t>
      </w:r>
    </w:p>
    <w:p w:rsidR="008E583D" w:rsidRPr="003F5081" w:rsidRDefault="003F5081">
      <w:pPr>
        <w:pStyle w:val="ListeParagraf"/>
        <w:numPr>
          <w:ilvl w:val="0"/>
          <w:numId w:val="1"/>
        </w:numPr>
        <w:tabs>
          <w:tab w:val="left" w:pos="1054"/>
          <w:tab w:val="left" w:pos="1055"/>
          <w:tab w:val="left" w:pos="4728"/>
        </w:tabs>
        <w:spacing w:before="294" w:line="249" w:lineRule="auto"/>
        <w:ind w:right="906" w:firstLine="0"/>
        <w:rPr>
          <w:sz w:val="48"/>
        </w:rPr>
      </w:pPr>
      <w:r w:rsidRPr="003F5081">
        <w:rPr>
          <w:sz w:val="48"/>
        </w:rPr>
        <w:t xml:space="preserve">The inner mitochondrial membrane, and prokaryote plasma </w:t>
      </w:r>
      <w:proofErr w:type="spellStart"/>
      <w:r w:rsidRPr="003F5081">
        <w:rPr>
          <w:sz w:val="48"/>
        </w:rPr>
        <w:t>me</w:t>
      </w:r>
      <w:r w:rsidRPr="003F5081">
        <w:rPr>
          <w:sz w:val="48"/>
        </w:rPr>
        <w:t>mbrate</w:t>
      </w:r>
      <w:proofErr w:type="spellEnd"/>
      <w:r w:rsidRPr="003F5081">
        <w:rPr>
          <w:spacing w:val="-7"/>
          <w:sz w:val="48"/>
        </w:rPr>
        <w:t xml:space="preserve"> </w:t>
      </w:r>
      <w:r w:rsidRPr="003F5081">
        <w:rPr>
          <w:sz w:val="48"/>
        </w:rPr>
        <w:t xml:space="preserve">is </w:t>
      </w:r>
      <w:r w:rsidRPr="003F5081">
        <w:rPr>
          <w:spacing w:val="-4"/>
          <w:sz w:val="48"/>
        </w:rPr>
        <w:t>“leaky.”</w:t>
      </w:r>
      <w:r w:rsidRPr="003F5081">
        <w:rPr>
          <w:spacing w:val="-4"/>
          <w:sz w:val="48"/>
        </w:rPr>
        <w:tab/>
      </w:r>
      <w:r w:rsidRPr="003F5081">
        <w:rPr>
          <w:sz w:val="48"/>
        </w:rPr>
        <w:t xml:space="preserve">Some protons leak directly through the membrane without passing through </w:t>
      </w:r>
      <w:r w:rsidRPr="003F5081">
        <w:rPr>
          <w:spacing w:val="-18"/>
          <w:sz w:val="48"/>
        </w:rPr>
        <w:t xml:space="preserve">ATP </w:t>
      </w:r>
      <w:r w:rsidRPr="003F5081">
        <w:rPr>
          <w:sz w:val="48"/>
        </w:rPr>
        <w:t>synthase and thus do</w:t>
      </w:r>
      <w:r w:rsidRPr="003F5081">
        <w:rPr>
          <w:spacing w:val="-61"/>
          <w:sz w:val="48"/>
        </w:rPr>
        <w:t xml:space="preserve"> </w:t>
      </w:r>
      <w:r w:rsidRPr="003F5081">
        <w:rPr>
          <w:sz w:val="48"/>
        </w:rPr>
        <w:t xml:space="preserve">not contribute to </w:t>
      </w:r>
      <w:r w:rsidRPr="003F5081">
        <w:rPr>
          <w:spacing w:val="-18"/>
          <w:sz w:val="48"/>
        </w:rPr>
        <w:t>ATP</w:t>
      </w:r>
      <w:r w:rsidRPr="003F5081">
        <w:rPr>
          <w:spacing w:val="-51"/>
          <w:sz w:val="48"/>
        </w:rPr>
        <w:t xml:space="preserve"> </w:t>
      </w:r>
      <w:r w:rsidRPr="003F5081">
        <w:rPr>
          <w:sz w:val="48"/>
        </w:rPr>
        <w:t>production.</w:t>
      </w:r>
    </w:p>
    <w:p w:rsidR="008E583D" w:rsidRPr="003F5081" w:rsidRDefault="003F5081">
      <w:pPr>
        <w:pStyle w:val="ListeParagraf"/>
        <w:numPr>
          <w:ilvl w:val="0"/>
          <w:numId w:val="1"/>
        </w:numPr>
        <w:tabs>
          <w:tab w:val="left" w:pos="1054"/>
          <w:tab w:val="left" w:pos="1055"/>
          <w:tab w:val="left" w:pos="2581"/>
        </w:tabs>
        <w:spacing w:before="296" w:line="249" w:lineRule="auto"/>
        <w:ind w:right="1390" w:firstLine="0"/>
        <w:rPr>
          <w:sz w:val="48"/>
        </w:rPr>
      </w:pPr>
      <w:r w:rsidRPr="003F5081">
        <w:rPr>
          <w:sz w:val="48"/>
        </w:rPr>
        <w:t xml:space="preserve">The proton gradient is used for other things besides </w:t>
      </w:r>
      <w:r w:rsidRPr="003F5081">
        <w:rPr>
          <w:spacing w:val="-18"/>
          <w:sz w:val="48"/>
        </w:rPr>
        <w:t xml:space="preserve">ATP </w:t>
      </w:r>
      <w:r w:rsidRPr="003F5081">
        <w:rPr>
          <w:sz w:val="48"/>
        </w:rPr>
        <w:t>synthesis.</w:t>
      </w:r>
      <w:r w:rsidRPr="003F5081">
        <w:rPr>
          <w:sz w:val="48"/>
        </w:rPr>
        <w:tab/>
      </w:r>
      <w:r w:rsidRPr="003F5081">
        <w:rPr>
          <w:sz w:val="48"/>
        </w:rPr>
        <w:t>It is used to pump pyruvate from the cytoplasm</w:t>
      </w:r>
      <w:r w:rsidRPr="003F5081">
        <w:rPr>
          <w:spacing w:val="-31"/>
          <w:sz w:val="48"/>
        </w:rPr>
        <w:t xml:space="preserve"> </w:t>
      </w:r>
      <w:r w:rsidRPr="003F5081">
        <w:rPr>
          <w:sz w:val="48"/>
        </w:rPr>
        <w:t>into the mitochondrial</w:t>
      </w:r>
      <w:r w:rsidRPr="003F5081">
        <w:rPr>
          <w:spacing w:val="-8"/>
          <w:sz w:val="48"/>
        </w:rPr>
        <w:t xml:space="preserve"> </w:t>
      </w:r>
      <w:r w:rsidRPr="003F5081">
        <w:rPr>
          <w:sz w:val="48"/>
        </w:rPr>
        <w:t>matrix.</w:t>
      </w:r>
    </w:p>
    <w:p w:rsidR="008E583D" w:rsidRPr="003F5081" w:rsidRDefault="003F5081">
      <w:pPr>
        <w:pStyle w:val="GvdeMetni"/>
        <w:spacing w:before="294" w:line="376" w:lineRule="auto"/>
        <w:ind w:left="464" w:right="2964"/>
      </w:pPr>
      <w:r w:rsidRPr="003F5081">
        <w:t xml:space="preserve">The actual yield of </w:t>
      </w:r>
      <w:r w:rsidRPr="003F5081">
        <w:rPr>
          <w:spacing w:val="-18"/>
        </w:rPr>
        <w:t xml:space="preserve">ATP </w:t>
      </w:r>
      <w:r w:rsidRPr="003F5081">
        <w:t>is about 26 per glucose. Actual efficiency: (7.3 x 26 / 720) x 100 = 26%</w:t>
      </w:r>
    </w:p>
    <w:p w:rsidR="008E583D" w:rsidRPr="003F5081" w:rsidRDefault="008E583D">
      <w:pPr>
        <w:pStyle w:val="GvdeMetni"/>
        <w:spacing w:before="4"/>
        <w:rPr>
          <w:sz w:val="16"/>
        </w:rPr>
      </w:pPr>
    </w:p>
    <w:p w:rsidR="008E583D" w:rsidRPr="003F5081" w:rsidRDefault="003F5081">
      <w:pPr>
        <w:spacing w:before="88"/>
        <w:ind w:right="1144"/>
        <w:jc w:val="right"/>
        <w:rPr>
          <w:sz w:val="28"/>
        </w:rPr>
      </w:pPr>
      <w:r w:rsidRPr="003F5081">
        <w:rPr>
          <w:w w:val="95"/>
          <w:sz w:val="28"/>
        </w:rPr>
        <w:t>22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8"/>
        <w:rPr>
          <w:sz w:val="26"/>
        </w:rPr>
      </w:pPr>
      <w:r w:rsidRPr="003F5081">
        <w:lastRenderedPageBreak/>
        <w:pict>
          <v:group id="_x0000_s1093" style="position:absolute;margin-left:36pt;margin-top:36pt;width:10in;height:540pt;z-index:-24760;mso-position-horizontal-relative:page;mso-position-vertical-relative:page" coordorigin="720,720" coordsize="14400,10800">
            <v:rect id="_x0000_s1107" style="position:absolute;left:720;top:720;width:14400;height:1542" filled="f" fillcolor="#00c" stroked="f"/>
            <v:shape id="_x0000_s1106" type="#_x0000_t75" style="position:absolute;left:1080;top:1320;width:8841;height:942">
              <v:imagedata r:id="rId103" o:title=""/>
            </v:shape>
            <v:rect id="_x0000_s1105" style="position:absolute;left:720;top:2262;width:14400;height:1542" filled="f" fillcolor="#00c" stroked="f"/>
            <v:shape id="_x0000_s1104" type="#_x0000_t75" style="position:absolute;left:1080;top:2262;width:8841;height:1542">
              <v:imagedata r:id="rId104" o:title=""/>
            </v:shape>
            <v:rect id="_x0000_s1103" style="position:absolute;left:720;top:3804;width:14400;height:1542" filled="f" fillcolor="#00c" stroked="f"/>
            <v:shape id="_x0000_s1102" type="#_x0000_t75" style="position:absolute;left:1080;top:3804;width:8841;height:1542">
              <v:imagedata r:id="rId105" o:title=""/>
            </v:shape>
            <v:rect id="_x0000_s1101" style="position:absolute;left:720;top:5346;width:14400;height:1542" filled="f" fillcolor="#00c" stroked="f"/>
            <v:shape id="_x0000_s1100" type="#_x0000_t75" style="position:absolute;left:1080;top:5346;width:8841;height:1542">
              <v:imagedata r:id="rId106" o:title=""/>
            </v:shape>
            <v:rect id="_x0000_s1099" style="position:absolute;left:720;top:6888;width:14400;height:1542" filled="f" fillcolor="#00c" stroked="f"/>
            <v:shape id="_x0000_s1098" type="#_x0000_t75" style="position:absolute;left:1080;top:6888;width:8841;height:1542">
              <v:imagedata r:id="rId107" o:title=""/>
            </v:shape>
            <v:rect id="_x0000_s1097" style="position:absolute;left:720;top:8430;width:14400;height:1542" filled="f" fillcolor="#00c" stroked="f"/>
            <v:shape id="_x0000_s1096" type="#_x0000_t75" style="position:absolute;left:1080;top:8430;width:8841;height:1542">
              <v:imagedata r:id="rId108" o:title=""/>
            </v:shape>
            <v:rect id="_x0000_s1095" style="position:absolute;left:720;top:9972;width:14400;height:1548" filled="f" fillcolor="#00c" stroked="f"/>
            <v:shape id="_x0000_s1094" type="#_x0000_t75" style="position:absolute;left:1080;top:9972;width:8841;height:948">
              <v:imagedata r:id="rId109" o:title=""/>
            </v:shape>
            <w10:wrap anchorx="page" anchory="page"/>
          </v:group>
        </w:pict>
      </w:r>
    </w:p>
    <w:p w:rsidR="008E583D" w:rsidRPr="003F5081" w:rsidRDefault="003F5081">
      <w:pPr>
        <w:pStyle w:val="GvdeMetni"/>
        <w:spacing w:before="80" w:line="249" w:lineRule="auto"/>
        <w:ind w:left="8984" w:right="277"/>
      </w:pPr>
      <w:r w:rsidRPr="003F5081">
        <w:t xml:space="preserve">Glycolysis and respiration are </w:t>
      </w:r>
      <w:r w:rsidRPr="003F5081">
        <w:rPr>
          <w:b/>
        </w:rPr>
        <w:t xml:space="preserve">regulated </w:t>
      </w:r>
      <w:r w:rsidRPr="003F5081">
        <w:t>thro</w:t>
      </w:r>
      <w:r w:rsidRPr="003F5081">
        <w:t>ugh inhibition by high energy end-products (ATP and NADH)</w:t>
      </w:r>
    </w:p>
    <w:p w:rsidR="008E583D" w:rsidRPr="003F5081" w:rsidRDefault="003F5081">
      <w:pPr>
        <w:pStyle w:val="GvdeMetni"/>
        <w:tabs>
          <w:tab w:val="left" w:pos="11392"/>
        </w:tabs>
        <w:spacing w:before="12" w:line="249" w:lineRule="auto"/>
        <w:ind w:left="8983" w:right="882"/>
      </w:pPr>
      <w:proofErr w:type="gramStart"/>
      <w:r w:rsidRPr="003F5081">
        <w:t>and</w:t>
      </w:r>
      <w:proofErr w:type="gramEnd"/>
      <w:r w:rsidRPr="003F5081">
        <w:t xml:space="preserve"> activation by indicators of low energy levels </w:t>
      </w:r>
      <w:r w:rsidRPr="003F5081">
        <w:rPr>
          <w:spacing w:val="-3"/>
        </w:rPr>
        <w:t xml:space="preserve">(ADP). </w:t>
      </w:r>
      <w:r w:rsidRPr="003F5081">
        <w:t>Inhibition and activation both occur at steps early in glycolysis or respiration.</w:t>
      </w:r>
      <w:r w:rsidRPr="003F5081">
        <w:tab/>
        <w:t>Energy is harvested</w:t>
      </w:r>
      <w:r w:rsidRPr="003F5081">
        <w:rPr>
          <w:spacing w:val="-6"/>
        </w:rPr>
        <w:t xml:space="preserve"> </w:t>
      </w:r>
      <w:r w:rsidRPr="003F5081">
        <w:t>only</w:t>
      </w:r>
    </w:p>
    <w:p w:rsidR="008E583D" w:rsidRPr="003F5081" w:rsidRDefault="003F5081">
      <w:pPr>
        <w:pStyle w:val="GvdeMetni"/>
        <w:spacing w:before="17" w:line="486" w:lineRule="exact"/>
        <w:ind w:left="8984"/>
      </w:pPr>
      <w:proofErr w:type="gramStart"/>
      <w:r w:rsidRPr="003F5081">
        <w:t>when</w:t>
      </w:r>
      <w:proofErr w:type="gramEnd"/>
      <w:r w:rsidRPr="003F5081">
        <w:t xml:space="preserve"> needed.</w:t>
      </w:r>
    </w:p>
    <w:p w:rsidR="008E583D" w:rsidRPr="003F5081" w:rsidRDefault="003F5081">
      <w:pPr>
        <w:spacing w:line="310" w:lineRule="exact"/>
        <w:ind w:right="1144"/>
        <w:jc w:val="right"/>
        <w:rPr>
          <w:sz w:val="28"/>
        </w:rPr>
      </w:pPr>
      <w:r w:rsidRPr="003F5081">
        <w:rPr>
          <w:w w:val="95"/>
          <w:sz w:val="28"/>
        </w:rPr>
        <w:t>23</w:t>
      </w:r>
    </w:p>
    <w:p w:rsidR="008E583D" w:rsidRPr="003F5081" w:rsidRDefault="008E583D">
      <w:pPr>
        <w:spacing w:line="310" w:lineRule="exact"/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7"/>
        <w:rPr>
          <w:sz w:val="27"/>
        </w:rPr>
      </w:pPr>
    </w:p>
    <w:p w:rsidR="008E583D" w:rsidRPr="003F5081" w:rsidRDefault="003F5081">
      <w:pPr>
        <w:spacing w:before="79"/>
        <w:ind w:left="464"/>
        <w:rPr>
          <w:sz w:val="48"/>
        </w:rPr>
      </w:pPr>
      <w:r w:rsidRPr="003F5081">
        <w:rPr>
          <w:sz w:val="48"/>
        </w:rPr>
        <w:t xml:space="preserve">Metabolizing glucose without oxygen: </w:t>
      </w:r>
      <w:r w:rsidRPr="003F5081">
        <w:rPr>
          <w:b/>
          <w:sz w:val="48"/>
          <w:u w:val="thick" w:color="FFFF00"/>
        </w:rPr>
        <w:t>Anaerobic glycolysis</w:t>
      </w:r>
      <w:r w:rsidRPr="003F5081">
        <w:rPr>
          <w:b/>
          <w:sz w:val="48"/>
        </w:rPr>
        <w:t xml:space="preserve"> </w:t>
      </w:r>
      <w:r w:rsidRPr="003F5081">
        <w:rPr>
          <w:sz w:val="48"/>
        </w:rPr>
        <w:t>or</w:t>
      </w:r>
    </w:p>
    <w:p w:rsidR="008E583D" w:rsidRPr="003F5081" w:rsidRDefault="003F5081">
      <w:pPr>
        <w:pStyle w:val="Balk1"/>
      </w:pPr>
      <w:proofErr w:type="gramStart"/>
      <w:r w:rsidRPr="003F5081">
        <w:rPr>
          <w:u w:val="thick" w:color="FFFF00"/>
        </w:rPr>
        <w:t>fermentation</w:t>
      </w:r>
      <w:proofErr w:type="gramEnd"/>
    </w:p>
    <w:p w:rsidR="008E583D" w:rsidRPr="003F5081" w:rsidRDefault="003F5081">
      <w:pPr>
        <w:pStyle w:val="GvdeMetni"/>
        <w:tabs>
          <w:tab w:val="left" w:pos="7195"/>
          <w:tab w:val="left" w:pos="7689"/>
        </w:tabs>
        <w:spacing w:before="312" w:line="249" w:lineRule="auto"/>
        <w:ind w:left="464" w:right="873"/>
      </w:pPr>
      <w:r w:rsidRPr="003F5081">
        <w:t>Many organisms live in environments completely devoid of oxygen and still</w:t>
      </w:r>
      <w:r w:rsidRPr="003F5081">
        <w:rPr>
          <w:spacing w:val="-10"/>
        </w:rPr>
        <w:t xml:space="preserve"> </w:t>
      </w:r>
      <w:r w:rsidRPr="003F5081">
        <w:t>metabolize</w:t>
      </w:r>
      <w:r w:rsidRPr="003F5081">
        <w:rPr>
          <w:spacing w:val="-3"/>
        </w:rPr>
        <w:t xml:space="preserve"> </w:t>
      </w:r>
      <w:r w:rsidRPr="003F5081">
        <w:t>glucose.</w:t>
      </w:r>
      <w:r w:rsidRPr="003F5081">
        <w:tab/>
        <w:t>Some organisms can switch between metabolizing glucose aerobically and anaerobically dep</w:t>
      </w:r>
      <w:r w:rsidRPr="003F5081">
        <w:t>ending on</w:t>
      </w:r>
      <w:r w:rsidRPr="003F5081">
        <w:rPr>
          <w:spacing w:val="-2"/>
        </w:rPr>
        <w:t xml:space="preserve"> </w:t>
      </w:r>
      <w:r w:rsidRPr="003F5081">
        <w:t>oxygen</w:t>
      </w:r>
      <w:r w:rsidRPr="003F5081">
        <w:rPr>
          <w:spacing w:val="-1"/>
        </w:rPr>
        <w:t xml:space="preserve"> </w:t>
      </w:r>
      <w:r w:rsidRPr="003F5081">
        <w:rPr>
          <w:spacing w:val="-3"/>
        </w:rPr>
        <w:t>availability.</w:t>
      </w:r>
      <w:r w:rsidRPr="003F5081">
        <w:rPr>
          <w:spacing w:val="-3"/>
        </w:rPr>
        <w:tab/>
      </w:r>
      <w:r w:rsidRPr="003F5081">
        <w:t>Our own muscles must metabolize glucose anaerobically when we work them</w:t>
      </w:r>
      <w:r w:rsidRPr="003F5081">
        <w:rPr>
          <w:spacing w:val="-41"/>
        </w:rPr>
        <w:t xml:space="preserve"> </w:t>
      </w:r>
      <w:r w:rsidRPr="003F5081">
        <w:t>vigorously because they deplete oxygen faster than the circulatory system can supply</w:t>
      </w:r>
      <w:r w:rsidRPr="003F5081">
        <w:rPr>
          <w:spacing w:val="-5"/>
        </w:rPr>
        <w:t xml:space="preserve"> </w:t>
      </w:r>
      <w:r w:rsidRPr="003F5081">
        <w:t>it.</w:t>
      </w:r>
    </w:p>
    <w:p w:rsidR="008E583D" w:rsidRPr="003F5081" w:rsidRDefault="003F5081">
      <w:pPr>
        <w:pStyle w:val="GvdeMetni"/>
        <w:spacing w:before="302"/>
        <w:ind w:left="464"/>
      </w:pPr>
      <w:r w:rsidRPr="003F5081">
        <w:t xml:space="preserve">Relatively little </w:t>
      </w:r>
      <w:r w:rsidRPr="003F5081">
        <w:rPr>
          <w:spacing w:val="-18"/>
        </w:rPr>
        <w:t xml:space="preserve">ATP </w:t>
      </w:r>
      <w:r w:rsidRPr="003F5081">
        <w:t>can be obtained from fermentation of</w:t>
      </w:r>
      <w:r w:rsidRPr="003F5081">
        <w:rPr>
          <w:spacing w:val="-63"/>
        </w:rPr>
        <w:t xml:space="preserve"> </w:t>
      </w:r>
      <w:r w:rsidRPr="003F5081">
        <w:t>a</w:t>
      </w:r>
    </w:p>
    <w:p w:rsidR="008E583D" w:rsidRPr="003F5081" w:rsidRDefault="008E583D">
      <w:p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24"/>
        <w:ind w:left="464"/>
      </w:pPr>
      <w:proofErr w:type="gramStart"/>
      <w:r w:rsidRPr="003F5081">
        <w:lastRenderedPageBreak/>
        <w:t>single</w:t>
      </w:r>
      <w:proofErr w:type="gramEnd"/>
      <w:r w:rsidRPr="003F5081">
        <w:t xml:space="preserve"> molecule of</w:t>
      </w:r>
      <w:r w:rsidRPr="003F5081">
        <w:rPr>
          <w:spacing w:val="-25"/>
        </w:rPr>
        <w:t xml:space="preserve"> </w:t>
      </w:r>
      <w:r w:rsidRPr="003F5081">
        <w:t>glucose,</w:t>
      </w:r>
    </w:p>
    <w:p w:rsidR="008E583D" w:rsidRPr="003F5081" w:rsidRDefault="003F5081">
      <w:pPr>
        <w:pStyle w:val="GvdeMetni"/>
        <w:spacing w:before="24"/>
        <w:ind w:left="77"/>
      </w:pPr>
      <w:r w:rsidRPr="003F5081">
        <w:br w:type="column"/>
      </w:r>
      <w:proofErr w:type="gramStart"/>
      <w:r w:rsidRPr="003F5081">
        <w:lastRenderedPageBreak/>
        <w:t>but</w:t>
      </w:r>
      <w:proofErr w:type="gramEnd"/>
      <w:r w:rsidRPr="003F5081">
        <w:t xml:space="preserve"> the process is very </w:t>
      </w:r>
      <w:r w:rsidRPr="003F5081">
        <w:rPr>
          <w:spacing w:val="-3"/>
        </w:rPr>
        <w:t>quick.</w:t>
      </w:r>
    </w:p>
    <w:p w:rsidR="008E583D" w:rsidRPr="003F5081" w:rsidRDefault="003F5081">
      <w:pPr>
        <w:spacing w:before="24"/>
        <w:ind w:left="77"/>
        <w:rPr>
          <w:sz w:val="48"/>
        </w:rPr>
      </w:pPr>
      <w:r w:rsidRPr="003F5081">
        <w:br w:type="column"/>
      </w:r>
      <w:r w:rsidRPr="003F5081">
        <w:rPr>
          <w:sz w:val="48"/>
        </w:rPr>
        <w:lastRenderedPageBreak/>
        <w:t>So,</w:t>
      </w:r>
    </w:p>
    <w:p w:rsidR="008E583D" w:rsidRPr="003F5081" w:rsidRDefault="008E583D">
      <w:pPr>
        <w:rPr>
          <w:sz w:val="48"/>
        </w:rPr>
        <w:sectPr w:rsidR="008E583D" w:rsidRPr="003F5081">
          <w:type w:val="continuous"/>
          <w:pgSz w:w="15840" w:h="12240" w:orient="landscape"/>
          <w:pgMar w:top="1140" w:right="800" w:bottom="280" w:left="1120" w:header="720" w:footer="720" w:gutter="0"/>
          <w:cols w:num="3" w:space="720" w:equalWidth="0">
            <w:col w:w="5711" w:space="40"/>
            <w:col w:w="5675" w:space="39"/>
            <w:col w:w="2455"/>
          </w:cols>
        </w:sectPr>
      </w:pPr>
    </w:p>
    <w:p w:rsidR="008E583D" w:rsidRPr="003F5081" w:rsidRDefault="003F5081">
      <w:pPr>
        <w:pStyle w:val="GvdeMetni"/>
        <w:tabs>
          <w:tab w:val="left" w:pos="6209"/>
        </w:tabs>
        <w:spacing w:before="24" w:line="249" w:lineRule="auto"/>
        <w:ind w:left="464" w:right="1263"/>
      </w:pPr>
      <w:r w:rsidRPr="003F5081">
        <w:lastRenderedPageBreak/>
        <w:pict>
          <v:polyline id="_x0000_s1092" style="position:absolute;left:0;text-align:left;z-index:-24736;mso-position-horizontal-relative:page;mso-position-vertical-relative:page" points="11in,1in,1in,1in,1in,149.1pt,1in,226.2pt,1in,612pt,11in,612pt,11in,149.1pt,11in,1in" coordorigin="720,720" coordsize="14400,10800" filled="f" fillcolor="#00c" stroked="f">
            <v:path arrowok="t"/>
            <w10:wrap anchorx="page" anchory="page"/>
          </v:polyline>
        </w:pict>
      </w:r>
      <w:proofErr w:type="gramStart"/>
      <w:r w:rsidRPr="003F5081">
        <w:t>many</w:t>
      </w:r>
      <w:proofErr w:type="gramEnd"/>
      <w:r w:rsidRPr="003F5081">
        <w:t xml:space="preserve"> glucose molecules can be broken down to provide a </w:t>
      </w:r>
      <w:r w:rsidRPr="003F5081">
        <w:rPr>
          <w:spacing w:val="-5"/>
        </w:rPr>
        <w:t xml:space="preserve">large </w:t>
      </w:r>
      <w:r w:rsidRPr="003F5081">
        <w:t xml:space="preserve">amount of </w:t>
      </w:r>
      <w:r w:rsidRPr="003F5081">
        <w:rPr>
          <w:spacing w:val="-18"/>
        </w:rPr>
        <w:t>ATP</w:t>
      </w:r>
      <w:r w:rsidRPr="003F5081">
        <w:rPr>
          <w:spacing w:val="-52"/>
        </w:rPr>
        <w:t xml:space="preserve"> </w:t>
      </w:r>
      <w:r w:rsidRPr="003F5081">
        <w:t>very</w:t>
      </w:r>
      <w:r w:rsidRPr="003F5081">
        <w:rPr>
          <w:spacing w:val="-1"/>
        </w:rPr>
        <w:t xml:space="preserve"> </w:t>
      </w:r>
      <w:r w:rsidRPr="003F5081">
        <w:rPr>
          <w:spacing w:val="-4"/>
        </w:rPr>
        <w:t>quickly.</w:t>
      </w:r>
      <w:r w:rsidRPr="003F5081">
        <w:rPr>
          <w:spacing w:val="-4"/>
        </w:rPr>
        <w:tab/>
      </w:r>
      <w:r w:rsidRPr="003F5081">
        <w:t>If there is no oxygen available, fermentation is the only option for cells to harvest</w:t>
      </w:r>
      <w:r w:rsidRPr="003F5081">
        <w:rPr>
          <w:spacing w:val="-24"/>
        </w:rPr>
        <w:t xml:space="preserve"> </w:t>
      </w:r>
      <w:r w:rsidRPr="003F5081">
        <w:rPr>
          <w:spacing w:val="-6"/>
        </w:rPr>
        <w:t>energy.</w:t>
      </w:r>
    </w:p>
    <w:p w:rsidR="008E583D" w:rsidRPr="003F5081" w:rsidRDefault="008E583D">
      <w:pPr>
        <w:pStyle w:val="GvdeMetni"/>
        <w:spacing w:before="2"/>
        <w:rPr>
          <w:sz w:val="13"/>
        </w:rPr>
      </w:pPr>
    </w:p>
    <w:p w:rsidR="008E583D" w:rsidRPr="003F5081" w:rsidRDefault="003F5081">
      <w:pPr>
        <w:spacing w:before="88"/>
        <w:ind w:right="1144"/>
        <w:jc w:val="right"/>
        <w:rPr>
          <w:sz w:val="28"/>
        </w:rPr>
      </w:pPr>
      <w:r w:rsidRPr="003F5081">
        <w:rPr>
          <w:w w:val="95"/>
          <w:sz w:val="28"/>
        </w:rPr>
        <w:t>24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type w:val="continuous"/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tabs>
          <w:tab w:val="left" w:pos="6503"/>
          <w:tab w:val="left" w:pos="11075"/>
        </w:tabs>
        <w:spacing w:before="67" w:line="249" w:lineRule="auto"/>
        <w:ind w:left="104" w:right="444"/>
      </w:pPr>
      <w:r w:rsidRPr="003F5081">
        <w:lastRenderedPageBreak/>
        <w:pict>
          <v:group id="_x0000_s1081" style="position:absolute;left:0;text-align:left;margin-left:36pt;margin-top:36pt;width:10in;height:540pt;z-index:-24712;mso-position-horizontal-relative:page;mso-position-vertical-relative:page" coordorigin="720,720" coordsize="14400,10800">
            <v:shape id="_x0000_s1091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090" type="#_x0000_t75" style="position:absolute;left:960;top:4440;width:8160;height:906">
              <v:imagedata r:id="rId110" o:title=""/>
            </v:shape>
            <v:rect id="_x0000_s1089" style="position:absolute;left:720;top:5346;width:14400;height:1542" filled="f" fillcolor="#00c" stroked="f"/>
            <v:shape id="_x0000_s1088" type="#_x0000_t75" style="position:absolute;left:960;top:5346;width:8160;height:1542">
              <v:imagedata r:id="rId111" o:title=""/>
            </v:shape>
            <v:rect id="_x0000_s1087" style="position:absolute;left:720;top:6888;width:14400;height:1542" filled="f" fillcolor="#00c" stroked="f"/>
            <v:shape id="_x0000_s1086" type="#_x0000_t75" style="position:absolute;left:960;top:6888;width:8160;height:1542">
              <v:imagedata r:id="rId112" o:title=""/>
            </v:shape>
            <v:rect id="_x0000_s1085" style="position:absolute;left:720;top:8430;width:14400;height:1542" filled="f" fillcolor="#00c" stroked="f"/>
            <v:shape id="_x0000_s1084" type="#_x0000_t75" style="position:absolute;left:960;top:8430;width:8160;height:1542">
              <v:imagedata r:id="rId113" o:title=""/>
            </v:shape>
            <v:rect id="_x0000_s1083" style="position:absolute;left:720;top:9972;width:14400;height:1548" filled="f" fillcolor="#00c" stroked="f"/>
            <v:shape id="_x0000_s1082" type="#_x0000_t75" style="position:absolute;left:960;top:9972;width:8160;height:422">
              <v:imagedata r:id="rId114" o:title=""/>
            </v:shape>
            <w10:wrap anchorx="page" anchory="page"/>
          </v:group>
        </w:pict>
      </w:r>
      <w:r w:rsidRPr="003F5081">
        <w:rPr>
          <w:spacing w:val="-10"/>
        </w:rPr>
        <w:t xml:space="preserve">Yeast </w:t>
      </w:r>
      <w:r w:rsidRPr="003F5081">
        <w:t xml:space="preserve">(a fungus), and some prokaryotes, can metabolize glucose </w:t>
      </w:r>
      <w:r w:rsidRPr="003F5081">
        <w:rPr>
          <w:spacing w:val="-3"/>
        </w:rPr>
        <w:t xml:space="preserve">anaerobically, </w:t>
      </w:r>
      <w:r w:rsidRPr="003F5081">
        <w:t>harvesting 2</w:t>
      </w:r>
      <w:r w:rsidRPr="003F5081">
        <w:rPr>
          <w:spacing w:val="-26"/>
        </w:rPr>
        <w:t xml:space="preserve"> </w:t>
      </w:r>
      <w:r w:rsidRPr="003F5081">
        <w:rPr>
          <w:spacing w:val="-27"/>
        </w:rPr>
        <w:t>ATP.</w:t>
      </w:r>
      <w:r w:rsidRPr="003F5081">
        <w:rPr>
          <w:spacing w:val="-27"/>
        </w:rPr>
        <w:tab/>
      </w:r>
      <w:r w:rsidRPr="003F5081">
        <w:t xml:space="preserve">Since the ETS can’t be used </w:t>
      </w:r>
      <w:r w:rsidRPr="003F5081">
        <w:rPr>
          <w:spacing w:val="-3"/>
        </w:rPr>
        <w:t>withou</w:t>
      </w:r>
      <w:r w:rsidRPr="003F5081">
        <w:rPr>
          <w:spacing w:val="-3"/>
        </w:rPr>
        <w:t xml:space="preserve">t </w:t>
      </w:r>
      <w:r w:rsidRPr="003F5081">
        <w:t>oxygen, the NADH can’t be used to generate</w:t>
      </w:r>
      <w:r w:rsidRPr="003F5081">
        <w:rPr>
          <w:spacing w:val="-20"/>
        </w:rPr>
        <w:t xml:space="preserve"> </w:t>
      </w:r>
      <w:r w:rsidRPr="003F5081">
        <w:t>more</w:t>
      </w:r>
      <w:r w:rsidRPr="003F5081">
        <w:rPr>
          <w:spacing w:val="-29"/>
        </w:rPr>
        <w:t xml:space="preserve"> </w:t>
      </w:r>
      <w:r w:rsidRPr="003F5081">
        <w:rPr>
          <w:spacing w:val="-27"/>
        </w:rPr>
        <w:t>ATP.</w:t>
      </w:r>
      <w:r w:rsidRPr="003F5081">
        <w:rPr>
          <w:spacing w:val="-27"/>
        </w:rPr>
        <w:tab/>
      </w:r>
      <w:r w:rsidRPr="003F5081">
        <w:rPr>
          <w:spacing w:val="-3"/>
        </w:rPr>
        <w:t xml:space="preserve">Without </w:t>
      </w:r>
      <w:r w:rsidRPr="003F5081">
        <w:t>oxygen the pyruvate can’t be metabolized either because its metabolism depends on NADH being oxidized in the</w:t>
      </w:r>
      <w:r w:rsidRPr="003F5081">
        <w:rPr>
          <w:spacing w:val="-15"/>
        </w:rPr>
        <w:t xml:space="preserve"> </w:t>
      </w:r>
      <w:r w:rsidRPr="003F5081">
        <w:t>ETS.</w:t>
      </w:r>
    </w:p>
    <w:p w:rsidR="008E583D" w:rsidRPr="003F5081" w:rsidRDefault="003F5081">
      <w:pPr>
        <w:pStyle w:val="GvdeMetni"/>
        <w:tabs>
          <w:tab w:val="left" w:pos="9305"/>
        </w:tabs>
        <w:spacing w:before="238" w:line="249" w:lineRule="auto"/>
        <w:ind w:left="8144" w:right="550"/>
      </w:pPr>
      <w:r w:rsidRPr="003F5081">
        <w:rPr>
          <w:spacing w:val="-3"/>
        </w:rPr>
        <w:t xml:space="preserve">Without </w:t>
      </w:r>
      <w:r w:rsidRPr="003F5081">
        <w:t>a mechanism to recycle NADH back to NAD, glycolysis would stop.</w:t>
      </w:r>
      <w:r w:rsidRPr="003F5081">
        <w:tab/>
      </w:r>
      <w:r w:rsidRPr="003F5081">
        <w:t xml:space="preserve">NADH is recycled </w:t>
      </w:r>
      <w:r w:rsidRPr="003F5081">
        <w:rPr>
          <w:spacing w:val="-8"/>
        </w:rPr>
        <w:t xml:space="preserve">to </w:t>
      </w:r>
      <w:r w:rsidRPr="003F5081">
        <w:t>NAD through the production of ethanol from pyruvate.</w:t>
      </w:r>
    </w:p>
    <w:p w:rsidR="008E583D" w:rsidRPr="003F5081" w:rsidRDefault="003F5081">
      <w:pPr>
        <w:pStyle w:val="GvdeMetni"/>
        <w:spacing w:before="312" w:line="232" w:lineRule="auto"/>
        <w:ind w:left="8144" w:right="332"/>
      </w:pPr>
      <w:r w:rsidRPr="003F5081">
        <w:t>Ethanol and CO</w:t>
      </w:r>
      <w:r w:rsidRPr="003F5081">
        <w:rPr>
          <w:position w:val="-11"/>
          <w:sz w:val="32"/>
        </w:rPr>
        <w:t xml:space="preserve">2 </w:t>
      </w:r>
      <w:r w:rsidRPr="003F5081">
        <w:t>are metabolic by-products of the anaerobic metabolism</w:t>
      </w:r>
      <w:r w:rsidRPr="003F5081">
        <w:rPr>
          <w:spacing w:val="-20"/>
        </w:rPr>
        <w:t xml:space="preserve"> </w:t>
      </w:r>
      <w:r w:rsidRPr="003F5081">
        <w:t>of</w:t>
      </w:r>
    </w:p>
    <w:p w:rsidR="008E583D" w:rsidRPr="003F5081" w:rsidRDefault="003F5081">
      <w:pPr>
        <w:pStyle w:val="GvdeMetni"/>
        <w:tabs>
          <w:tab w:val="right" w:pos="12773"/>
        </w:tabs>
        <w:spacing w:before="26"/>
        <w:ind w:left="8144"/>
        <w:rPr>
          <w:sz w:val="28"/>
        </w:rPr>
      </w:pPr>
      <w:proofErr w:type="gramStart"/>
      <w:r w:rsidRPr="003F5081">
        <w:t>glucose</w:t>
      </w:r>
      <w:proofErr w:type="gramEnd"/>
      <w:r w:rsidRPr="003F5081">
        <w:t>.</w:t>
      </w:r>
      <w:r w:rsidRPr="003F5081">
        <w:tab/>
      </w:r>
      <w:r w:rsidRPr="003F5081">
        <w:rPr>
          <w:position w:val="-12"/>
          <w:sz w:val="28"/>
        </w:rPr>
        <w:t>25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00" w:right="800" w:bottom="280" w:left="1120" w:header="720" w:footer="720" w:gutter="0"/>
          <w:cols w:space="720"/>
        </w:sectPr>
      </w:pPr>
    </w:p>
    <w:p w:rsidR="008E583D" w:rsidRPr="003F5081" w:rsidRDefault="003F5081">
      <w:pPr>
        <w:spacing w:before="266"/>
        <w:ind w:left="584"/>
        <w:rPr>
          <w:sz w:val="44"/>
        </w:rPr>
      </w:pPr>
      <w:r w:rsidRPr="003F5081">
        <w:lastRenderedPageBreak/>
        <w:pict>
          <v:group id="_x0000_s1071" style="position:absolute;left:0;text-align:left;margin-left:36pt;margin-top:36pt;width:10in;height:540pt;z-index:-24688;mso-position-horizontal-relative:page;mso-position-vertical-relative:page" coordorigin="720,720" coordsize="14400,10800">
            <v:shape id="_x0000_s1080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079" type="#_x0000_t75" style="position:absolute;left:1560;top:3840;width:7920;height:1506">
              <v:imagedata r:id="rId115" o:title=""/>
            </v:shape>
            <v:rect id="_x0000_s1078" style="position:absolute;left:720;top:5346;width:14400;height:1542" filled="f" fillcolor="#00c" stroked="f"/>
            <v:shape id="_x0000_s1077" type="#_x0000_t75" style="position:absolute;left:1560;top:5346;width:7920;height:1542">
              <v:imagedata r:id="rId116" o:title=""/>
            </v:shape>
            <v:rect id="_x0000_s1076" style="position:absolute;left:720;top:6888;width:14400;height:1542" filled="f" fillcolor="#00c" stroked="f"/>
            <v:shape id="_x0000_s1075" type="#_x0000_t75" style="position:absolute;left:1560;top:6888;width:7920;height:1542">
              <v:imagedata r:id="rId117" o:title=""/>
            </v:shape>
            <v:rect id="_x0000_s1074" style="position:absolute;left:720;top:8430;width:14400;height:1542" filled="f" fillcolor="#00c" stroked="f"/>
            <v:shape id="_x0000_s1073" type="#_x0000_t75" style="position:absolute;left:1560;top:8430;width:7920;height:1248">
              <v:imagedata r:id="rId118" o:title=""/>
            </v:shape>
            <v:rect id="_x0000_s1072" style="position:absolute;left:720;top:9972;width:14400;height:1548" filled="f" fillcolor="#00c" stroked="f"/>
            <w10:wrap anchorx="page" anchory="page"/>
          </v:group>
        </w:pict>
      </w:r>
      <w:r w:rsidRPr="003F5081">
        <w:rPr>
          <w:sz w:val="44"/>
        </w:rPr>
        <w:t>Our muscle cells and some microorganisms can metabolize glucose</w:t>
      </w:r>
    </w:p>
    <w:p w:rsidR="008E583D" w:rsidRPr="003F5081" w:rsidRDefault="003F5081">
      <w:pPr>
        <w:tabs>
          <w:tab w:val="left" w:pos="8510"/>
        </w:tabs>
        <w:spacing w:before="22"/>
        <w:ind w:left="584"/>
        <w:rPr>
          <w:sz w:val="44"/>
        </w:rPr>
      </w:pPr>
      <w:proofErr w:type="gramStart"/>
      <w:r w:rsidRPr="003F5081">
        <w:rPr>
          <w:sz w:val="44"/>
        </w:rPr>
        <w:t>anaerobically</w:t>
      </w:r>
      <w:proofErr w:type="gramEnd"/>
      <w:r w:rsidRPr="003F5081">
        <w:rPr>
          <w:sz w:val="44"/>
        </w:rPr>
        <w:t xml:space="preserve"> in a slightly</w:t>
      </w:r>
      <w:r w:rsidRPr="003F5081">
        <w:rPr>
          <w:spacing w:val="-13"/>
          <w:sz w:val="44"/>
        </w:rPr>
        <w:t xml:space="preserve"> </w:t>
      </w:r>
      <w:r w:rsidRPr="003F5081">
        <w:rPr>
          <w:sz w:val="44"/>
        </w:rPr>
        <w:t>different</w:t>
      </w:r>
      <w:r w:rsidRPr="003F5081">
        <w:rPr>
          <w:spacing w:val="-1"/>
          <w:sz w:val="44"/>
        </w:rPr>
        <w:t xml:space="preserve"> </w:t>
      </w:r>
      <w:r w:rsidRPr="003F5081">
        <w:rPr>
          <w:sz w:val="44"/>
        </w:rPr>
        <w:t>process.</w:t>
      </w:r>
      <w:r w:rsidRPr="003F5081">
        <w:rPr>
          <w:sz w:val="44"/>
        </w:rPr>
        <w:tab/>
      </w:r>
      <w:r w:rsidRPr="003F5081">
        <w:rPr>
          <w:spacing w:val="-16"/>
          <w:sz w:val="44"/>
        </w:rPr>
        <w:t xml:space="preserve">To </w:t>
      </w:r>
      <w:r w:rsidRPr="003F5081">
        <w:rPr>
          <w:sz w:val="44"/>
        </w:rPr>
        <w:t>recycle the</w:t>
      </w:r>
      <w:r w:rsidRPr="003F5081">
        <w:rPr>
          <w:spacing w:val="13"/>
          <w:sz w:val="44"/>
        </w:rPr>
        <w:t xml:space="preserve"> </w:t>
      </w:r>
      <w:r w:rsidRPr="003F5081">
        <w:rPr>
          <w:sz w:val="44"/>
        </w:rPr>
        <w:t>NADH</w:t>
      </w:r>
    </w:p>
    <w:p w:rsidR="008E583D" w:rsidRPr="003F5081" w:rsidRDefault="003F5081">
      <w:pPr>
        <w:tabs>
          <w:tab w:val="left" w:pos="5093"/>
        </w:tabs>
        <w:spacing w:before="22" w:line="249" w:lineRule="auto"/>
        <w:ind w:left="584" w:right="1666"/>
        <w:rPr>
          <w:sz w:val="44"/>
        </w:rPr>
      </w:pPr>
      <w:proofErr w:type="gramStart"/>
      <w:r w:rsidRPr="003F5081">
        <w:rPr>
          <w:sz w:val="44"/>
        </w:rPr>
        <w:t>they</w:t>
      </w:r>
      <w:proofErr w:type="gramEnd"/>
      <w:r w:rsidRPr="003F5081">
        <w:rPr>
          <w:sz w:val="44"/>
        </w:rPr>
        <w:t xml:space="preserve"> produce</w:t>
      </w:r>
      <w:r w:rsidRPr="003F5081">
        <w:rPr>
          <w:spacing w:val="-5"/>
          <w:sz w:val="44"/>
        </w:rPr>
        <w:t xml:space="preserve"> </w:t>
      </w:r>
      <w:r w:rsidRPr="003F5081">
        <w:rPr>
          <w:sz w:val="44"/>
        </w:rPr>
        <w:t>lactic</w:t>
      </w:r>
      <w:r w:rsidRPr="003F5081">
        <w:rPr>
          <w:spacing w:val="-2"/>
          <w:sz w:val="44"/>
        </w:rPr>
        <w:t xml:space="preserve"> </w:t>
      </w:r>
      <w:r w:rsidRPr="003F5081">
        <w:rPr>
          <w:sz w:val="44"/>
        </w:rPr>
        <w:t>acid.</w:t>
      </w:r>
      <w:r w:rsidRPr="003F5081">
        <w:rPr>
          <w:sz w:val="44"/>
        </w:rPr>
        <w:tab/>
        <w:t xml:space="preserve">The regenerated NAD can used to keep glycolysis and </w:t>
      </w:r>
      <w:r w:rsidRPr="003F5081">
        <w:rPr>
          <w:spacing w:val="-17"/>
          <w:sz w:val="44"/>
        </w:rPr>
        <w:t xml:space="preserve">ATP </w:t>
      </w:r>
      <w:r w:rsidRPr="003F5081">
        <w:rPr>
          <w:sz w:val="44"/>
        </w:rPr>
        <w:t>production going even when oxygen is</w:t>
      </w:r>
      <w:r w:rsidRPr="003F5081">
        <w:rPr>
          <w:spacing w:val="-40"/>
          <w:sz w:val="44"/>
        </w:rPr>
        <w:t xml:space="preserve"> </w:t>
      </w:r>
      <w:r w:rsidRPr="003F5081">
        <w:rPr>
          <w:sz w:val="44"/>
        </w:rPr>
        <w:t>absent.</w:t>
      </w:r>
    </w:p>
    <w:p w:rsidR="008E583D" w:rsidRPr="003F5081" w:rsidRDefault="003F5081">
      <w:pPr>
        <w:pStyle w:val="GvdeMetni"/>
        <w:tabs>
          <w:tab w:val="left" w:pos="11037"/>
        </w:tabs>
        <w:spacing w:before="412" w:line="247" w:lineRule="auto"/>
        <w:ind w:left="8863" w:right="621"/>
      </w:pPr>
      <w:r w:rsidRPr="003F5081">
        <w:t xml:space="preserve">Lactic acid produced during activity must </w:t>
      </w:r>
      <w:r w:rsidRPr="003F5081">
        <w:rPr>
          <w:spacing w:val="-8"/>
        </w:rPr>
        <w:t xml:space="preserve">be </w:t>
      </w:r>
      <w:r w:rsidRPr="003F5081">
        <w:t xml:space="preserve">reconverted into </w:t>
      </w:r>
      <w:r w:rsidRPr="003F5081">
        <w:t>pyruvate by reducing NAD to NADH when oxygen is available to remove</w:t>
      </w:r>
      <w:r w:rsidRPr="003F5081">
        <w:rPr>
          <w:spacing w:val="-3"/>
        </w:rPr>
        <w:t xml:space="preserve"> </w:t>
      </w:r>
      <w:r w:rsidRPr="003F5081">
        <w:t>it.</w:t>
      </w:r>
      <w:r w:rsidRPr="003F5081">
        <w:tab/>
        <w:t>The NADH ultimately donates electrons to O</w:t>
      </w:r>
      <w:r w:rsidRPr="003F5081">
        <w:rPr>
          <w:position w:val="-7"/>
          <w:sz w:val="37"/>
        </w:rPr>
        <w:t xml:space="preserve">2 </w:t>
      </w:r>
      <w:r w:rsidRPr="003F5081">
        <w:t>in the ETS.</w:t>
      </w:r>
    </w:p>
    <w:p w:rsidR="008E583D" w:rsidRPr="003F5081" w:rsidRDefault="003F5081">
      <w:pPr>
        <w:pStyle w:val="GvdeMetni"/>
        <w:spacing w:before="259"/>
        <w:ind w:left="584"/>
      </w:pPr>
      <w:r w:rsidRPr="003F5081">
        <w:t xml:space="preserve">Accumulated lactic acid is called </w:t>
      </w:r>
      <w:r w:rsidRPr="003F5081">
        <w:rPr>
          <w:b/>
          <w:u w:val="thick" w:color="FFFF00"/>
        </w:rPr>
        <w:t>oxygen debt</w:t>
      </w:r>
      <w:r w:rsidRPr="003F5081">
        <w:rPr>
          <w:b/>
        </w:rPr>
        <w:t xml:space="preserve"> </w:t>
      </w:r>
      <w:r w:rsidRPr="003F5081">
        <w:t>because oxygen</w:t>
      </w:r>
    </w:p>
    <w:p w:rsidR="008E583D" w:rsidRPr="003F5081" w:rsidRDefault="003F5081">
      <w:pPr>
        <w:pStyle w:val="GvdeMetni"/>
        <w:tabs>
          <w:tab w:val="right" w:pos="12773"/>
        </w:tabs>
        <w:spacing w:before="24"/>
        <w:ind w:left="584"/>
        <w:rPr>
          <w:sz w:val="28"/>
        </w:rPr>
      </w:pPr>
      <w:proofErr w:type="gramStart"/>
      <w:r w:rsidRPr="003F5081">
        <w:t>must</w:t>
      </w:r>
      <w:proofErr w:type="gramEnd"/>
      <w:r w:rsidRPr="003F5081">
        <w:t xml:space="preserve"> be used to metabolize it after exercise</w:t>
      </w:r>
      <w:r w:rsidRPr="003F5081">
        <w:rPr>
          <w:spacing w:val="-23"/>
        </w:rPr>
        <w:t xml:space="preserve"> </w:t>
      </w:r>
      <w:r w:rsidRPr="003F5081">
        <w:t>has</w:t>
      </w:r>
      <w:r w:rsidRPr="003F5081">
        <w:rPr>
          <w:spacing w:val="-2"/>
        </w:rPr>
        <w:t xml:space="preserve"> </w:t>
      </w:r>
      <w:r w:rsidRPr="003F5081">
        <w:t>stopped.</w:t>
      </w:r>
      <w:r w:rsidRPr="003F5081">
        <w:tab/>
      </w:r>
      <w:r w:rsidRPr="003F5081">
        <w:rPr>
          <w:position w:val="5"/>
          <w:sz w:val="28"/>
        </w:rPr>
        <w:t>26</w:t>
      </w:r>
    </w:p>
    <w:p w:rsidR="008E583D" w:rsidRPr="003F5081" w:rsidRDefault="008E583D">
      <w:pPr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267" w:line="249" w:lineRule="auto"/>
        <w:ind w:left="464" w:right="277"/>
      </w:pPr>
      <w:r w:rsidRPr="003F5081">
        <w:lastRenderedPageBreak/>
        <w:pict>
          <v:group id="_x0000_s1058" style="position:absolute;left:0;text-align:left;margin-left:36pt;margin-top:36pt;width:10in;height:540pt;z-index:-24664;mso-position-horizontal-relative:page;mso-position-vertical-relative:page" coordorigin="720,720" coordsize="14400,10800">
            <v:shape id="_x0000_s1070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069" type="#_x0000_t75" style="position:absolute;left:1800;top:2640;width:11520;height:1164">
              <v:imagedata r:id="rId119" o:title=""/>
            </v:shape>
            <v:rect id="_x0000_s1068" style="position:absolute;left:720;top:3804;width:14400;height:1542" filled="f" fillcolor="#00c" stroked="f"/>
            <v:shape id="_x0000_s1067" type="#_x0000_t75" style="position:absolute;left:1800;top:3804;width:11520;height:1542">
              <v:imagedata r:id="rId120" o:title=""/>
            </v:shape>
            <v:rect id="_x0000_s1066" style="position:absolute;left:720;top:5346;width:14400;height:1542" filled="f" fillcolor="#00c" stroked="f"/>
            <v:shape id="_x0000_s1065" type="#_x0000_t75" style="position:absolute;left:1800;top:5346;width:11520;height:1542">
              <v:imagedata r:id="rId121" o:title=""/>
            </v:shape>
            <v:rect id="_x0000_s1064" style="position:absolute;left:720;top:6888;width:14400;height:1542" filled="f" fillcolor="#00c" stroked="f"/>
            <v:shape id="_x0000_s1063" type="#_x0000_t75" style="position:absolute;left:1800;top:6888;width:11520;height:1542">
              <v:imagedata r:id="rId122" o:title=""/>
            </v:shape>
            <v:rect id="_x0000_s1062" style="position:absolute;left:720;top:8430;width:14400;height:1542" filled="f" fillcolor="#00c" stroked="f"/>
            <v:shape id="_x0000_s1061" type="#_x0000_t75" style="position:absolute;left:1800;top:8430;width:11520;height:1542">
              <v:imagedata r:id="rId123" o:title=""/>
            </v:shape>
            <v:rect id="_x0000_s1060" style="position:absolute;left:720;top:9972;width:14400;height:1548" filled="f" fillcolor="#00c" stroked="f"/>
            <v:shape id="_x0000_s1059" type="#_x0000_t75" style="position:absolute;left:1800;top:9972;width:11520;height:1306">
              <v:imagedata r:id="rId124" o:title=""/>
            </v:shape>
            <w10:wrap anchorx="page" anchory="page"/>
          </v:group>
        </w:pict>
      </w:r>
      <w:r w:rsidRPr="003F5081">
        <w:t>All organic molecules metabolized as a source of energy are converted to one of the intermediates of glycolysis or respiration.</w:t>
      </w: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rPr>
          <w:sz w:val="30"/>
        </w:rPr>
      </w:pPr>
    </w:p>
    <w:p w:rsidR="008E583D" w:rsidRPr="003F5081" w:rsidRDefault="008E583D">
      <w:pPr>
        <w:pStyle w:val="GvdeMetni"/>
        <w:spacing w:before="1"/>
        <w:rPr>
          <w:sz w:val="43"/>
        </w:rPr>
      </w:pPr>
    </w:p>
    <w:p w:rsidR="008E583D" w:rsidRPr="003F5081" w:rsidRDefault="003F5081">
      <w:pPr>
        <w:ind w:right="1144"/>
        <w:jc w:val="right"/>
        <w:rPr>
          <w:sz w:val="28"/>
        </w:rPr>
      </w:pPr>
      <w:r w:rsidRPr="003F5081">
        <w:rPr>
          <w:w w:val="95"/>
          <w:sz w:val="28"/>
        </w:rPr>
        <w:t>27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147" w:line="249" w:lineRule="auto"/>
        <w:ind w:left="4424" w:right="1146"/>
      </w:pPr>
      <w:r w:rsidRPr="003F5081">
        <w:lastRenderedPageBreak/>
        <w:pict>
          <v:group id="_x0000_s1042" style="position:absolute;left:0;text-align:left;margin-left:36pt;margin-top:36pt;width:10in;height:540pt;z-index:-24640;mso-position-horizontal-relative:page;mso-position-vertical-relative:page" coordorigin="720,720" coordsize="14400,10800">
            <v:rect id="_x0000_s1057" style="position:absolute;left:720;top:720;width:14400;height:1542" filled="f" fillcolor="#00c" stroked="f"/>
            <v:shape id="_x0000_s1056" type="#_x0000_t75" style="position:absolute;left:1102;top:1080;width:4230;height:1182">
              <v:imagedata r:id="rId125" o:title=""/>
            </v:shape>
            <v:rect id="_x0000_s1055" style="position:absolute;left:720;top:2262;width:14400;height:1542" filled="f" fillcolor="#00c" stroked="f"/>
            <v:shape id="_x0000_s1054" type="#_x0000_t75" style="position:absolute;left:1102;top:2262;width:4230;height:1542">
              <v:imagedata r:id="rId126" o:title=""/>
            </v:shape>
            <v:rect id="_x0000_s1053" style="position:absolute;left:720;top:3804;width:14400;height:1542" filled="f" fillcolor="#00c" stroked="f"/>
            <v:shape id="_x0000_s1052" type="#_x0000_t75" style="position:absolute;left:1102;top:3804;width:4230;height:1542">
              <v:imagedata r:id="rId127" o:title=""/>
            </v:shape>
            <v:rect id="_x0000_s1051" style="position:absolute;left:720;top:5346;width:14400;height:1542" filled="f" fillcolor="#00c" stroked="f"/>
            <v:shape id="_x0000_s1050" type="#_x0000_t75" style="position:absolute;left:1102;top:5346;width:4230;height:774">
              <v:imagedata r:id="rId128" o:title=""/>
            </v:shape>
            <v:shape id="_x0000_s1049" type="#_x0000_t75" style="position:absolute;left:960;top:6112;width:4246;height:776">
              <v:imagedata r:id="rId129" o:title=""/>
            </v:shape>
            <v:rect id="_x0000_s1048" style="position:absolute;left:720;top:6888;width:14400;height:1542" filled="f" fillcolor="#00c" stroked="f"/>
            <v:shape id="_x0000_s1047" type="#_x0000_t75" style="position:absolute;left:960;top:6888;width:4246;height:1542">
              <v:imagedata r:id="rId130" o:title=""/>
            </v:shape>
            <v:rect id="_x0000_s1046" style="position:absolute;left:720;top:8430;width:14400;height:1542" filled="f" fillcolor="#00c" stroked="f"/>
            <v:shape id="_x0000_s1045" type="#_x0000_t75" style="position:absolute;left:960;top:8430;width:4246;height:1542">
              <v:imagedata r:id="rId131" o:title=""/>
            </v:shape>
            <v:rect id="_x0000_s1044" style="position:absolute;left:720;top:9972;width:14400;height:1548" filled="f" fillcolor="#00c" stroked="f"/>
            <v:shape id="_x0000_s1043" type="#_x0000_t75" style="position:absolute;left:960;top:9972;width:4246;height:941">
              <v:imagedata r:id="rId132" o:title=""/>
            </v:shape>
            <w10:wrap anchorx="page" anchory="page"/>
          </v:group>
        </w:pict>
      </w:r>
      <w:r w:rsidRPr="003F5081">
        <w:t>Metabolism of fatty acids yields more trapped ATP than metabolism of carbohydrates on a per carbon basis.</w:t>
      </w:r>
    </w:p>
    <w:p w:rsidR="008E583D" w:rsidRPr="003F5081" w:rsidRDefault="003F5081">
      <w:pPr>
        <w:pStyle w:val="GvdeMetni"/>
        <w:spacing w:before="262"/>
        <w:ind w:left="4424"/>
      </w:pPr>
      <w:r w:rsidRPr="003F5081">
        <w:t xml:space="preserve">The preliminary steps are called </w:t>
      </w:r>
      <w:r w:rsidRPr="003F5081">
        <w:rPr>
          <w:rFonts w:ascii="Symbol" w:hAnsi="Symbol"/>
        </w:rPr>
        <w:t></w:t>
      </w:r>
      <w:r w:rsidRPr="003F5081">
        <w:t>-oxidation</w:t>
      </w:r>
    </w:p>
    <w:p w:rsidR="008E583D" w:rsidRPr="003F5081" w:rsidRDefault="003F5081">
      <w:pPr>
        <w:pStyle w:val="GvdeMetni"/>
        <w:spacing w:before="308" w:line="249" w:lineRule="auto"/>
        <w:ind w:left="4424" w:right="1624"/>
        <w:jc w:val="both"/>
      </w:pPr>
      <w:r w:rsidRPr="003F5081">
        <w:t xml:space="preserve">For a 6 carbon fatty acid, 1 </w:t>
      </w:r>
      <w:r w:rsidRPr="003F5081">
        <w:rPr>
          <w:spacing w:val="-18"/>
        </w:rPr>
        <w:t xml:space="preserve">ATP </w:t>
      </w:r>
      <w:r w:rsidRPr="003F5081">
        <w:t xml:space="preserve">must be invested for every 2 carbons to prime </w:t>
      </w:r>
      <w:r w:rsidRPr="003F5081">
        <w:rPr>
          <w:spacing w:val="-5"/>
        </w:rPr>
        <w:t xml:space="preserve">the </w:t>
      </w:r>
      <w:r w:rsidRPr="003F5081">
        <w:t>process.</w:t>
      </w:r>
    </w:p>
    <w:p w:rsidR="008E583D" w:rsidRPr="003F5081" w:rsidRDefault="003F5081">
      <w:pPr>
        <w:pStyle w:val="GvdeMetni"/>
        <w:spacing w:before="294" w:line="249" w:lineRule="auto"/>
        <w:ind w:left="4424" w:right="983"/>
      </w:pPr>
      <w:r w:rsidRPr="003F5081">
        <w:t xml:space="preserve">From every 2 </w:t>
      </w:r>
      <w:r w:rsidRPr="003F5081">
        <w:t>carbons of the 6 carbon fatty acid, the yield is 1 FADH and 1 NADH and 1 acetyl Co-A.</w:t>
      </w:r>
    </w:p>
    <w:p w:rsidR="008E583D" w:rsidRPr="003F5081" w:rsidRDefault="003F5081">
      <w:pPr>
        <w:pStyle w:val="GvdeMetni"/>
        <w:spacing w:before="293" w:line="249" w:lineRule="auto"/>
        <w:ind w:left="4423" w:right="1308"/>
      </w:pPr>
      <w:r w:rsidRPr="003F5081">
        <w:t>The acetyl Co-A can be metabolized in</w:t>
      </w:r>
      <w:r w:rsidRPr="003F5081">
        <w:rPr>
          <w:spacing w:val="-55"/>
        </w:rPr>
        <w:t xml:space="preserve"> </w:t>
      </w:r>
      <w:r w:rsidRPr="003F5081">
        <w:t xml:space="preserve">the Krebs cycle and generates 3 NADH, 1 </w:t>
      </w:r>
      <w:r w:rsidRPr="003F5081">
        <w:rPr>
          <w:spacing w:val="-8"/>
        </w:rPr>
        <w:t xml:space="preserve">FADH, </w:t>
      </w:r>
      <w:r w:rsidRPr="003F5081">
        <w:t xml:space="preserve">and 1 </w:t>
      </w:r>
      <w:r w:rsidRPr="003F5081">
        <w:rPr>
          <w:spacing w:val="-27"/>
        </w:rPr>
        <w:t xml:space="preserve">ATP, </w:t>
      </w:r>
      <w:r w:rsidRPr="003F5081">
        <w:t xml:space="preserve">as seen </w:t>
      </w:r>
      <w:r w:rsidRPr="003F5081">
        <w:rPr>
          <w:spacing w:val="-3"/>
        </w:rPr>
        <w:t>previously.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3F5081">
      <w:pPr>
        <w:spacing w:before="260"/>
        <w:ind w:right="1144"/>
        <w:jc w:val="right"/>
        <w:rPr>
          <w:sz w:val="28"/>
        </w:rPr>
      </w:pPr>
      <w:r w:rsidRPr="003F5081">
        <w:rPr>
          <w:w w:val="95"/>
          <w:sz w:val="28"/>
        </w:rPr>
        <w:t>28</w:t>
      </w:r>
    </w:p>
    <w:p w:rsidR="008E583D" w:rsidRPr="003F5081" w:rsidRDefault="008E583D">
      <w:pPr>
        <w:jc w:val="right"/>
        <w:rPr>
          <w:sz w:val="28"/>
        </w:r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147"/>
        <w:ind w:left="4544"/>
      </w:pPr>
      <w:r w:rsidRPr="003F5081">
        <w:lastRenderedPageBreak/>
        <w:t>Thus, 2 carbons of a fatty acid generates a</w:t>
      </w:r>
    </w:p>
    <w:p w:rsidR="008E583D" w:rsidRPr="003F5081" w:rsidRDefault="008E583D">
      <w:pPr>
        <w:sectPr w:rsidR="008E583D" w:rsidRPr="003F5081">
          <w:pgSz w:w="15840" w:h="12240" w:orient="landscape"/>
          <w:pgMar w:top="1140" w:right="800" w:bottom="280" w:left="1120" w:header="720" w:footer="720" w:gutter="0"/>
          <w:cols w:space="720"/>
        </w:sectPr>
      </w:pPr>
    </w:p>
    <w:p w:rsidR="008E583D" w:rsidRPr="003F5081" w:rsidRDefault="003F5081">
      <w:pPr>
        <w:pStyle w:val="GvdeMetni"/>
        <w:spacing w:before="24" w:line="249" w:lineRule="auto"/>
        <w:ind w:left="4544"/>
      </w:pPr>
      <w:proofErr w:type="gramStart"/>
      <w:r w:rsidRPr="003F5081">
        <w:lastRenderedPageBreak/>
        <w:t>total</w:t>
      </w:r>
      <w:proofErr w:type="gramEnd"/>
      <w:r w:rsidRPr="003F5081">
        <w:t xml:space="preserve"> of 2 </w:t>
      </w:r>
      <w:r w:rsidRPr="003F5081">
        <w:rPr>
          <w:spacing w:val="-12"/>
        </w:rPr>
        <w:t xml:space="preserve">FADH, </w:t>
      </w:r>
      <w:r w:rsidRPr="003F5081">
        <w:t xml:space="preserve">cost of 1 </w:t>
      </w:r>
      <w:r w:rsidRPr="003F5081">
        <w:rPr>
          <w:spacing w:val="-27"/>
        </w:rPr>
        <w:t>ATP.</w:t>
      </w:r>
    </w:p>
    <w:p w:rsidR="008E583D" w:rsidRPr="003F5081" w:rsidRDefault="003F5081">
      <w:pPr>
        <w:pStyle w:val="GvdeMetni"/>
        <w:spacing w:before="24"/>
        <w:ind w:left="83"/>
      </w:pPr>
      <w:r w:rsidRPr="003F5081">
        <w:br w:type="column"/>
      </w:r>
      <w:r w:rsidRPr="003F5081">
        <w:lastRenderedPageBreak/>
        <w:t>4 NADH,</w:t>
      </w:r>
    </w:p>
    <w:p w:rsidR="008E583D" w:rsidRPr="003F5081" w:rsidRDefault="003F5081">
      <w:pPr>
        <w:pStyle w:val="GvdeMetni"/>
        <w:spacing w:before="24"/>
        <w:ind w:left="81"/>
      </w:pPr>
      <w:r w:rsidRPr="003F5081">
        <w:br w:type="column"/>
      </w:r>
      <w:proofErr w:type="gramStart"/>
      <w:r w:rsidRPr="003F5081">
        <w:lastRenderedPageBreak/>
        <w:t>and</w:t>
      </w:r>
      <w:proofErr w:type="gramEnd"/>
      <w:r w:rsidRPr="003F5081">
        <w:t xml:space="preserve"> 1 ATP with a</w:t>
      </w:r>
    </w:p>
    <w:p w:rsidR="008E583D" w:rsidRPr="003F5081" w:rsidRDefault="008E583D">
      <w:pPr>
        <w:sectPr w:rsidR="008E583D" w:rsidRPr="003F5081">
          <w:type w:val="continuous"/>
          <w:pgSz w:w="15840" w:h="12240" w:orient="landscape"/>
          <w:pgMar w:top="1140" w:right="800" w:bottom="280" w:left="1120" w:header="720" w:footer="720" w:gutter="0"/>
          <w:cols w:num="3" w:space="720" w:equalWidth="0">
            <w:col w:w="7785" w:space="40"/>
            <w:col w:w="1951" w:space="39"/>
            <w:col w:w="4105"/>
          </w:cols>
        </w:sectPr>
      </w:pPr>
    </w:p>
    <w:p w:rsidR="008E583D" w:rsidRPr="003F5081" w:rsidRDefault="003F5081">
      <w:pPr>
        <w:pStyle w:val="GvdeMetni"/>
        <w:spacing w:before="5"/>
        <w:rPr>
          <w:sz w:val="18"/>
        </w:rPr>
      </w:pPr>
      <w:r w:rsidRPr="003F5081">
        <w:lastRenderedPageBreak/>
        <w:pict>
          <v:group id="_x0000_s1026" style="position:absolute;margin-left:36pt;margin-top:36pt;width:10in;height:540pt;z-index:-24616;mso-position-horizontal-relative:page;mso-position-vertical-relative:page" coordorigin="720,720" coordsize="14400,10800">
            <v:rect id="_x0000_s1041" style="position:absolute;left:720;top:720;width:14400;height:1542" filled="f" fillcolor="#00c" stroked="f"/>
            <v:shape id="_x0000_s1040" type="#_x0000_t75" style="position:absolute;left:1102;top:1080;width:4230;height:1182">
              <v:imagedata r:id="rId125" o:title=""/>
            </v:shape>
            <v:rect id="_x0000_s1039" style="position:absolute;left:720;top:2262;width:14400;height:1542" filled="f" fillcolor="#00c" stroked="f"/>
            <v:shape id="_x0000_s1038" type="#_x0000_t75" style="position:absolute;left:1102;top:2262;width:4230;height:1542">
              <v:imagedata r:id="rId126" o:title=""/>
            </v:shape>
            <v:rect id="_x0000_s1037" style="position:absolute;left:720;top:3804;width:14400;height:1542" filled="f" fillcolor="#00c" stroked="f"/>
            <v:shape id="_x0000_s1036" type="#_x0000_t75" style="position:absolute;left:1102;top:3804;width:4230;height:1542">
              <v:imagedata r:id="rId127" o:title=""/>
            </v:shape>
            <v:rect id="_x0000_s1035" style="position:absolute;left:720;top:5346;width:14400;height:1542" filled="f" fillcolor="#00c" stroked="f"/>
            <v:shape id="_x0000_s1034" type="#_x0000_t75" style="position:absolute;left:1102;top:5346;width:4230;height:774">
              <v:imagedata r:id="rId128" o:title=""/>
            </v:shape>
            <v:shape id="_x0000_s1033" type="#_x0000_t75" style="position:absolute;left:960;top:6112;width:4246;height:776">
              <v:imagedata r:id="rId129" o:title=""/>
            </v:shape>
            <v:rect id="_x0000_s1032" style="position:absolute;left:720;top:6888;width:14400;height:1542" filled="f" fillcolor="#00c" stroked="f"/>
            <v:shape id="_x0000_s1031" type="#_x0000_t75" style="position:absolute;left:960;top:6888;width:4246;height:1542">
              <v:imagedata r:id="rId130" o:title=""/>
            </v:shape>
            <v:rect id="_x0000_s1030" style="position:absolute;left:720;top:8430;width:14400;height:1542" filled="f" fillcolor="#00c" stroked="f"/>
            <v:shape id="_x0000_s1029" type="#_x0000_t75" style="position:absolute;left:960;top:8430;width:4246;height:1542">
              <v:imagedata r:id="rId131" o:title=""/>
            </v:shape>
            <v:rect id="_x0000_s1028" style="position:absolute;left:720;top:9972;width:14400;height:1548" filled="f" fillcolor="#00c" stroked="f"/>
            <v:shape id="_x0000_s1027" type="#_x0000_t75" style="position:absolute;left:960;top:9972;width:4246;height:941">
              <v:imagedata r:id="rId132" o:title=""/>
            </v:shape>
            <w10:wrap anchorx="page" anchory="page"/>
          </v:group>
        </w:pict>
      </w:r>
    </w:p>
    <w:p w:rsidR="008E583D" w:rsidRPr="003F5081" w:rsidRDefault="003F5081">
      <w:pPr>
        <w:pStyle w:val="GvdeMetni"/>
        <w:spacing w:before="80" w:line="249" w:lineRule="auto"/>
        <w:ind w:left="4544" w:right="792"/>
      </w:pPr>
      <w:r w:rsidRPr="003F5081">
        <w:t xml:space="preserve">6 carbons </w:t>
      </w:r>
      <w:proofErr w:type="gramStart"/>
      <w:r w:rsidRPr="003F5081">
        <w:t>generates</w:t>
      </w:r>
      <w:proofErr w:type="gramEnd"/>
      <w:r w:rsidRPr="003F5081">
        <w:t xml:space="preserve"> 6 </w:t>
      </w:r>
      <w:r w:rsidRPr="003F5081">
        <w:rPr>
          <w:spacing w:val="-8"/>
        </w:rPr>
        <w:t xml:space="preserve">FADH, </w:t>
      </w:r>
      <w:r w:rsidRPr="003F5081">
        <w:t xml:space="preserve">12 NADH and 3 </w:t>
      </w:r>
      <w:r w:rsidRPr="003F5081">
        <w:rPr>
          <w:spacing w:val="-18"/>
        </w:rPr>
        <w:t xml:space="preserve">ATP </w:t>
      </w:r>
      <w:r w:rsidRPr="003F5081">
        <w:t>with a cost of 3</w:t>
      </w:r>
      <w:r w:rsidRPr="003F5081">
        <w:rPr>
          <w:spacing w:val="-60"/>
        </w:rPr>
        <w:t xml:space="preserve"> </w:t>
      </w:r>
      <w:r w:rsidRPr="003F5081">
        <w:rPr>
          <w:spacing w:val="-27"/>
        </w:rPr>
        <w:t>ATP.</w:t>
      </w:r>
    </w:p>
    <w:p w:rsidR="008E583D" w:rsidRPr="003F5081" w:rsidRDefault="003F5081">
      <w:pPr>
        <w:pStyle w:val="GvdeMetni"/>
        <w:spacing w:before="292" w:line="548" w:lineRule="exact"/>
        <w:ind w:left="4544"/>
      </w:pPr>
      <w:r w:rsidRPr="003F5081">
        <w:t>The total yield:</w:t>
      </w:r>
    </w:p>
    <w:p w:rsidR="008E583D" w:rsidRPr="003F5081" w:rsidRDefault="003F5081">
      <w:pPr>
        <w:pStyle w:val="GvdeMetni"/>
        <w:spacing w:line="578" w:lineRule="exact"/>
        <w:ind w:left="4544"/>
      </w:pPr>
      <w:r w:rsidRPr="003F5081">
        <w:t xml:space="preserve">6 FADH * 1.5 ATP/FADH </w:t>
      </w:r>
      <w:r w:rsidRPr="003F5081">
        <w:rPr>
          <w:rFonts w:ascii="Symbol" w:hAnsi="Symbol"/>
        </w:rPr>
        <w:t></w:t>
      </w:r>
      <w:r w:rsidRPr="003F5081">
        <w:t xml:space="preserve"> 9 ATP</w:t>
      </w:r>
    </w:p>
    <w:p w:rsidR="008E583D" w:rsidRPr="003F5081" w:rsidRDefault="003F5081">
      <w:pPr>
        <w:pStyle w:val="GvdeMetni"/>
        <w:spacing w:line="582" w:lineRule="exact"/>
        <w:ind w:left="4543"/>
      </w:pPr>
      <w:r w:rsidRPr="003F5081">
        <w:t xml:space="preserve">12 NADH * 2.5 ATP/NADH </w:t>
      </w:r>
      <w:r w:rsidRPr="003F5081">
        <w:rPr>
          <w:rFonts w:ascii="Symbol" w:hAnsi="Symbol"/>
        </w:rPr>
        <w:t></w:t>
      </w:r>
      <w:r w:rsidRPr="003F5081">
        <w:t xml:space="preserve"> 30 ATP</w:t>
      </w:r>
    </w:p>
    <w:p w:rsidR="008E583D" w:rsidRPr="003F5081" w:rsidRDefault="003F5081">
      <w:pPr>
        <w:spacing w:before="283" w:line="249" w:lineRule="auto"/>
        <w:ind w:left="4544" w:right="983"/>
        <w:rPr>
          <w:sz w:val="44"/>
        </w:rPr>
      </w:pPr>
      <w:r w:rsidRPr="003F5081">
        <w:rPr>
          <w:spacing w:val="-7"/>
          <w:sz w:val="44"/>
        </w:rPr>
        <w:t xml:space="preserve">Total </w:t>
      </w:r>
      <w:r w:rsidRPr="003F5081">
        <w:rPr>
          <w:sz w:val="44"/>
        </w:rPr>
        <w:t xml:space="preserve">yield for 6 carbons from fat = 39 </w:t>
      </w:r>
      <w:r w:rsidRPr="003F5081">
        <w:rPr>
          <w:spacing w:val="-17"/>
          <w:sz w:val="44"/>
        </w:rPr>
        <w:t xml:space="preserve">ATP </w:t>
      </w:r>
      <w:r w:rsidRPr="003F5081">
        <w:rPr>
          <w:spacing w:val="-7"/>
          <w:sz w:val="44"/>
        </w:rPr>
        <w:t xml:space="preserve">Total </w:t>
      </w:r>
      <w:r w:rsidRPr="003F5081">
        <w:rPr>
          <w:sz w:val="44"/>
        </w:rPr>
        <w:t xml:space="preserve">yield for 6 carbons from sugar = 30 </w:t>
      </w:r>
      <w:r w:rsidRPr="003F5081">
        <w:rPr>
          <w:spacing w:val="-26"/>
          <w:sz w:val="44"/>
        </w:rPr>
        <w:t>ATP.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3"/>
        <w:rPr>
          <w:sz w:val="25"/>
        </w:rPr>
      </w:pPr>
    </w:p>
    <w:p w:rsidR="008E583D" w:rsidRPr="003F5081" w:rsidRDefault="003F5081">
      <w:pPr>
        <w:pStyle w:val="GvdeMetni"/>
        <w:spacing w:before="80" w:line="249" w:lineRule="auto"/>
        <w:ind w:left="4664" w:right="983"/>
      </w:pPr>
      <w:r w:rsidRPr="003F5081">
        <w:t>Fats cannot be metabolized anaerobically - fat metabolism requires oxygen.</w:t>
      </w:r>
    </w:p>
    <w:p w:rsidR="008E583D" w:rsidRPr="003F5081" w:rsidRDefault="008E583D">
      <w:pPr>
        <w:pStyle w:val="GvdeMetni"/>
        <w:rPr>
          <w:sz w:val="20"/>
        </w:rPr>
      </w:pPr>
    </w:p>
    <w:p w:rsidR="008E583D" w:rsidRPr="003F5081" w:rsidRDefault="008E583D">
      <w:pPr>
        <w:pStyle w:val="GvdeMetni"/>
        <w:spacing w:before="5"/>
        <w:rPr>
          <w:sz w:val="28"/>
        </w:rPr>
      </w:pPr>
    </w:p>
    <w:p w:rsidR="008E583D" w:rsidRPr="003F5081" w:rsidRDefault="003F5081">
      <w:pPr>
        <w:spacing w:before="88"/>
        <w:ind w:right="1144"/>
        <w:jc w:val="right"/>
        <w:rPr>
          <w:w w:val="95"/>
          <w:sz w:val="28"/>
        </w:rPr>
      </w:pPr>
      <w:r w:rsidRPr="003F5081">
        <w:rPr>
          <w:w w:val="95"/>
          <w:sz w:val="28"/>
        </w:rPr>
        <w:t>29</w:t>
      </w:r>
    </w:p>
    <w:p w:rsidR="000A11C3" w:rsidRPr="003F5081" w:rsidRDefault="000A11C3">
      <w:pPr>
        <w:spacing w:before="88"/>
        <w:ind w:right="1144"/>
        <w:jc w:val="right"/>
        <w:rPr>
          <w:w w:val="95"/>
          <w:sz w:val="28"/>
        </w:rPr>
      </w:pPr>
    </w:p>
    <w:p w:rsidR="000A11C3" w:rsidRPr="003F5081" w:rsidRDefault="000A11C3">
      <w:pPr>
        <w:spacing w:before="88"/>
        <w:ind w:right="1144"/>
        <w:jc w:val="right"/>
        <w:rPr>
          <w:w w:val="95"/>
          <w:sz w:val="28"/>
        </w:rPr>
      </w:pPr>
    </w:p>
    <w:p w:rsidR="000A11C3" w:rsidRPr="003F5081" w:rsidRDefault="000A11C3" w:rsidP="000A11C3">
      <w:pPr>
        <w:spacing w:before="88"/>
        <w:ind w:right="1144"/>
        <w:rPr>
          <w:sz w:val="48"/>
          <w:szCs w:val="48"/>
        </w:rPr>
      </w:pPr>
      <w:r w:rsidRPr="003F5081">
        <w:rPr>
          <w:w w:val="95"/>
          <w:sz w:val="48"/>
          <w:szCs w:val="48"/>
        </w:rPr>
        <w:lastRenderedPageBreak/>
        <w:t xml:space="preserve">Reference: </w:t>
      </w:r>
      <w:hyperlink r:id="rId133" w:history="1">
        <w:r w:rsidRPr="003F5081">
          <w:rPr>
            <w:rStyle w:val="Kpr"/>
            <w:color w:val="auto"/>
            <w:w w:val="95"/>
            <w:sz w:val="48"/>
            <w:szCs w:val="48"/>
          </w:rPr>
          <w:t>https://www.nicholls.edu/biol-ds/biol155/Lectures/Glycolysis%20&amp;%20Respiration.pdf</w:t>
        </w:r>
      </w:hyperlink>
      <w:r w:rsidRPr="003F5081">
        <w:rPr>
          <w:w w:val="95"/>
          <w:sz w:val="48"/>
          <w:szCs w:val="48"/>
        </w:rPr>
        <w:t xml:space="preserve"> </w:t>
      </w:r>
    </w:p>
    <w:sectPr w:rsidR="000A11C3" w:rsidRPr="003F5081">
      <w:type w:val="continuous"/>
      <w:pgSz w:w="15840" w:h="12240" w:orient="landscape"/>
      <w:pgMar w:top="1140" w:right="8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42921"/>
    <w:multiLevelType w:val="hybridMultilevel"/>
    <w:tmpl w:val="1EB090AA"/>
    <w:lvl w:ilvl="0" w:tplc="5E5EBDC0">
      <w:start w:val="1"/>
      <w:numFmt w:val="decimal"/>
      <w:lvlText w:val="%1."/>
      <w:lvlJc w:val="left"/>
      <w:pPr>
        <w:ind w:left="464" w:hanging="591"/>
        <w:jc w:val="left"/>
      </w:pPr>
      <w:rPr>
        <w:rFonts w:ascii="Times New Roman" w:eastAsia="Times New Roman" w:hAnsi="Times New Roman" w:cs="Times New Roman" w:hint="default"/>
        <w:color w:val="FFFF00"/>
        <w:spacing w:val="-53"/>
        <w:w w:val="99"/>
        <w:sz w:val="48"/>
        <w:szCs w:val="48"/>
        <w:lang w:val="en-US" w:eastAsia="en-US" w:bidi="en-US"/>
      </w:rPr>
    </w:lvl>
    <w:lvl w:ilvl="1" w:tplc="E226558A">
      <w:numFmt w:val="bullet"/>
      <w:lvlText w:val="•"/>
      <w:lvlJc w:val="left"/>
      <w:pPr>
        <w:ind w:left="1806" w:hanging="591"/>
      </w:pPr>
      <w:rPr>
        <w:rFonts w:hint="default"/>
        <w:lang w:val="en-US" w:eastAsia="en-US" w:bidi="en-US"/>
      </w:rPr>
    </w:lvl>
    <w:lvl w:ilvl="2" w:tplc="F120FF94">
      <w:numFmt w:val="bullet"/>
      <w:lvlText w:val="•"/>
      <w:lvlJc w:val="left"/>
      <w:pPr>
        <w:ind w:left="3152" w:hanging="591"/>
      </w:pPr>
      <w:rPr>
        <w:rFonts w:hint="default"/>
        <w:lang w:val="en-US" w:eastAsia="en-US" w:bidi="en-US"/>
      </w:rPr>
    </w:lvl>
    <w:lvl w:ilvl="3" w:tplc="9B1C22C6">
      <w:numFmt w:val="bullet"/>
      <w:lvlText w:val="•"/>
      <w:lvlJc w:val="left"/>
      <w:pPr>
        <w:ind w:left="4498" w:hanging="591"/>
      </w:pPr>
      <w:rPr>
        <w:rFonts w:hint="default"/>
        <w:lang w:val="en-US" w:eastAsia="en-US" w:bidi="en-US"/>
      </w:rPr>
    </w:lvl>
    <w:lvl w:ilvl="4" w:tplc="5D4EE2BC">
      <w:numFmt w:val="bullet"/>
      <w:lvlText w:val="•"/>
      <w:lvlJc w:val="left"/>
      <w:pPr>
        <w:ind w:left="5844" w:hanging="591"/>
      </w:pPr>
      <w:rPr>
        <w:rFonts w:hint="default"/>
        <w:lang w:val="en-US" w:eastAsia="en-US" w:bidi="en-US"/>
      </w:rPr>
    </w:lvl>
    <w:lvl w:ilvl="5" w:tplc="F4D2B3B6">
      <w:numFmt w:val="bullet"/>
      <w:lvlText w:val="•"/>
      <w:lvlJc w:val="left"/>
      <w:pPr>
        <w:ind w:left="7190" w:hanging="591"/>
      </w:pPr>
      <w:rPr>
        <w:rFonts w:hint="default"/>
        <w:lang w:val="en-US" w:eastAsia="en-US" w:bidi="en-US"/>
      </w:rPr>
    </w:lvl>
    <w:lvl w:ilvl="6" w:tplc="C11AAB6A">
      <w:numFmt w:val="bullet"/>
      <w:lvlText w:val="•"/>
      <w:lvlJc w:val="left"/>
      <w:pPr>
        <w:ind w:left="8536" w:hanging="591"/>
      </w:pPr>
      <w:rPr>
        <w:rFonts w:hint="default"/>
        <w:lang w:val="en-US" w:eastAsia="en-US" w:bidi="en-US"/>
      </w:rPr>
    </w:lvl>
    <w:lvl w:ilvl="7" w:tplc="7E2E2158">
      <w:numFmt w:val="bullet"/>
      <w:lvlText w:val="•"/>
      <w:lvlJc w:val="left"/>
      <w:pPr>
        <w:ind w:left="9882" w:hanging="591"/>
      </w:pPr>
      <w:rPr>
        <w:rFonts w:hint="default"/>
        <w:lang w:val="en-US" w:eastAsia="en-US" w:bidi="en-US"/>
      </w:rPr>
    </w:lvl>
    <w:lvl w:ilvl="8" w:tplc="8914404A">
      <w:numFmt w:val="bullet"/>
      <w:lvlText w:val="•"/>
      <w:lvlJc w:val="left"/>
      <w:pPr>
        <w:ind w:left="11228" w:hanging="591"/>
      </w:pPr>
      <w:rPr>
        <w:rFonts w:hint="default"/>
        <w:lang w:val="en-US" w:eastAsia="en-US" w:bidi="en-US"/>
      </w:rPr>
    </w:lvl>
  </w:abstractNum>
  <w:abstractNum w:abstractNumId="1">
    <w:nsid w:val="6FA27736"/>
    <w:multiLevelType w:val="hybridMultilevel"/>
    <w:tmpl w:val="37263B46"/>
    <w:lvl w:ilvl="0" w:tplc="80C202E4">
      <w:start w:val="1"/>
      <w:numFmt w:val="decimal"/>
      <w:lvlText w:val="%1."/>
      <w:lvlJc w:val="left"/>
      <w:pPr>
        <w:ind w:left="702" w:hanging="599"/>
        <w:jc w:val="right"/>
      </w:pPr>
      <w:rPr>
        <w:rFonts w:ascii="Times New Roman" w:eastAsia="Times New Roman" w:hAnsi="Times New Roman" w:cs="Times New Roman" w:hint="default"/>
        <w:color w:val="FFFF00"/>
        <w:spacing w:val="-7"/>
        <w:w w:val="99"/>
        <w:sz w:val="48"/>
        <w:szCs w:val="48"/>
        <w:lang w:val="en-US" w:eastAsia="en-US" w:bidi="en-US"/>
      </w:rPr>
    </w:lvl>
    <w:lvl w:ilvl="1" w:tplc="505E75B2">
      <w:numFmt w:val="bullet"/>
      <w:lvlText w:val="•"/>
      <w:lvlJc w:val="left"/>
      <w:pPr>
        <w:ind w:left="820" w:hanging="599"/>
      </w:pPr>
      <w:rPr>
        <w:rFonts w:hint="default"/>
        <w:lang w:val="en-US" w:eastAsia="en-US" w:bidi="en-US"/>
      </w:rPr>
    </w:lvl>
    <w:lvl w:ilvl="2" w:tplc="925C7FE2">
      <w:numFmt w:val="bullet"/>
      <w:lvlText w:val="•"/>
      <w:lvlJc w:val="left"/>
      <w:pPr>
        <w:ind w:left="2275" w:hanging="599"/>
      </w:pPr>
      <w:rPr>
        <w:rFonts w:hint="default"/>
        <w:lang w:val="en-US" w:eastAsia="en-US" w:bidi="en-US"/>
      </w:rPr>
    </w:lvl>
    <w:lvl w:ilvl="3" w:tplc="61847148">
      <w:numFmt w:val="bullet"/>
      <w:lvlText w:val="•"/>
      <w:lvlJc w:val="left"/>
      <w:pPr>
        <w:ind w:left="3731" w:hanging="599"/>
      </w:pPr>
      <w:rPr>
        <w:rFonts w:hint="default"/>
        <w:lang w:val="en-US" w:eastAsia="en-US" w:bidi="en-US"/>
      </w:rPr>
    </w:lvl>
    <w:lvl w:ilvl="4" w:tplc="78D61458">
      <w:numFmt w:val="bullet"/>
      <w:lvlText w:val="•"/>
      <w:lvlJc w:val="left"/>
      <w:pPr>
        <w:ind w:left="5186" w:hanging="599"/>
      </w:pPr>
      <w:rPr>
        <w:rFonts w:hint="default"/>
        <w:lang w:val="en-US" w:eastAsia="en-US" w:bidi="en-US"/>
      </w:rPr>
    </w:lvl>
    <w:lvl w:ilvl="5" w:tplc="BB6EE6C6">
      <w:numFmt w:val="bullet"/>
      <w:lvlText w:val="•"/>
      <w:lvlJc w:val="left"/>
      <w:pPr>
        <w:ind w:left="6642" w:hanging="599"/>
      </w:pPr>
      <w:rPr>
        <w:rFonts w:hint="default"/>
        <w:lang w:val="en-US" w:eastAsia="en-US" w:bidi="en-US"/>
      </w:rPr>
    </w:lvl>
    <w:lvl w:ilvl="6" w:tplc="DA209712">
      <w:numFmt w:val="bullet"/>
      <w:lvlText w:val="•"/>
      <w:lvlJc w:val="left"/>
      <w:pPr>
        <w:ind w:left="8097" w:hanging="599"/>
      </w:pPr>
      <w:rPr>
        <w:rFonts w:hint="default"/>
        <w:lang w:val="en-US" w:eastAsia="en-US" w:bidi="en-US"/>
      </w:rPr>
    </w:lvl>
    <w:lvl w:ilvl="7" w:tplc="F294C4D4">
      <w:numFmt w:val="bullet"/>
      <w:lvlText w:val="•"/>
      <w:lvlJc w:val="left"/>
      <w:pPr>
        <w:ind w:left="9553" w:hanging="599"/>
      </w:pPr>
      <w:rPr>
        <w:rFonts w:hint="default"/>
        <w:lang w:val="en-US" w:eastAsia="en-US" w:bidi="en-US"/>
      </w:rPr>
    </w:lvl>
    <w:lvl w:ilvl="8" w:tplc="9B0A6AB8">
      <w:numFmt w:val="bullet"/>
      <w:lvlText w:val="•"/>
      <w:lvlJc w:val="left"/>
      <w:pPr>
        <w:ind w:left="11008" w:hanging="599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E583D"/>
    <w:rsid w:val="000A11C3"/>
    <w:rsid w:val="002E188E"/>
    <w:rsid w:val="003F5081"/>
    <w:rsid w:val="008E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spacing w:before="24"/>
      <w:ind w:left="464"/>
      <w:outlineLvl w:val="0"/>
    </w:pPr>
    <w:rPr>
      <w:b/>
      <w:bCs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spacing w:before="312"/>
      <w:ind w:left="464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0A1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8.jpeg"/><Relationship Id="rId84" Type="http://schemas.openxmlformats.org/officeDocument/2006/relationships/image" Target="media/image79.jpeg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fontTable" Target="fontTable.xml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pn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35" Type="http://schemas.openxmlformats.org/officeDocument/2006/relationships/theme" Target="theme/theme1.xm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pn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3" Type="http://schemas.microsoft.com/office/2007/relationships/stylesWithEffects" Target="stylesWithEffects.xml"/><Relationship Id="rId25" Type="http://schemas.openxmlformats.org/officeDocument/2006/relationships/image" Target="media/image20.jpeg"/><Relationship Id="rId46" Type="http://schemas.openxmlformats.org/officeDocument/2006/relationships/image" Target="media/image41.pn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" Type="http://schemas.openxmlformats.org/officeDocument/2006/relationships/image" Target="media/image10.jpeg"/><Relationship Id="rId36" Type="http://schemas.openxmlformats.org/officeDocument/2006/relationships/image" Target="media/image31.pn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1.jpeg"/><Relationship Id="rId47" Type="http://schemas.openxmlformats.org/officeDocument/2006/relationships/image" Target="media/image42.jpeg"/><Relationship Id="rId68" Type="http://schemas.openxmlformats.org/officeDocument/2006/relationships/image" Target="media/image63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hyperlink" Target="https://www.nicholls.edu/biol-ds/biol155/Lectures/Glycolysis%20&amp;%20Respir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1703</Words>
  <Characters>9713</Characters>
  <Application>Microsoft Office Word</Application>
  <DocSecurity>0</DocSecurity>
  <Lines>80</Lines>
  <Paragraphs>22</Paragraphs>
  <ScaleCrop>false</ScaleCrop>
  <Company/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Glycolysis &amp; Respiration.ppt [Compatibility Mode]</dc:title>
  <dc:creator>NSUSER</dc:creator>
  <cp:lastModifiedBy>ozlem</cp:lastModifiedBy>
  <cp:revision>8</cp:revision>
  <dcterms:created xsi:type="dcterms:W3CDTF">2018-12-16T11:09:00Z</dcterms:created>
  <dcterms:modified xsi:type="dcterms:W3CDTF">2018-12-16T11:16:00Z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2014-09-18T00:00:00Z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2018-12-16T00:00:00Z</vt:filetime>
  </property>
</Properties>
</file>