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95" w:rsidRPr="00E11305" w:rsidRDefault="00E11305">
      <w:pPr>
        <w:spacing w:before="101"/>
        <w:ind w:left="3563"/>
        <w:rPr>
          <w:sz w:val="88"/>
        </w:rPr>
      </w:pPr>
      <w:r w:rsidRPr="00E11305"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1E231E4E" wp14:editId="444E4A1D">
            <wp:simplePos x="0" y="0"/>
            <wp:positionH relativeFrom="page">
              <wp:posOffset>1562353</wp:posOffset>
            </wp:positionH>
            <wp:positionV relativeFrom="paragraph">
              <wp:posOffset>748894</wp:posOffset>
            </wp:positionV>
            <wp:extent cx="5689614" cy="419681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614" cy="419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4C8">
        <w:pict>
          <v:rect id="_x0000_s1166" style="position:absolute;left:0;text-align:left;margin-left:0;margin-top:0;width:718pt;height:538pt;z-index:-25480;mso-position-horizontal-relative:page;mso-position-vertical-relative:page" filled="f" fillcolor="#00c" stroked="f">
            <w10:wrap anchorx="page" anchory="page"/>
          </v:rect>
        </w:pict>
      </w:r>
      <w:bookmarkStart w:id="0" w:name="Sex_&amp;_Reproduction"/>
      <w:bookmarkEnd w:id="0"/>
      <w:r w:rsidRPr="00E11305">
        <w:rPr>
          <w:sz w:val="88"/>
        </w:rPr>
        <w:t>Sex &amp; Reproduction</w:t>
      </w:r>
    </w:p>
    <w:p w:rsidR="00996995" w:rsidRPr="00E11305" w:rsidRDefault="00E11305">
      <w:pPr>
        <w:pStyle w:val="GvdeMetni"/>
        <w:tabs>
          <w:tab w:val="left" w:pos="10609"/>
        </w:tabs>
        <w:spacing w:before="9" w:line="249" w:lineRule="auto"/>
        <w:ind w:left="1325" w:right="1200"/>
      </w:pPr>
      <w:r w:rsidRPr="00E11305">
        <w:t>Reproduction is a fundamental property</w:t>
      </w:r>
      <w:r w:rsidRPr="00E11305">
        <w:rPr>
          <w:spacing w:val="-26"/>
        </w:rPr>
        <w:t xml:space="preserve"> </w:t>
      </w:r>
      <w:r w:rsidRPr="00E11305">
        <w:t>of</w:t>
      </w:r>
      <w:r w:rsidRPr="00E11305">
        <w:rPr>
          <w:spacing w:val="-5"/>
        </w:rPr>
        <w:t xml:space="preserve"> </w:t>
      </w:r>
      <w:r w:rsidRPr="00E11305">
        <w:t>life.</w:t>
      </w:r>
      <w:r w:rsidRPr="00E11305">
        <w:tab/>
        <w:t>In most multicellular eukaryotes, reproduction is sexual</w:t>
      </w:r>
      <w:r w:rsidRPr="00E11305">
        <w:rPr>
          <w:spacing w:val="-54"/>
        </w:rPr>
        <w:t xml:space="preserve"> </w:t>
      </w:r>
      <w:r w:rsidRPr="00E11305">
        <w:t>reproduction.</w:t>
      </w:r>
    </w:p>
    <w:p w:rsidR="00996995" w:rsidRPr="00E11305" w:rsidRDefault="00E11305">
      <w:pPr>
        <w:spacing w:line="247" w:lineRule="exact"/>
        <w:ind w:right="1182"/>
        <w:jc w:val="right"/>
        <w:rPr>
          <w:sz w:val="28"/>
        </w:rPr>
      </w:pPr>
      <w:r w:rsidRPr="00E11305">
        <w:rPr>
          <w:w w:val="99"/>
          <w:sz w:val="28"/>
        </w:rPr>
        <w:t>1</w:t>
      </w:r>
    </w:p>
    <w:p w:rsidR="00996995" w:rsidRPr="00E11305" w:rsidRDefault="00996995">
      <w:pPr>
        <w:spacing w:line="247" w:lineRule="exact"/>
        <w:jc w:val="right"/>
        <w:rPr>
          <w:sz w:val="28"/>
        </w:rPr>
        <w:sectPr w:rsidR="00996995" w:rsidRPr="00E11305">
          <w:type w:val="continuous"/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52" w:line="247" w:lineRule="auto"/>
        <w:ind w:left="845"/>
      </w:pPr>
      <w:r>
        <w:lastRenderedPageBreak/>
        <w:pict>
          <v:rect id="_x0000_s1165" style="position:absolute;left:0;text-align:left;margin-left:0;margin-top:0;width:718pt;height:538pt;z-index:-25456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rPr>
          <w:b/>
          <w:sz w:val="56"/>
          <w:u w:val="thick" w:color="FFFFFF"/>
        </w:rPr>
        <w:t>Sex</w:t>
      </w:r>
      <w:r w:rsidR="00E11305" w:rsidRPr="00E11305">
        <w:t>: the combination of genetic information from two</w:t>
      </w:r>
      <w:r w:rsidR="00E11305" w:rsidRPr="00E11305">
        <w:rPr>
          <w:spacing w:val="-52"/>
        </w:rPr>
        <w:t xml:space="preserve"> </w:t>
      </w:r>
      <w:r w:rsidR="00E11305" w:rsidRPr="00E11305">
        <w:t>different sources.</w:t>
      </w:r>
    </w:p>
    <w:p w:rsidR="00996995" w:rsidRPr="00E11305" w:rsidRDefault="00E11305">
      <w:pPr>
        <w:pStyle w:val="GvdeMetni"/>
        <w:spacing w:before="125"/>
        <w:ind w:left="845"/>
      </w:pPr>
      <w:r w:rsidRPr="00E11305">
        <w:t xml:space="preserve">In most eukaryotes, sex involves the fusion of two cells, </w:t>
      </w:r>
      <w:r w:rsidRPr="00E11305">
        <w:rPr>
          <w:b/>
          <w:u w:val="thick" w:color="FFFF00"/>
        </w:rPr>
        <w:t>egg</w:t>
      </w:r>
      <w:r w:rsidRPr="00E11305">
        <w:rPr>
          <w:b/>
        </w:rPr>
        <w:t xml:space="preserve"> </w:t>
      </w:r>
      <w:r w:rsidRPr="00E11305">
        <w:t>and</w:t>
      </w:r>
    </w:p>
    <w:p w:rsidR="00996995" w:rsidRPr="00E11305" w:rsidRDefault="00E11305">
      <w:pPr>
        <w:tabs>
          <w:tab w:val="left" w:pos="2485"/>
        </w:tabs>
        <w:spacing w:before="23"/>
        <w:ind w:left="845"/>
        <w:rPr>
          <w:sz w:val="48"/>
        </w:rPr>
      </w:pPr>
      <w:proofErr w:type="gramStart"/>
      <w:r w:rsidRPr="00E11305">
        <w:rPr>
          <w:b/>
          <w:sz w:val="48"/>
          <w:u w:val="thick" w:color="FFFF00"/>
        </w:rPr>
        <w:t>sperm</w:t>
      </w:r>
      <w:proofErr w:type="gramEnd"/>
      <w:r w:rsidRPr="00E11305">
        <w:rPr>
          <w:sz w:val="48"/>
        </w:rPr>
        <w:t>.</w:t>
      </w:r>
      <w:r w:rsidRPr="00E11305">
        <w:rPr>
          <w:sz w:val="48"/>
        </w:rPr>
        <w:tab/>
        <w:t>Their fusion is called</w:t>
      </w:r>
      <w:r w:rsidRPr="00E11305">
        <w:rPr>
          <w:spacing w:val="-9"/>
          <w:sz w:val="48"/>
        </w:rPr>
        <w:t xml:space="preserve"> </w:t>
      </w:r>
      <w:proofErr w:type="spellStart"/>
      <w:r w:rsidRPr="00E11305">
        <w:rPr>
          <w:b/>
          <w:sz w:val="48"/>
          <w:u w:val="thick" w:color="FFFF00"/>
        </w:rPr>
        <w:t>syngamy</w:t>
      </w:r>
      <w:proofErr w:type="spellEnd"/>
      <w:r w:rsidRPr="00E11305">
        <w:rPr>
          <w:sz w:val="48"/>
        </w:rPr>
        <w:t>.</w:t>
      </w:r>
    </w:p>
    <w:p w:rsidR="00996995" w:rsidRPr="00E11305" w:rsidRDefault="00E11305">
      <w:pPr>
        <w:tabs>
          <w:tab w:val="left" w:pos="5400"/>
          <w:tab w:val="left" w:pos="8554"/>
        </w:tabs>
        <w:spacing w:before="138" w:line="249" w:lineRule="auto"/>
        <w:ind w:left="845" w:right="2106"/>
        <w:rPr>
          <w:sz w:val="48"/>
        </w:rPr>
      </w:pPr>
      <w:r w:rsidRPr="00E11305">
        <w:rPr>
          <w:sz w:val="48"/>
        </w:rPr>
        <w:t>Egg cells and sperm cells</w:t>
      </w:r>
      <w:r w:rsidRPr="00E11305">
        <w:rPr>
          <w:spacing w:val="-20"/>
          <w:sz w:val="48"/>
        </w:rPr>
        <w:t xml:space="preserve"> </w:t>
      </w:r>
      <w:r w:rsidRPr="00E11305">
        <w:rPr>
          <w:sz w:val="48"/>
        </w:rPr>
        <w:t>are</w:t>
      </w:r>
      <w:r w:rsidRPr="00E11305">
        <w:rPr>
          <w:spacing w:val="-6"/>
          <w:sz w:val="48"/>
        </w:rPr>
        <w:t xml:space="preserve"> </w:t>
      </w:r>
      <w:r w:rsidRPr="00E11305">
        <w:rPr>
          <w:b/>
          <w:sz w:val="48"/>
          <w:u w:val="thick" w:color="FFFF00"/>
        </w:rPr>
        <w:t>gametes</w:t>
      </w:r>
      <w:r w:rsidRPr="00E11305">
        <w:rPr>
          <w:sz w:val="48"/>
        </w:rPr>
        <w:t>.</w:t>
      </w:r>
      <w:r w:rsidRPr="00E11305">
        <w:rPr>
          <w:sz w:val="48"/>
        </w:rPr>
        <w:tab/>
        <w:t>Their production</w:t>
      </w:r>
      <w:r w:rsidRPr="00E11305">
        <w:rPr>
          <w:spacing w:val="-16"/>
          <w:sz w:val="48"/>
        </w:rPr>
        <w:t xml:space="preserve"> </w:t>
      </w:r>
      <w:r w:rsidRPr="00E11305">
        <w:rPr>
          <w:sz w:val="48"/>
        </w:rPr>
        <w:t>is called</w:t>
      </w:r>
      <w:r w:rsidRPr="00E11305">
        <w:rPr>
          <w:spacing w:val="-8"/>
          <w:sz w:val="48"/>
        </w:rPr>
        <w:t xml:space="preserve"> </w:t>
      </w:r>
      <w:r w:rsidRPr="00E11305">
        <w:rPr>
          <w:b/>
          <w:sz w:val="48"/>
          <w:u w:val="thick" w:color="FFFF00"/>
        </w:rPr>
        <w:t>gametogenesis</w:t>
      </w:r>
      <w:r w:rsidRPr="00E11305">
        <w:rPr>
          <w:sz w:val="48"/>
        </w:rPr>
        <w:t>.</w:t>
      </w:r>
      <w:r w:rsidRPr="00E11305">
        <w:rPr>
          <w:sz w:val="48"/>
        </w:rPr>
        <w:tab/>
      </w:r>
      <w:r w:rsidRPr="00E11305">
        <w:rPr>
          <w:b/>
          <w:sz w:val="48"/>
          <w:u w:val="thick" w:color="FFFF00"/>
        </w:rPr>
        <w:t>Oogenesis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produces egg</w:t>
      </w:r>
      <w:r w:rsidRPr="00E11305">
        <w:rPr>
          <w:spacing w:val="-6"/>
          <w:sz w:val="48"/>
        </w:rPr>
        <w:t xml:space="preserve"> </w:t>
      </w:r>
      <w:r w:rsidRPr="00E11305">
        <w:rPr>
          <w:sz w:val="48"/>
        </w:rPr>
        <w:t>cells.</w:t>
      </w:r>
    </w:p>
    <w:p w:rsidR="00996995" w:rsidRPr="00E11305" w:rsidRDefault="00E11305">
      <w:pPr>
        <w:spacing w:before="3"/>
        <w:ind w:left="845"/>
        <w:rPr>
          <w:sz w:val="48"/>
        </w:rPr>
      </w:pPr>
      <w:r w:rsidRPr="00E11305">
        <w:rPr>
          <w:noProof/>
          <w:lang w:bidi="ar-SA"/>
        </w:rPr>
        <w:drawing>
          <wp:anchor distT="0" distB="0" distL="0" distR="0" simplePos="0" relativeHeight="1096" behindDoc="0" locked="0" layoutInCell="1" allowOverlap="1" wp14:anchorId="0A7E01B8" wp14:editId="1F14B8C0">
            <wp:simplePos x="0" y="0"/>
            <wp:positionH relativeFrom="page">
              <wp:posOffset>520700</wp:posOffset>
            </wp:positionH>
            <wp:positionV relativeFrom="paragraph">
              <wp:posOffset>491440</wp:posOffset>
            </wp:positionV>
            <wp:extent cx="4953000" cy="315239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15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b/>
          <w:sz w:val="48"/>
          <w:u w:val="thick" w:color="FFFF00"/>
        </w:rPr>
        <w:t>Spermatogenesis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produces sperm cells.</w:t>
      </w:r>
    </w:p>
    <w:p w:rsidR="00996995" w:rsidRPr="00E11305" w:rsidRDefault="00996995">
      <w:pPr>
        <w:pStyle w:val="GvdeMetni"/>
        <w:spacing w:before="3"/>
        <w:rPr>
          <w:sz w:val="51"/>
        </w:rPr>
      </w:pPr>
    </w:p>
    <w:p w:rsidR="00996995" w:rsidRPr="00E11305" w:rsidRDefault="00E11305">
      <w:pPr>
        <w:pStyle w:val="GvdeMetni"/>
        <w:tabs>
          <w:tab w:val="left" w:pos="11842"/>
        </w:tabs>
        <w:spacing w:before="1" w:line="249" w:lineRule="auto"/>
        <w:ind w:left="8765" w:right="602"/>
      </w:pPr>
      <w:r w:rsidRPr="00E11305">
        <w:t>In both spermatogenesis and oogenesis the</w:t>
      </w:r>
      <w:r w:rsidRPr="00E11305">
        <w:rPr>
          <w:spacing w:val="-15"/>
        </w:rPr>
        <w:t xml:space="preserve"> </w:t>
      </w:r>
      <w:r w:rsidRPr="00E11305">
        <w:t>amount of genetic information in cells</w:t>
      </w:r>
      <w:r w:rsidRPr="00E11305">
        <w:rPr>
          <w:spacing w:val="-4"/>
        </w:rPr>
        <w:t xml:space="preserve"> </w:t>
      </w:r>
      <w:r w:rsidRPr="00E11305">
        <w:t>is</w:t>
      </w:r>
      <w:r w:rsidRPr="00E11305">
        <w:rPr>
          <w:spacing w:val="-4"/>
        </w:rPr>
        <w:t xml:space="preserve"> </w:t>
      </w:r>
      <w:r w:rsidRPr="00E11305">
        <w:t>halved.</w:t>
      </w:r>
      <w:r w:rsidRPr="00E11305">
        <w:tab/>
      </w:r>
      <w:proofErr w:type="spellStart"/>
      <w:r w:rsidRPr="00E11305">
        <w:t>Syngamy</w:t>
      </w:r>
      <w:proofErr w:type="spellEnd"/>
      <w:r w:rsidRPr="00E11305">
        <w:t xml:space="preserve"> restores the amount of genetic information to</w:t>
      </w:r>
      <w:r w:rsidRPr="00E11305">
        <w:rPr>
          <w:spacing w:val="-22"/>
        </w:rPr>
        <w:t xml:space="preserve"> </w:t>
      </w:r>
      <w:r w:rsidRPr="00E11305">
        <w:t>the normal</w:t>
      </w:r>
      <w:r w:rsidRPr="00E11305">
        <w:rPr>
          <w:spacing w:val="-2"/>
        </w:rPr>
        <w:t xml:space="preserve"> </w:t>
      </w:r>
      <w:r w:rsidRPr="00E11305">
        <w:t>amount.</w:t>
      </w:r>
    </w:p>
    <w:p w:rsidR="00996995" w:rsidRPr="00E11305" w:rsidRDefault="00E11305">
      <w:pPr>
        <w:spacing w:before="415"/>
        <w:ind w:right="1182"/>
        <w:jc w:val="right"/>
        <w:rPr>
          <w:sz w:val="28"/>
        </w:rPr>
      </w:pPr>
      <w:r w:rsidRPr="00E11305">
        <w:rPr>
          <w:w w:val="99"/>
          <w:sz w:val="28"/>
        </w:rPr>
        <w:t>2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5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164" style="position:absolute;left:0;text-align:left;margin-left:0;margin-top:0;width:718pt;height:538pt;z-index:-2540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Definitions:</w:t>
      </w:r>
    </w:p>
    <w:p w:rsidR="00996995" w:rsidRPr="00E11305" w:rsidRDefault="00E11305">
      <w:pPr>
        <w:pStyle w:val="ListeParagraf"/>
        <w:numPr>
          <w:ilvl w:val="0"/>
          <w:numId w:val="5"/>
        </w:numPr>
        <w:tabs>
          <w:tab w:val="left" w:pos="1134"/>
        </w:tabs>
        <w:rPr>
          <w:sz w:val="48"/>
        </w:rPr>
      </w:pPr>
      <w:r w:rsidRPr="00E11305">
        <w:rPr>
          <w:b/>
          <w:sz w:val="48"/>
          <w:u w:val="thick" w:color="FFFF00"/>
        </w:rPr>
        <w:t>diploid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- a cell with two complete copies of genetic</w:t>
      </w:r>
      <w:r w:rsidRPr="00E11305">
        <w:rPr>
          <w:spacing w:val="-33"/>
          <w:sz w:val="48"/>
        </w:rPr>
        <w:t xml:space="preserve"> </w:t>
      </w:r>
      <w:r w:rsidRPr="00E11305">
        <w:rPr>
          <w:sz w:val="48"/>
        </w:rPr>
        <w:t>information</w:t>
      </w:r>
    </w:p>
    <w:p w:rsidR="00996995" w:rsidRPr="00E11305" w:rsidRDefault="00E11305">
      <w:pPr>
        <w:pStyle w:val="ListeParagraf"/>
        <w:numPr>
          <w:ilvl w:val="0"/>
          <w:numId w:val="5"/>
        </w:numPr>
        <w:tabs>
          <w:tab w:val="left" w:pos="1134"/>
        </w:tabs>
        <w:spacing w:before="22"/>
        <w:rPr>
          <w:sz w:val="48"/>
        </w:rPr>
      </w:pPr>
      <w:r w:rsidRPr="00E11305">
        <w:rPr>
          <w:b/>
          <w:sz w:val="48"/>
          <w:u w:val="thick" w:color="FFFF00"/>
        </w:rPr>
        <w:t>haploid</w:t>
      </w:r>
      <w:r w:rsidRPr="00E11305">
        <w:rPr>
          <w:sz w:val="48"/>
        </w:rPr>
        <w:t>- a cell with one complete copy of genetic</w:t>
      </w:r>
      <w:r w:rsidRPr="00E11305">
        <w:rPr>
          <w:spacing w:val="-28"/>
          <w:sz w:val="48"/>
        </w:rPr>
        <w:t xml:space="preserve"> </w:t>
      </w:r>
      <w:r w:rsidRPr="00E11305">
        <w:rPr>
          <w:sz w:val="48"/>
        </w:rPr>
        <w:t>information</w:t>
      </w:r>
    </w:p>
    <w:p w:rsidR="00996995" w:rsidRPr="00E11305" w:rsidRDefault="00E11305">
      <w:pPr>
        <w:pStyle w:val="ListeParagraf"/>
        <w:numPr>
          <w:ilvl w:val="0"/>
          <w:numId w:val="5"/>
        </w:numPr>
        <w:tabs>
          <w:tab w:val="left" w:pos="1134"/>
        </w:tabs>
        <w:rPr>
          <w:sz w:val="48"/>
        </w:rPr>
      </w:pPr>
      <w:r w:rsidRPr="00E11305">
        <w:rPr>
          <w:b/>
          <w:sz w:val="48"/>
          <w:u w:val="thick" w:color="FFFF00"/>
        </w:rPr>
        <w:t>N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is the number of chromosomes of a haploid</w:t>
      </w:r>
      <w:r w:rsidRPr="00E11305">
        <w:rPr>
          <w:spacing w:val="-16"/>
          <w:sz w:val="48"/>
        </w:rPr>
        <w:t xml:space="preserve"> </w:t>
      </w:r>
      <w:r w:rsidRPr="00E11305">
        <w:rPr>
          <w:sz w:val="48"/>
        </w:rPr>
        <w:t>cell,</w:t>
      </w:r>
    </w:p>
    <w:p w:rsidR="00996995" w:rsidRPr="00E11305" w:rsidRDefault="00E11305">
      <w:pPr>
        <w:pStyle w:val="ListeParagraf"/>
        <w:numPr>
          <w:ilvl w:val="0"/>
          <w:numId w:val="5"/>
        </w:numPr>
        <w:tabs>
          <w:tab w:val="left" w:pos="1134"/>
        </w:tabs>
        <w:spacing w:before="24"/>
        <w:rPr>
          <w:sz w:val="48"/>
        </w:rPr>
      </w:pPr>
      <w:r w:rsidRPr="00E11305">
        <w:rPr>
          <w:b/>
          <w:sz w:val="48"/>
          <w:u w:val="thick" w:color="FFFF00"/>
        </w:rPr>
        <w:t>2N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is the number of chromosomes of a diploid</w:t>
      </w:r>
      <w:r w:rsidRPr="00E11305">
        <w:rPr>
          <w:spacing w:val="-16"/>
          <w:sz w:val="48"/>
        </w:rPr>
        <w:t xml:space="preserve"> </w:t>
      </w:r>
      <w:r w:rsidRPr="00E11305">
        <w:rPr>
          <w:sz w:val="48"/>
        </w:rPr>
        <w:t>cell.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16"/>
        </w:rPr>
      </w:pPr>
    </w:p>
    <w:p w:rsidR="00996995" w:rsidRPr="00E11305" w:rsidRDefault="00AF34C8">
      <w:pPr>
        <w:spacing w:before="88"/>
        <w:ind w:right="1182"/>
        <w:jc w:val="right"/>
        <w:rPr>
          <w:sz w:val="28"/>
        </w:rPr>
      </w:pPr>
      <w:r>
        <w:pict>
          <v:group id="_x0000_s1159" style="position:absolute;left:0;text-align:left;margin-left:53pt;margin-top:-281.65pt;width:480pt;height:305.55pt;z-index:1216;mso-position-horizontal-relative:page" coordorigin="1060,-5633" coordsize="9600,61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3" type="#_x0000_t75" style="position:absolute;left:1060;top:-5633;width:9600;height:6111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2" type="#_x0000_t202" style="position:absolute;left:5045;top:-4450;width:367;height:537" filled="f" stroked="f">
              <v:textbox inset="0,0,0,0">
                <w:txbxContent>
                  <w:p w:rsidR="00996995" w:rsidRDefault="00E11305">
                    <w:pPr>
                      <w:spacing w:line="536" w:lineRule="exact"/>
                      <w:rPr>
                        <w:rFonts w:ascii="Arial"/>
                        <w:sz w:val="48"/>
                      </w:rPr>
                    </w:pPr>
                    <w:r>
                      <w:rPr>
                        <w:rFonts w:ascii="Arial"/>
                        <w:sz w:val="48"/>
                      </w:rPr>
                      <w:t>N</w:t>
                    </w:r>
                  </w:p>
                </w:txbxContent>
              </v:textbox>
            </v:shape>
            <v:shape id="_x0000_s1161" type="#_x0000_t202" style="position:absolute;left:3965;top:-370;width:367;height:537" filled="f" stroked="f">
              <v:textbox inset="0,0,0,0">
                <w:txbxContent>
                  <w:p w:rsidR="00996995" w:rsidRDefault="00E11305">
                    <w:pPr>
                      <w:spacing w:line="536" w:lineRule="exact"/>
                      <w:rPr>
                        <w:rFonts w:ascii="Arial"/>
                        <w:sz w:val="48"/>
                      </w:rPr>
                    </w:pPr>
                    <w:r>
                      <w:rPr>
                        <w:rFonts w:ascii="Arial"/>
                        <w:sz w:val="48"/>
                      </w:rPr>
                      <w:t>N</w:t>
                    </w:r>
                  </w:p>
                </w:txbxContent>
              </v:textbox>
            </v:shape>
            <v:shape id="_x0000_s1160" type="#_x0000_t202" style="position:absolute;left:8645;top:-850;width:635;height:537" filled="f" stroked="f">
              <v:textbox inset="0,0,0,0">
                <w:txbxContent>
                  <w:p w:rsidR="00996995" w:rsidRDefault="00E11305">
                    <w:pPr>
                      <w:spacing w:line="536" w:lineRule="exact"/>
                      <w:rPr>
                        <w:rFonts w:ascii="Arial"/>
                        <w:sz w:val="48"/>
                      </w:rPr>
                    </w:pPr>
                    <w:r>
                      <w:rPr>
                        <w:rFonts w:ascii="Arial"/>
                        <w:sz w:val="48"/>
                      </w:rPr>
                      <w:t>2N</w:t>
                    </w:r>
                  </w:p>
                </w:txbxContent>
              </v:textbox>
            </v:shape>
            <w10:wrap anchorx="page"/>
          </v:group>
        </w:pict>
      </w:r>
      <w:r w:rsidR="00E11305" w:rsidRPr="00E11305">
        <w:rPr>
          <w:w w:val="99"/>
          <w:sz w:val="28"/>
        </w:rPr>
        <w:t>3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96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tabs>
          <w:tab w:val="left" w:pos="1870"/>
        </w:tabs>
        <w:spacing w:before="67" w:line="249" w:lineRule="auto"/>
        <w:ind w:left="845" w:right="1331"/>
      </w:pPr>
      <w:r>
        <w:lastRenderedPageBreak/>
        <w:pict>
          <v:rect id="_x0000_s1158" style="position:absolute;left:0;text-align:left;margin-left:0;margin-top:0;width:718pt;height:538pt;z-index:-2528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Most eukaryotes are diploid (2N) and their gametes are</w:t>
      </w:r>
      <w:r w:rsidR="00E11305" w:rsidRPr="00E11305">
        <w:rPr>
          <w:spacing w:val="-41"/>
        </w:rPr>
        <w:t xml:space="preserve"> </w:t>
      </w:r>
      <w:r w:rsidR="00E11305" w:rsidRPr="00E11305">
        <w:t>haploid (N).</w:t>
      </w:r>
      <w:r w:rsidR="00E11305" w:rsidRPr="00E11305">
        <w:tab/>
        <w:t>Gametogenesis makes haploid cells from diploid</w:t>
      </w:r>
      <w:r w:rsidR="00E11305" w:rsidRPr="00E11305">
        <w:rPr>
          <w:spacing w:val="-27"/>
        </w:rPr>
        <w:t xml:space="preserve"> </w:t>
      </w:r>
      <w:r w:rsidR="00E11305" w:rsidRPr="00E11305">
        <w:t>cells:</w:t>
      </w:r>
    </w:p>
    <w:p w:rsidR="00996995" w:rsidRPr="00E11305" w:rsidRDefault="00E11305">
      <w:pPr>
        <w:pStyle w:val="GvdeMetni"/>
        <w:spacing w:line="566" w:lineRule="exact"/>
        <w:ind w:left="5905" w:right="5888"/>
        <w:jc w:val="center"/>
      </w:pPr>
      <w:r w:rsidRPr="00E11305">
        <w:t xml:space="preserve">2N </w:t>
      </w:r>
      <w:r w:rsidRPr="00E11305">
        <w:rPr>
          <w:rFonts w:ascii="Symbol" w:hAnsi="Symbol"/>
        </w:rPr>
        <w:t></w:t>
      </w:r>
      <w:r w:rsidRPr="00E11305">
        <w:t xml:space="preserve"> N</w:t>
      </w:r>
    </w:p>
    <w:p w:rsidR="00996995" w:rsidRPr="00E11305" w:rsidRDefault="00E11305">
      <w:pPr>
        <w:pStyle w:val="GvdeMetni"/>
        <w:spacing w:before="10" w:line="552" w:lineRule="exact"/>
        <w:ind w:left="845"/>
      </w:pPr>
      <w:proofErr w:type="spellStart"/>
      <w:r w:rsidRPr="00E11305">
        <w:t>Syngamy</w:t>
      </w:r>
      <w:proofErr w:type="spellEnd"/>
      <w:r w:rsidRPr="00E11305">
        <w:t xml:space="preserve"> combines two haploid cells to make a diploid cell:</w:t>
      </w:r>
    </w:p>
    <w:p w:rsidR="00996995" w:rsidRPr="00E11305" w:rsidRDefault="00E11305">
      <w:pPr>
        <w:pStyle w:val="GvdeMetni"/>
        <w:spacing w:line="588" w:lineRule="exact"/>
        <w:ind w:left="5906" w:right="5888"/>
        <w:jc w:val="center"/>
      </w:pPr>
      <w:r w:rsidRPr="00E11305">
        <w:t xml:space="preserve">N + N </w:t>
      </w:r>
      <w:r w:rsidRPr="00E11305">
        <w:rPr>
          <w:rFonts w:ascii="Symbol" w:hAnsi="Symbol"/>
        </w:rPr>
        <w:t></w:t>
      </w:r>
      <w:r w:rsidRPr="00E11305">
        <w:t xml:space="preserve"> 2N</w:t>
      </w:r>
    </w:p>
    <w:p w:rsidR="00996995" w:rsidRPr="00E11305" w:rsidRDefault="00996995">
      <w:pPr>
        <w:pStyle w:val="GvdeMetni"/>
        <w:spacing w:before="4"/>
        <w:rPr>
          <w:sz w:val="15"/>
        </w:rPr>
      </w:pPr>
    </w:p>
    <w:p w:rsidR="00996995" w:rsidRPr="00E11305" w:rsidRDefault="00E11305">
      <w:pPr>
        <w:pStyle w:val="GvdeMetni"/>
        <w:tabs>
          <w:tab w:val="left" w:pos="10670"/>
        </w:tabs>
        <w:spacing w:before="80" w:line="249" w:lineRule="auto"/>
        <w:ind w:left="8525" w:right="845"/>
      </w:pPr>
      <w:r w:rsidRPr="00E11305">
        <w:rPr>
          <w:noProof/>
          <w:lang w:bidi="ar-SA"/>
        </w:rPr>
        <w:drawing>
          <wp:anchor distT="0" distB="0" distL="0" distR="0" simplePos="0" relativeHeight="1264" behindDoc="0" locked="0" layoutInCell="1" allowOverlap="1" wp14:anchorId="79006D78" wp14:editId="20749EFD">
            <wp:simplePos x="0" y="0"/>
            <wp:positionH relativeFrom="page">
              <wp:posOffset>520700</wp:posOffset>
            </wp:positionH>
            <wp:positionV relativeFrom="paragraph">
              <wp:posOffset>-61642</wp:posOffset>
            </wp:positionV>
            <wp:extent cx="4696205" cy="433577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6205" cy="433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>The new diploid organism commonly goes through many mitoses to become a large multicellular diploid organism.</w:t>
      </w:r>
      <w:r w:rsidRPr="00E11305">
        <w:tab/>
        <w:t>A few cells of that organism are</w:t>
      </w:r>
      <w:r w:rsidRPr="00E11305">
        <w:rPr>
          <w:spacing w:val="-21"/>
        </w:rPr>
        <w:t xml:space="preserve"> </w:t>
      </w:r>
      <w:r w:rsidRPr="00E11305">
        <w:t>devoted to producing egg cells or sperm cells for the sexual reproduction.</w:t>
      </w:r>
    </w:p>
    <w:p w:rsidR="00996995" w:rsidRPr="00E11305" w:rsidRDefault="00996995">
      <w:pPr>
        <w:pStyle w:val="GvdeMetni"/>
        <w:spacing w:before="4"/>
        <w:rPr>
          <w:sz w:val="14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9"/>
          <w:sz w:val="28"/>
        </w:rPr>
        <w:t>4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72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157" style="position:absolute;left:0;text-align:left;margin-left:0;margin-top:0;width:718pt;height:538pt;z-index:-25240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In Humans:</w:t>
      </w:r>
    </w:p>
    <w:p w:rsidR="00996995" w:rsidRPr="00E11305" w:rsidRDefault="00E11305">
      <w:pPr>
        <w:pStyle w:val="GvdeMetni"/>
        <w:tabs>
          <w:tab w:val="left" w:pos="3101"/>
          <w:tab w:val="left" w:pos="8177"/>
          <w:tab w:val="left" w:pos="11955"/>
        </w:tabs>
        <w:spacing w:before="138" w:line="249" w:lineRule="auto"/>
        <w:ind w:left="845" w:right="1269"/>
      </w:pPr>
      <w:r w:rsidRPr="00E11305">
        <w:t>Most cells are diploid with 46 chromosomes in their nucleus (2N</w:t>
      </w:r>
      <w:r w:rsidRPr="00E11305">
        <w:rPr>
          <w:spacing w:val="-3"/>
        </w:rPr>
        <w:t xml:space="preserve"> </w:t>
      </w:r>
      <w:r w:rsidRPr="00E11305">
        <w:t>=46).</w:t>
      </w:r>
      <w:r w:rsidRPr="00E11305">
        <w:tab/>
        <w:t>23 chromosomes came from the mother and were contained in the haploid</w:t>
      </w:r>
      <w:r w:rsidRPr="00E11305">
        <w:rPr>
          <w:spacing w:val="-18"/>
        </w:rPr>
        <w:t xml:space="preserve"> </w:t>
      </w:r>
      <w:r w:rsidRPr="00E11305">
        <w:t>egg</w:t>
      </w:r>
      <w:r w:rsidRPr="00E11305">
        <w:rPr>
          <w:spacing w:val="-5"/>
        </w:rPr>
        <w:t xml:space="preserve"> </w:t>
      </w:r>
      <w:r w:rsidRPr="00E11305">
        <w:t>(N=23).</w:t>
      </w:r>
      <w:r w:rsidRPr="00E11305">
        <w:tab/>
        <w:t>23 chromosomes came from the father and were contained in the</w:t>
      </w:r>
      <w:r w:rsidRPr="00E11305">
        <w:rPr>
          <w:spacing w:val="-34"/>
        </w:rPr>
        <w:t xml:space="preserve"> </w:t>
      </w:r>
      <w:r w:rsidRPr="00E11305">
        <w:t>sperm</w:t>
      </w:r>
      <w:r w:rsidRPr="00E11305">
        <w:rPr>
          <w:spacing w:val="-4"/>
        </w:rPr>
        <w:t xml:space="preserve"> </w:t>
      </w:r>
      <w:r w:rsidRPr="00E11305">
        <w:t>(N=23).</w:t>
      </w:r>
      <w:r w:rsidRPr="00E11305">
        <w:tab/>
        <w:t>The newly fertilized egg, the zygote, has 46 chromosomes</w:t>
      </w:r>
      <w:r w:rsidRPr="00E11305">
        <w:rPr>
          <w:spacing w:val="-28"/>
        </w:rPr>
        <w:t xml:space="preserve"> </w:t>
      </w:r>
      <w:r w:rsidRPr="00E11305">
        <w:t>(2N=46).</w:t>
      </w:r>
    </w:p>
    <w:p w:rsidR="00996995" w:rsidRPr="00E11305" w:rsidRDefault="00E11305">
      <w:pPr>
        <w:pStyle w:val="GvdeMetni"/>
        <w:tabs>
          <w:tab w:val="left" w:pos="11915"/>
        </w:tabs>
        <w:spacing w:before="120" w:line="249" w:lineRule="auto"/>
        <w:ind w:left="845" w:right="1481"/>
      </w:pPr>
      <w:r w:rsidRPr="00E11305">
        <w:t>The two sets of chromosomes from the mother and the father look exactly the same (with one exception that will be</w:t>
      </w:r>
      <w:r w:rsidRPr="00E11305">
        <w:rPr>
          <w:spacing w:val="-51"/>
        </w:rPr>
        <w:t xml:space="preserve"> </w:t>
      </w:r>
      <w:r w:rsidRPr="00E11305">
        <w:t>covered later), and each set has the same types of genes</w:t>
      </w:r>
      <w:r w:rsidRPr="00E11305">
        <w:rPr>
          <w:spacing w:val="-36"/>
        </w:rPr>
        <w:t xml:space="preserve"> </w:t>
      </w:r>
      <w:r w:rsidRPr="00E11305">
        <w:t>on</w:t>
      </w:r>
      <w:r w:rsidRPr="00E11305">
        <w:rPr>
          <w:spacing w:val="-4"/>
        </w:rPr>
        <w:t xml:space="preserve"> </w:t>
      </w:r>
      <w:r w:rsidRPr="00E11305">
        <w:t>them.</w:t>
      </w:r>
      <w:r w:rsidRPr="00E11305">
        <w:tab/>
        <w:t>The genes from the mother and father are often slightly different, different varieties of the same</w:t>
      </w:r>
      <w:r w:rsidRPr="00E11305">
        <w:rPr>
          <w:spacing w:val="-8"/>
        </w:rPr>
        <w:t xml:space="preserve"> </w:t>
      </w:r>
      <w:r w:rsidRPr="00E11305">
        <w:t>gene.</w:t>
      </w:r>
    </w:p>
    <w:p w:rsidR="00996995" w:rsidRPr="00E11305" w:rsidRDefault="00AF34C8">
      <w:pPr>
        <w:pStyle w:val="GvdeMetni"/>
        <w:tabs>
          <w:tab w:val="left" w:pos="10502"/>
        </w:tabs>
        <w:spacing w:before="119" w:line="249" w:lineRule="auto"/>
        <w:ind w:left="845" w:right="1204"/>
      </w:pPr>
      <w:r>
        <w:pict>
          <v:shape id="_x0000_s1156" type="#_x0000_t202" style="position:absolute;left:0;text-align:left;margin-left:650.8pt;margin-top:140.75pt;width:7pt;height:15.5pt;z-index:-25216;mso-position-horizontal-relative:page" filled="f" stroked="f">
            <v:textbox inset="0,0,0,0">
              <w:txbxContent>
                <w:p w:rsidR="00996995" w:rsidRDefault="00E11305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FFFF00"/>
                      <w:w w:val="99"/>
                      <w:sz w:val="28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E11305" w:rsidRPr="00E11305">
        <w:t>If the chromosomes are numbered 1 through 23 in the set that came from the mother, there will be a corresponding chromosome in the set that came from</w:t>
      </w:r>
      <w:r w:rsidR="00E11305" w:rsidRPr="00E11305">
        <w:rPr>
          <w:spacing w:val="-29"/>
        </w:rPr>
        <w:t xml:space="preserve"> </w:t>
      </w:r>
      <w:r w:rsidR="00E11305" w:rsidRPr="00E11305">
        <w:t>the</w:t>
      </w:r>
      <w:r w:rsidR="00E11305" w:rsidRPr="00E11305">
        <w:rPr>
          <w:spacing w:val="-4"/>
        </w:rPr>
        <w:t xml:space="preserve"> </w:t>
      </w:r>
      <w:r w:rsidR="00E11305" w:rsidRPr="00E11305">
        <w:t>father.</w:t>
      </w:r>
      <w:r w:rsidR="00E11305" w:rsidRPr="00E11305">
        <w:tab/>
        <w:t xml:space="preserve">Chromosome number 1 in the mother’s set and chromosome number 1 in the father’s set are called </w:t>
      </w:r>
      <w:r w:rsidR="00E11305" w:rsidRPr="00E11305">
        <w:rPr>
          <w:b/>
          <w:u w:val="thick" w:color="FFFF00"/>
        </w:rPr>
        <w:t>homologous chromosomes</w:t>
      </w:r>
      <w:r w:rsidR="00E11305" w:rsidRPr="00E11305">
        <w:rPr>
          <w:b/>
        </w:rPr>
        <w:t xml:space="preserve"> </w:t>
      </w:r>
      <w:r w:rsidR="00E11305" w:rsidRPr="00E11305">
        <w:t>or</w:t>
      </w:r>
      <w:r w:rsidR="00E11305" w:rsidRPr="00E11305">
        <w:rPr>
          <w:spacing w:val="-34"/>
        </w:rPr>
        <w:t xml:space="preserve"> </w:t>
      </w:r>
      <w:r w:rsidR="00E11305" w:rsidRPr="00E11305">
        <w:rPr>
          <w:b/>
          <w:u w:val="thick" w:color="FFFF00"/>
        </w:rPr>
        <w:t>homologs</w:t>
      </w:r>
      <w:r w:rsidR="00E11305" w:rsidRPr="00E11305">
        <w:t>.</w:t>
      </w:r>
    </w:p>
    <w:p w:rsidR="00996995" w:rsidRPr="00E11305" w:rsidRDefault="00996995">
      <w:pPr>
        <w:spacing w:line="249" w:lineRule="auto"/>
        <w:sectPr w:rsidR="00996995" w:rsidRPr="00E11305">
          <w:pgSz w:w="14360" w:h="10760" w:orient="landscape"/>
          <w:pgMar w:top="48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49" w:lineRule="auto"/>
        <w:ind w:left="845" w:right="2184"/>
      </w:pPr>
      <w:r>
        <w:lastRenderedPageBreak/>
        <w:pict>
          <v:rect id="_x0000_s1155" style="position:absolute;left:0;text-align:left;margin-left:0;margin-top:0;width:718pt;height:538pt;z-index:-25192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 xml:space="preserve">The process that arranges and assorts chromosomes during gamete formation is called </w:t>
      </w:r>
      <w:r w:rsidR="00E11305" w:rsidRPr="00E11305">
        <w:rPr>
          <w:b/>
          <w:u w:val="thick" w:color="FFFF00"/>
        </w:rPr>
        <w:t>meiosis</w:t>
      </w:r>
      <w:r w:rsidR="00E11305" w:rsidRPr="00E11305">
        <w:t>.</w:t>
      </w:r>
    </w:p>
    <w:p w:rsidR="00996995" w:rsidRPr="00E11305" w:rsidRDefault="00E11305">
      <w:pPr>
        <w:pStyle w:val="GvdeMetni"/>
        <w:spacing w:before="289"/>
        <w:ind w:left="845"/>
      </w:pPr>
      <w:r w:rsidRPr="00E11305">
        <w:t>Meiosis has two purposes:</w:t>
      </w:r>
    </w:p>
    <w:p w:rsidR="00996995" w:rsidRPr="00E11305" w:rsidRDefault="00E11305">
      <w:pPr>
        <w:pStyle w:val="ListeParagraf"/>
        <w:numPr>
          <w:ilvl w:val="0"/>
          <w:numId w:val="4"/>
        </w:numPr>
        <w:tabs>
          <w:tab w:val="left" w:pos="1444"/>
          <w:tab w:val="left" w:pos="1445"/>
        </w:tabs>
        <w:ind w:hanging="599"/>
        <w:rPr>
          <w:sz w:val="48"/>
        </w:rPr>
      </w:pPr>
      <w:r w:rsidRPr="00E11305">
        <w:rPr>
          <w:sz w:val="48"/>
        </w:rPr>
        <w:t>To produce haploid cells from diploid</w:t>
      </w:r>
      <w:r w:rsidRPr="00E11305">
        <w:rPr>
          <w:spacing w:val="-11"/>
          <w:sz w:val="48"/>
        </w:rPr>
        <w:t xml:space="preserve"> </w:t>
      </w:r>
      <w:r w:rsidRPr="00E11305">
        <w:rPr>
          <w:sz w:val="48"/>
        </w:rPr>
        <w:t>cells</w:t>
      </w:r>
    </w:p>
    <w:p w:rsidR="00996995" w:rsidRPr="00E11305" w:rsidRDefault="00E11305">
      <w:pPr>
        <w:pStyle w:val="ListeParagraf"/>
        <w:numPr>
          <w:ilvl w:val="0"/>
          <w:numId w:val="4"/>
        </w:numPr>
        <w:tabs>
          <w:tab w:val="left" w:pos="1444"/>
          <w:tab w:val="left" w:pos="1445"/>
        </w:tabs>
        <w:ind w:hanging="599"/>
        <w:rPr>
          <w:sz w:val="48"/>
        </w:rPr>
      </w:pPr>
      <w:r w:rsidRPr="00E11305">
        <w:rPr>
          <w:sz w:val="48"/>
        </w:rPr>
        <w:t>To produce genetically diverse</w:t>
      </w:r>
      <w:r w:rsidRPr="00E11305">
        <w:rPr>
          <w:spacing w:val="-7"/>
          <w:sz w:val="48"/>
        </w:rPr>
        <w:t xml:space="preserve"> </w:t>
      </w:r>
      <w:r w:rsidRPr="00E11305">
        <w:rPr>
          <w:sz w:val="48"/>
        </w:rPr>
        <w:t>cells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E11305">
      <w:pPr>
        <w:pStyle w:val="GvdeMetni"/>
        <w:tabs>
          <w:tab w:val="left" w:pos="8493"/>
        </w:tabs>
        <w:spacing w:line="249" w:lineRule="auto"/>
        <w:ind w:left="845" w:right="967"/>
      </w:pPr>
      <w:r w:rsidRPr="00E11305">
        <w:t>Meiosis has consists of 2 rounds of chromosome organization and division, Meiosis I and</w:t>
      </w:r>
      <w:r w:rsidRPr="00E11305">
        <w:rPr>
          <w:spacing w:val="-17"/>
        </w:rPr>
        <w:t xml:space="preserve"> </w:t>
      </w:r>
      <w:r w:rsidRPr="00E11305">
        <w:t>Meiosis</w:t>
      </w:r>
      <w:r w:rsidRPr="00E11305">
        <w:rPr>
          <w:spacing w:val="-4"/>
        </w:rPr>
        <w:t xml:space="preserve"> </w:t>
      </w:r>
      <w:r w:rsidRPr="00E11305">
        <w:t>II.</w:t>
      </w:r>
      <w:r w:rsidRPr="00E11305">
        <w:tab/>
        <w:t>Each has 4 named</w:t>
      </w:r>
      <w:r w:rsidRPr="00E11305">
        <w:rPr>
          <w:spacing w:val="-14"/>
        </w:rPr>
        <w:t xml:space="preserve"> </w:t>
      </w:r>
      <w:r w:rsidRPr="00E11305">
        <w:t>phases</w:t>
      </w:r>
    </w:p>
    <w:p w:rsidR="00996995" w:rsidRPr="00E11305" w:rsidRDefault="00E11305">
      <w:pPr>
        <w:pStyle w:val="GvdeMetni"/>
        <w:spacing w:before="2" w:line="249" w:lineRule="auto"/>
        <w:ind w:left="845"/>
      </w:pPr>
      <w:r w:rsidRPr="00E11305">
        <w:t xml:space="preserve">- </w:t>
      </w:r>
      <w:proofErr w:type="gramStart"/>
      <w:r w:rsidRPr="00E11305">
        <w:t>with</w:t>
      </w:r>
      <w:proofErr w:type="gramEnd"/>
      <w:r w:rsidRPr="00E11305">
        <w:t xml:space="preserve"> names identical to those of mitosis - but there are some important differences between meiosis and mitosis.</w:t>
      </w:r>
    </w:p>
    <w:p w:rsidR="00996995" w:rsidRPr="00E11305" w:rsidRDefault="00996995">
      <w:pPr>
        <w:pStyle w:val="GvdeMetni"/>
        <w:spacing w:before="1"/>
        <w:rPr>
          <w:sz w:val="49"/>
        </w:rPr>
      </w:pPr>
    </w:p>
    <w:p w:rsidR="00996995" w:rsidRPr="00E11305" w:rsidRDefault="00E11305">
      <w:pPr>
        <w:pStyle w:val="GvdeMetni"/>
        <w:spacing w:line="249" w:lineRule="auto"/>
        <w:ind w:left="965" w:right="1505"/>
      </w:pPr>
      <w:r w:rsidRPr="00E11305">
        <w:t>Meiosis I consists of prophase I, metaphase I, anaphase I, and telophase I.</w:t>
      </w:r>
    </w:p>
    <w:p w:rsidR="00996995" w:rsidRPr="00E11305" w:rsidRDefault="00E11305">
      <w:pPr>
        <w:pStyle w:val="GvdeMetni"/>
        <w:spacing w:before="290" w:line="249" w:lineRule="auto"/>
        <w:ind w:left="965" w:right="865"/>
      </w:pPr>
      <w:r w:rsidRPr="00E11305">
        <w:t>Meiosis II consists of prophase II, metaphase II, anaphase II, and telophase II.</w:t>
      </w:r>
    </w:p>
    <w:p w:rsidR="00996995" w:rsidRPr="00E11305" w:rsidRDefault="00E11305">
      <w:pPr>
        <w:spacing w:before="168"/>
        <w:ind w:right="1182"/>
        <w:jc w:val="right"/>
        <w:rPr>
          <w:sz w:val="28"/>
        </w:rPr>
      </w:pPr>
      <w:r w:rsidRPr="00E11305">
        <w:rPr>
          <w:w w:val="99"/>
          <w:sz w:val="28"/>
        </w:rPr>
        <w:t>6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48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49" w:lineRule="auto"/>
        <w:ind w:left="845"/>
      </w:pPr>
      <w:r>
        <w:lastRenderedPageBreak/>
        <w:pict>
          <v:rect id="_x0000_s1154" style="position:absolute;left:0;text-align:left;margin-left:0;margin-top:0;width:718pt;height:538pt;z-index:-2516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Before meiosis begins, all DNA is replicated, in an S phase. Chromosomes begin meiosis in a replicated state.</w:t>
      </w:r>
    </w:p>
    <w:p w:rsidR="00996995" w:rsidRPr="00E11305" w:rsidRDefault="00E11305">
      <w:pPr>
        <w:pStyle w:val="GvdeMetni"/>
        <w:spacing w:before="172" w:line="276" w:lineRule="auto"/>
        <w:ind w:left="845" w:right="11302"/>
      </w:pPr>
      <w:r w:rsidRPr="00E11305">
        <w:rPr>
          <w:noProof/>
          <w:lang w:bidi="ar-SA"/>
        </w:rPr>
        <w:drawing>
          <wp:anchor distT="0" distB="0" distL="0" distR="0" simplePos="0" relativeHeight="1384" behindDoc="0" locked="0" layoutInCell="1" allowOverlap="1" wp14:anchorId="35041645" wp14:editId="78D71E0B">
            <wp:simplePos x="0" y="0"/>
            <wp:positionH relativeFrom="page">
              <wp:posOffset>4940300</wp:posOffset>
            </wp:positionH>
            <wp:positionV relativeFrom="paragraph">
              <wp:posOffset>130127</wp:posOffset>
            </wp:positionV>
            <wp:extent cx="3858005" cy="401040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005" cy="401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>Meiosis I Prophase I:</w:t>
      </w:r>
    </w:p>
    <w:p w:rsidR="00996995" w:rsidRPr="00E11305" w:rsidRDefault="00E11305">
      <w:pPr>
        <w:pStyle w:val="GvdeMetni"/>
        <w:spacing w:line="249" w:lineRule="auto"/>
        <w:ind w:left="1555" w:right="7148" w:hanging="356"/>
      </w:pPr>
      <w:r w:rsidRPr="00E11305">
        <w:t xml:space="preserve">Homologous chromosomes pair along their entire length. This is called </w:t>
      </w:r>
      <w:r w:rsidRPr="00E11305">
        <w:rPr>
          <w:b/>
          <w:u w:val="thick" w:color="FFFF00"/>
        </w:rPr>
        <w:t>synapsis</w:t>
      </w:r>
      <w:r w:rsidRPr="00E11305">
        <w:t>.</w:t>
      </w:r>
    </w:p>
    <w:p w:rsidR="00996995" w:rsidRPr="00E11305" w:rsidRDefault="00E11305">
      <w:pPr>
        <w:pStyle w:val="GvdeMetni"/>
        <w:spacing w:before="55" w:line="276" w:lineRule="auto"/>
        <w:ind w:left="1200" w:right="6936"/>
      </w:pPr>
      <w:r w:rsidRPr="00E11305">
        <w:t>Chromosomes condense Nuclear membrane</w:t>
      </w:r>
      <w:r w:rsidRPr="00E11305">
        <w:rPr>
          <w:spacing w:val="-26"/>
        </w:rPr>
        <w:t xml:space="preserve"> </w:t>
      </w:r>
      <w:r w:rsidRPr="00E11305">
        <w:t>disintegrates Spindle fibers</w:t>
      </w:r>
      <w:r w:rsidRPr="00E11305">
        <w:rPr>
          <w:spacing w:val="-4"/>
        </w:rPr>
        <w:t xml:space="preserve"> </w:t>
      </w:r>
      <w:r w:rsidRPr="00E11305">
        <w:t>form</w:t>
      </w:r>
    </w:p>
    <w:p w:rsidR="00996995" w:rsidRPr="00E11305" w:rsidRDefault="00E11305">
      <w:pPr>
        <w:pStyle w:val="GvdeMetni"/>
        <w:spacing w:line="249" w:lineRule="auto"/>
        <w:ind w:left="1555" w:right="7148" w:hanging="356"/>
      </w:pPr>
      <w:r w:rsidRPr="00E11305">
        <w:t>Spindle fibers attach to each centromere of a homologous pair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4"/>
        <w:rPr>
          <w:sz w:val="19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9"/>
          <w:sz w:val="28"/>
        </w:rPr>
        <w:t>7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4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rPr>
          <w:sz w:val="11"/>
        </w:rPr>
      </w:pPr>
      <w:r>
        <w:lastRenderedPageBreak/>
        <w:pict>
          <v:rect id="_x0000_s1153" style="position:absolute;margin-left:0;margin-top:0;width:718pt;height:538pt;z-index:-25120;mso-position-horizontal-relative:page;mso-position-vertical-relative:page" filled="f" fillcolor="#00c" stroked="f">
            <w10:wrap anchorx="page" anchory="page"/>
          </v:rect>
        </w:pict>
      </w:r>
      <w:r>
        <w:pict>
          <v:group id="_x0000_s1150" style="position:absolute;margin-left:239pt;margin-top:29pt;width:410.3pt;height:498pt;z-index:-25096;mso-position-horizontal-relative:page;mso-position-vertical-relative:page" coordorigin="4780,580" coordsize="8206,9960">
            <v:shape id="_x0000_s1152" type="#_x0000_t75" style="position:absolute;left:5620;top:580;width:7366;height:7290">
              <v:imagedata r:id="rId11" o:title=""/>
            </v:shape>
            <v:shape id="_x0000_s1151" type="#_x0000_t75" style="position:absolute;left:4780;top:6940;width:2253;height:3600">
              <v:imagedata r:id="rId12" o:title=""/>
            </v:shape>
            <w10:wrap anchorx="page" anchory="page"/>
          </v:group>
        </w:pict>
      </w:r>
    </w:p>
    <w:p w:rsidR="00996995" w:rsidRPr="00E11305" w:rsidRDefault="00E11305">
      <w:pPr>
        <w:pStyle w:val="GvdeMetni"/>
        <w:spacing w:before="80" w:line="249" w:lineRule="auto"/>
        <w:ind w:left="485" w:right="9409"/>
      </w:pPr>
      <w:r w:rsidRPr="00E11305">
        <w:t>Pairing of homologues serves two purposes</w:t>
      </w:r>
    </w:p>
    <w:p w:rsidR="00996995" w:rsidRPr="00E11305" w:rsidRDefault="00E11305">
      <w:pPr>
        <w:pStyle w:val="ListeParagraf"/>
        <w:numPr>
          <w:ilvl w:val="0"/>
          <w:numId w:val="3"/>
        </w:numPr>
        <w:tabs>
          <w:tab w:val="left" w:pos="1084"/>
          <w:tab w:val="left" w:pos="1085"/>
        </w:tabs>
        <w:spacing w:before="290" w:line="249" w:lineRule="auto"/>
        <w:ind w:right="9932" w:firstLine="0"/>
        <w:rPr>
          <w:b/>
          <w:sz w:val="48"/>
        </w:rPr>
      </w:pPr>
      <w:r w:rsidRPr="00E11305">
        <w:rPr>
          <w:sz w:val="48"/>
        </w:rPr>
        <w:t xml:space="preserve">It prepares the chromosomes for </w:t>
      </w:r>
      <w:r w:rsidRPr="00E11305">
        <w:rPr>
          <w:spacing w:val="-8"/>
          <w:sz w:val="48"/>
        </w:rPr>
        <w:t xml:space="preserve">an </w:t>
      </w:r>
      <w:r w:rsidRPr="00E11305">
        <w:rPr>
          <w:sz w:val="48"/>
        </w:rPr>
        <w:t>exchange called</w:t>
      </w:r>
      <w:r w:rsidRPr="00E11305">
        <w:rPr>
          <w:sz w:val="48"/>
          <w:u w:val="thick" w:color="FFFF00"/>
        </w:rPr>
        <w:t xml:space="preserve"> </w:t>
      </w:r>
      <w:r w:rsidRPr="00E11305">
        <w:rPr>
          <w:b/>
          <w:sz w:val="48"/>
          <w:u w:val="thick" w:color="FFFF00"/>
        </w:rPr>
        <w:t>crossing-over</w:t>
      </w:r>
    </w:p>
    <w:p w:rsidR="00996995" w:rsidRPr="00E11305" w:rsidRDefault="00E11305">
      <w:pPr>
        <w:pStyle w:val="ListeParagraf"/>
        <w:numPr>
          <w:ilvl w:val="0"/>
          <w:numId w:val="3"/>
        </w:numPr>
        <w:tabs>
          <w:tab w:val="left" w:pos="1084"/>
          <w:tab w:val="left" w:pos="1085"/>
        </w:tabs>
        <w:spacing w:before="291" w:line="249" w:lineRule="auto"/>
        <w:ind w:right="9285" w:firstLine="0"/>
        <w:rPr>
          <w:sz w:val="48"/>
        </w:rPr>
      </w:pPr>
      <w:r w:rsidRPr="00E11305">
        <w:rPr>
          <w:sz w:val="48"/>
        </w:rPr>
        <w:t>It ensures that homologues will be pulled to opposite</w:t>
      </w:r>
      <w:r w:rsidRPr="00E11305">
        <w:rPr>
          <w:spacing w:val="-21"/>
          <w:sz w:val="48"/>
        </w:rPr>
        <w:t xml:space="preserve"> </w:t>
      </w:r>
      <w:r w:rsidRPr="00E11305">
        <w:rPr>
          <w:sz w:val="48"/>
        </w:rPr>
        <w:t>poles later in Anaphase</w:t>
      </w:r>
      <w:r w:rsidRPr="00E11305">
        <w:rPr>
          <w:spacing w:val="-7"/>
          <w:sz w:val="48"/>
        </w:rPr>
        <w:t xml:space="preserve"> </w:t>
      </w:r>
      <w:r w:rsidRPr="00E11305">
        <w:rPr>
          <w:sz w:val="48"/>
        </w:rPr>
        <w:t>I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63"/>
        <w:ind w:right="1182"/>
        <w:jc w:val="right"/>
        <w:rPr>
          <w:sz w:val="28"/>
        </w:rPr>
      </w:pPr>
      <w:r w:rsidRPr="00E11305">
        <w:rPr>
          <w:w w:val="99"/>
          <w:sz w:val="28"/>
        </w:rPr>
        <w:t>8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58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147" w:line="249" w:lineRule="auto"/>
        <w:ind w:left="605" w:right="9409"/>
      </w:pPr>
      <w:r>
        <w:lastRenderedPageBreak/>
        <w:pict>
          <v:rect id="_x0000_s1149" style="position:absolute;left:0;text-align:left;margin-left:0;margin-top:0;width:718pt;height:538pt;z-index:-25072;mso-position-horizontal-relative:page;mso-position-vertical-relative:page" filled="f" fillcolor="#00c" stroked="f">
            <w10:wrap anchorx="page" anchory="page"/>
          </v:rect>
        </w:pict>
      </w:r>
      <w:r>
        <w:pict>
          <v:group id="_x0000_s1146" style="position:absolute;left:0;text-align:left;margin-left:11pt;margin-top:23pt;width:678pt;height:500.8pt;z-index:-25048;mso-position-horizontal-relative:page;mso-position-vertical-relative:page" coordorigin="220,460" coordsize="13560,10016">
            <v:shape id="_x0000_s1148" type="#_x0000_t75" style="position:absolute;left:6460;top:460;width:7320;height:7260">
              <v:imagedata r:id="rId13" o:title=""/>
            </v:shape>
            <v:shape id="_x0000_s1147" type="#_x0000_t75" style="position:absolute;left:220;top:7258;width:7320;height:3218">
              <v:imagedata r:id="rId14" o:title=""/>
            </v:shape>
            <w10:wrap anchorx="page" anchory="page"/>
          </v:group>
        </w:pict>
      </w:r>
      <w:r w:rsidR="00E11305" w:rsidRPr="00E11305">
        <w:t>When chromosomes undergo crossing-over there is a physical exchange of genetic material.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4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9"/>
          <w:sz w:val="28"/>
        </w:rPr>
        <w:t>9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tabs>
          <w:tab w:val="left" w:pos="2057"/>
        </w:tabs>
        <w:spacing w:before="67" w:line="249" w:lineRule="auto"/>
        <w:ind w:left="605" w:right="8725"/>
      </w:pPr>
      <w:r>
        <w:lastRenderedPageBreak/>
        <w:pict>
          <v:rect id="_x0000_s1145" style="position:absolute;left:0;text-align:left;margin-left:0;margin-top:0;width:718pt;height:538pt;z-index:-25024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rPr>
          <w:noProof/>
          <w:lang w:bidi="ar-SA"/>
        </w:rPr>
        <w:drawing>
          <wp:anchor distT="0" distB="0" distL="0" distR="0" simplePos="0" relativeHeight="1528" behindDoc="0" locked="0" layoutInCell="1" allowOverlap="1" wp14:anchorId="6FA8890D" wp14:editId="2F9E97B5">
            <wp:simplePos x="0" y="0"/>
            <wp:positionH relativeFrom="page">
              <wp:posOffset>3797300</wp:posOffset>
            </wp:positionH>
            <wp:positionV relativeFrom="paragraph">
              <wp:posOffset>63452</wp:posOffset>
            </wp:positionV>
            <wp:extent cx="4715255" cy="4629150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25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305" w:rsidRPr="00E11305">
        <w:t>Crossing-over results in a reciprocal exchange of genes.</w:t>
      </w:r>
      <w:r w:rsidR="00E11305" w:rsidRPr="00E11305">
        <w:tab/>
      </w:r>
      <w:proofErr w:type="spellStart"/>
      <w:r w:rsidR="00E11305" w:rsidRPr="00E11305">
        <w:t>Homlogues</w:t>
      </w:r>
      <w:proofErr w:type="spellEnd"/>
      <w:r w:rsidR="00E11305" w:rsidRPr="00E11305">
        <w:t xml:space="preserve"> carry the same genes, some in different versions, and</w:t>
      </w:r>
      <w:r w:rsidR="00E11305" w:rsidRPr="00E11305">
        <w:rPr>
          <w:spacing w:val="-23"/>
        </w:rPr>
        <w:t xml:space="preserve"> </w:t>
      </w:r>
      <w:r w:rsidR="00E11305" w:rsidRPr="00E11305">
        <w:t>the exchange is a 1 for 1 exchange of the same genes.</w:t>
      </w:r>
    </w:p>
    <w:p w:rsidR="00996995" w:rsidRPr="00E11305" w:rsidRDefault="00996995">
      <w:pPr>
        <w:pStyle w:val="GvdeMetni"/>
        <w:spacing w:before="2"/>
        <w:rPr>
          <w:sz w:val="70"/>
        </w:rPr>
      </w:pPr>
    </w:p>
    <w:p w:rsidR="00996995" w:rsidRPr="00E11305" w:rsidRDefault="00E11305">
      <w:pPr>
        <w:pStyle w:val="GvdeMetni"/>
        <w:spacing w:before="1" w:line="249" w:lineRule="auto"/>
        <w:ind w:left="725" w:right="8264"/>
      </w:pPr>
      <w:r w:rsidRPr="00E11305">
        <w:t>During prophase I, the chromosomes migrate toward the center of the cell, pulled by shortening spindle fibers.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1"/>
        <w:rPr>
          <w:sz w:val="16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10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6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87"/>
        <w:ind w:left="485"/>
      </w:pPr>
      <w:r>
        <w:lastRenderedPageBreak/>
        <w:pict>
          <v:rect id="_x0000_s1144" style="position:absolute;left:0;text-align:left;margin-left:0;margin-top:0;width:718pt;height:538pt;z-index:-24976;mso-position-horizontal-relative:page;mso-position-vertical-relative:page" filled="f" fillcolor="#00c" stroked="f">
            <w10:wrap anchorx="page" anchory="page"/>
          </v:rect>
        </w:pict>
      </w:r>
      <w:r>
        <w:pict>
          <v:group id="_x0000_s1141" style="position:absolute;left:0;text-align:left;margin-left:143pt;margin-top:0;width:534pt;height:6in;z-index:-24952;mso-position-horizontal-relative:page" coordorigin="2860" coordsize="10680,8640">
            <v:shape id="_x0000_s1143" type="#_x0000_t75" style="position:absolute;left:6220;top:-1;width:7320;height:7216">
              <v:imagedata r:id="rId16" o:title=""/>
            </v:shape>
            <v:shape id="_x0000_s1142" type="#_x0000_t75" style="position:absolute;left:2860;top:3959;width:3402;height:4680">
              <v:imagedata r:id="rId17" o:title=""/>
            </v:shape>
            <w10:wrap anchorx="page"/>
          </v:group>
        </w:pict>
      </w:r>
      <w:r w:rsidR="00E11305" w:rsidRPr="00E11305">
        <w:t>Metaphase I:</w:t>
      </w:r>
    </w:p>
    <w:p w:rsidR="00996995" w:rsidRPr="00E11305" w:rsidRDefault="00E11305">
      <w:pPr>
        <w:pStyle w:val="GvdeMetni"/>
        <w:spacing w:before="311" w:line="249" w:lineRule="auto"/>
        <w:ind w:left="485" w:right="8264"/>
      </w:pPr>
      <w:r w:rsidRPr="00E11305">
        <w:t>The chromosomes are aligned at the center of the cell.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7"/>
        <w:rPr>
          <w:sz w:val="29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11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2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87"/>
        <w:ind w:left="485"/>
      </w:pPr>
      <w:r>
        <w:lastRenderedPageBreak/>
        <w:pict>
          <v:rect id="_x0000_s1140" style="position:absolute;left:0;text-align:left;margin-left:0;margin-top:0;width:718pt;height:538pt;z-index:-24928;mso-position-horizontal-relative:page;mso-position-vertical-relative:page" filled="f" fillcolor="#00c" stroked="f">
            <w10:wrap anchorx="page" anchory="page"/>
          </v:rect>
        </w:pict>
      </w:r>
      <w:r>
        <w:pict>
          <v:group id="_x0000_s1137" style="position:absolute;left:0;text-align:left;margin-left:149pt;margin-top:35pt;width:540pt;height:474pt;z-index:-24904;mso-position-horizontal-relative:page;mso-position-vertical-relative:page" coordorigin="2980,700" coordsize="10800,9480">
            <v:shape id="_x0000_s1139" type="#_x0000_t75" style="position:absolute;left:6580;top:700;width:7200;height:7036">
              <v:imagedata r:id="rId18" o:title=""/>
            </v:shape>
            <v:shape id="_x0000_s1138" type="#_x0000_t75" style="position:absolute;left:2980;top:5500;width:3540;height:4680">
              <v:imagedata r:id="rId19" o:title=""/>
            </v:shape>
            <w10:wrap anchorx="page" anchory="page"/>
          </v:group>
        </w:pict>
      </w:r>
      <w:r w:rsidR="00E11305" w:rsidRPr="00E11305">
        <w:t>Anaphase I:</w:t>
      </w:r>
    </w:p>
    <w:p w:rsidR="00996995" w:rsidRPr="00E11305" w:rsidRDefault="00E11305">
      <w:pPr>
        <w:pStyle w:val="GvdeMetni"/>
        <w:spacing w:before="311" w:line="249" w:lineRule="auto"/>
        <w:ind w:left="485" w:right="8264"/>
      </w:pPr>
      <w:r w:rsidRPr="00E11305">
        <w:t>Homologous chromosomes separate and migrate to opposite poles of the cell.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1"/>
        <w:rPr>
          <w:sz w:val="20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12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7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rPr>
          <w:sz w:val="20"/>
        </w:rPr>
      </w:pPr>
      <w:r>
        <w:lastRenderedPageBreak/>
        <w:pict>
          <v:rect id="_x0000_s1136" style="position:absolute;margin-left:0;margin-top:0;width:718pt;height:538pt;z-index:-24880;mso-position-horizontal-relative:page;mso-position-vertical-relative:page" filled="f" fillcolor="#00c" stroked="f">
            <w10:wrap anchorx="page" anchory="page"/>
          </v:rect>
        </w:pict>
      </w:r>
    </w:p>
    <w:p w:rsidR="00996995" w:rsidRPr="00E11305" w:rsidRDefault="00996995">
      <w:pPr>
        <w:pStyle w:val="GvdeMetni"/>
        <w:spacing w:before="2"/>
        <w:rPr>
          <w:sz w:val="17"/>
        </w:rPr>
      </w:pPr>
    </w:p>
    <w:p w:rsidR="00996995" w:rsidRPr="00E11305" w:rsidRDefault="00E11305">
      <w:pPr>
        <w:pStyle w:val="GvdeMetni"/>
        <w:spacing w:before="79"/>
        <w:ind w:left="845"/>
      </w:pPr>
      <w:r w:rsidRPr="00E11305">
        <w:t>Telophase I:</w:t>
      </w:r>
    </w:p>
    <w:p w:rsidR="00996995" w:rsidRPr="00E11305" w:rsidRDefault="00E11305">
      <w:pPr>
        <w:pStyle w:val="GvdeMetni"/>
        <w:spacing w:before="81"/>
        <w:ind w:left="1200"/>
      </w:pPr>
      <w:r w:rsidRPr="00E11305">
        <w:t>The chromosomes arrive at the poles</w:t>
      </w:r>
    </w:p>
    <w:p w:rsidR="00996995" w:rsidRPr="00E11305" w:rsidRDefault="00E11305">
      <w:pPr>
        <w:pStyle w:val="GvdeMetni"/>
        <w:spacing w:before="80" w:line="276" w:lineRule="auto"/>
        <w:ind w:left="1200" w:right="2809"/>
      </w:pPr>
      <w:r w:rsidRPr="00E11305">
        <w:rPr>
          <w:noProof/>
          <w:lang w:bidi="ar-SA"/>
        </w:rPr>
        <w:drawing>
          <wp:anchor distT="0" distB="0" distL="0" distR="0" simplePos="0" relativeHeight="268410599" behindDoc="1" locked="0" layoutInCell="1" allowOverlap="1" wp14:anchorId="722EC874" wp14:editId="07CCF1D8">
            <wp:simplePos x="0" y="0"/>
            <wp:positionH relativeFrom="page">
              <wp:posOffset>4787900</wp:posOffset>
            </wp:positionH>
            <wp:positionV relativeFrom="paragraph">
              <wp:posOffset>487759</wp:posOffset>
            </wp:positionV>
            <wp:extent cx="2667000" cy="2014727"/>
            <wp:effectExtent l="0" t="0" r="0" b="0"/>
            <wp:wrapNone/>
            <wp:docPr id="1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1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 xml:space="preserve">A nuclear membrane forms around the chromosomes </w:t>
      </w:r>
      <w:proofErr w:type="gramStart"/>
      <w:r w:rsidRPr="00E11305">
        <w:t>The</w:t>
      </w:r>
      <w:proofErr w:type="gramEnd"/>
      <w:r w:rsidRPr="00E11305">
        <w:t xml:space="preserve"> chromosomes </w:t>
      </w:r>
      <w:proofErr w:type="spellStart"/>
      <w:r w:rsidRPr="00E11305">
        <w:t>decondense</w:t>
      </w:r>
      <w:proofErr w:type="spellEnd"/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E11305">
      <w:pPr>
        <w:pStyle w:val="GvdeMetni"/>
        <w:spacing w:before="421"/>
        <w:ind w:left="845"/>
      </w:pPr>
      <w:r w:rsidRPr="00E11305">
        <w:t>Cytokinesis partitions the chromosomes into two cells</w:t>
      </w:r>
    </w:p>
    <w:p w:rsidR="00996995" w:rsidRPr="00E11305" w:rsidRDefault="00E11305">
      <w:pPr>
        <w:pStyle w:val="GvdeMetni"/>
        <w:tabs>
          <w:tab w:val="left" w:pos="6492"/>
        </w:tabs>
        <w:spacing w:before="311" w:line="249" w:lineRule="auto"/>
        <w:ind w:left="845" w:right="1303"/>
      </w:pPr>
      <w:proofErr w:type="spellStart"/>
      <w:r w:rsidRPr="00E11305">
        <w:t>Interkinesis</w:t>
      </w:r>
      <w:proofErr w:type="spellEnd"/>
      <w:r w:rsidRPr="00E11305">
        <w:t xml:space="preserve"> - a resting stage between Meiosis I and Meiosis II</w:t>
      </w:r>
      <w:r w:rsidRPr="00E11305">
        <w:rPr>
          <w:spacing w:val="-48"/>
        </w:rPr>
        <w:t xml:space="preserve"> </w:t>
      </w:r>
      <w:r w:rsidRPr="00E11305">
        <w:t>- No DNA</w:t>
      </w:r>
      <w:r w:rsidRPr="00E11305">
        <w:rPr>
          <w:spacing w:val="-10"/>
        </w:rPr>
        <w:t xml:space="preserve"> </w:t>
      </w:r>
      <w:r w:rsidRPr="00E11305">
        <w:t>replication</w:t>
      </w:r>
      <w:r w:rsidRPr="00E11305">
        <w:rPr>
          <w:spacing w:val="-5"/>
        </w:rPr>
        <w:t xml:space="preserve"> </w:t>
      </w:r>
      <w:r w:rsidRPr="00E11305">
        <w:t>occurs.</w:t>
      </w:r>
      <w:r w:rsidRPr="00E11305">
        <w:tab/>
        <w:t>Centrioles replicate and form spindle</w:t>
      </w:r>
      <w:r w:rsidRPr="00E11305">
        <w:rPr>
          <w:spacing w:val="-2"/>
        </w:rPr>
        <w:t xml:space="preserve"> </w:t>
      </w:r>
      <w:r w:rsidRPr="00E11305">
        <w:t>fibers.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32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13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76" w:lineRule="auto"/>
        <w:ind w:left="845" w:right="11142"/>
      </w:pPr>
      <w:r>
        <w:lastRenderedPageBreak/>
        <w:pict>
          <v:rect id="_x0000_s1135" style="position:absolute;left:0;text-align:left;margin-left:0;margin-top:0;width:718pt;height:538pt;z-index:-2480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Meiosis II Prophase II:</w:t>
      </w:r>
    </w:p>
    <w:p w:rsidR="00996995" w:rsidRPr="00E11305" w:rsidRDefault="00E11305">
      <w:pPr>
        <w:pStyle w:val="GvdeMetni"/>
        <w:spacing w:line="249" w:lineRule="auto"/>
        <w:ind w:left="845" w:right="1200"/>
      </w:pPr>
      <w:proofErr w:type="gramStart"/>
      <w:r w:rsidRPr="00E11305">
        <w:t>chromosomes</w:t>
      </w:r>
      <w:proofErr w:type="gramEnd"/>
      <w:r w:rsidRPr="00E11305">
        <w:t xml:space="preserve"> condense, spindle fibers form, the nuclear membrane disintegrates, and the spindle fibers attach to either side of each centromere.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pStyle w:val="GvdeMetni"/>
        <w:spacing w:before="10"/>
        <w:rPr>
          <w:sz w:val="21"/>
        </w:rPr>
      </w:pPr>
      <w:r w:rsidRPr="00E11305">
        <w:rPr>
          <w:noProof/>
          <w:lang w:bidi="ar-SA"/>
        </w:rPr>
        <w:drawing>
          <wp:anchor distT="0" distB="0" distL="0" distR="0" simplePos="0" relativeHeight="28" behindDoc="0" locked="0" layoutInCell="1" allowOverlap="1" wp14:anchorId="5C66ADEE" wp14:editId="6A2B61B8">
            <wp:simplePos x="0" y="0"/>
            <wp:positionH relativeFrom="page">
              <wp:posOffset>2882900</wp:posOffset>
            </wp:positionH>
            <wp:positionV relativeFrom="paragraph">
              <wp:posOffset>185060</wp:posOffset>
            </wp:positionV>
            <wp:extent cx="4189631" cy="3499485"/>
            <wp:effectExtent l="0" t="0" r="0" b="0"/>
            <wp:wrapTopAndBottom/>
            <wp:docPr id="1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631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995" w:rsidRPr="00E11305" w:rsidRDefault="00996995">
      <w:pPr>
        <w:pStyle w:val="GvdeMetni"/>
        <w:spacing w:before="5"/>
        <w:rPr>
          <w:sz w:val="18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14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48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rPr>
          <w:sz w:val="20"/>
        </w:rPr>
      </w:pPr>
      <w:r>
        <w:lastRenderedPageBreak/>
        <w:pict>
          <v:rect id="_x0000_s1134" style="position:absolute;margin-left:0;margin-top:0;width:718pt;height:538pt;z-index:-24784;mso-position-horizontal-relative:page;mso-position-vertical-relative:page" fillcolor="#0070c0" stroked="f">
            <w10:wrap anchorx="page" anchory="page"/>
          </v:rect>
        </w:pict>
      </w:r>
      <w:r>
        <w:pict>
          <v:group id="_x0000_s1130" style="position:absolute;margin-left:17pt;margin-top:29pt;width:666pt;height:493.4pt;z-index:-24760;mso-position-horizontal-relative:page;mso-position-vertical-relative:page" coordorigin="340,580" coordsize="13320,9868">
            <v:shape id="_x0000_s1133" type="#_x0000_t75" style="position:absolute;left:340;top:580;width:6612;height:6588">
              <v:imagedata r:id="rId22" o:title=""/>
            </v:shape>
            <v:shape id="_x0000_s1132" type="#_x0000_t75" style="position:absolute;left:7152;top:580;width:6508;height:6600">
              <v:imagedata r:id="rId23" o:title=""/>
            </v:shape>
            <v:shape id="_x0000_s1131" type="#_x0000_t75" style="position:absolute;left:4900;top:6940;width:4200;height:3508">
              <v:imagedata r:id="rId24" o:title=""/>
            </v:shape>
            <w10:wrap anchorx="page" anchory="page"/>
          </v:group>
        </w:pic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11"/>
        <w:rPr>
          <w:sz w:val="18"/>
        </w:rPr>
      </w:pPr>
    </w:p>
    <w:p w:rsidR="00996995" w:rsidRPr="00E11305" w:rsidRDefault="00E11305">
      <w:pPr>
        <w:pStyle w:val="GvdeMetni"/>
        <w:spacing w:before="79"/>
        <w:ind w:left="605"/>
      </w:pPr>
      <w:r w:rsidRPr="00E11305">
        <w:t>Prophase II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32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15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965"/>
      </w:pPr>
      <w:r>
        <w:lastRenderedPageBreak/>
        <w:pict>
          <v:rect id="_x0000_s1129" style="position:absolute;left:0;text-align:left;margin-left:0;margin-top:0;width:718pt;height:538pt;z-index:-24736;mso-position-horizontal-relative:page;mso-position-vertical-relative:page" fillcolor="#0070c0" stroked="f">
            <w10:wrap anchorx="page" anchory="page"/>
          </v:rect>
        </w:pict>
      </w:r>
      <w:r>
        <w:pict>
          <v:group id="_x0000_s1125" style="position:absolute;left:0;text-align:left;margin-left:41pt;margin-top:57pt;width:642pt;height:467.8pt;z-index:-24712;mso-position-horizontal-relative:page;mso-position-vertical-relative:page" coordorigin="820,1140" coordsize="12840,9356">
            <v:shape id="_x0000_s1128" type="#_x0000_t75" style="position:absolute;left:820;top:1157;width:6243;height:6466">
              <v:imagedata r:id="rId25" o:title=""/>
            </v:shape>
            <v:shape id="_x0000_s1127" type="#_x0000_t75" style="position:absolute;left:7189;top:1140;width:6471;height:6500">
              <v:imagedata r:id="rId26" o:title=""/>
            </v:shape>
            <v:shape id="_x0000_s1126" type="#_x0000_t75" style="position:absolute;left:5740;top:7060;width:2926;height:3436">
              <v:imagedata r:id="rId27" o:title=""/>
            </v:shape>
            <w10:wrap anchorx="page" anchory="page"/>
          </v:group>
        </w:pict>
      </w:r>
      <w:r w:rsidR="00E11305" w:rsidRPr="00E11305">
        <w:t>Metaphase II: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pStyle w:val="GvdeMetni"/>
        <w:spacing w:before="218" w:line="249" w:lineRule="auto"/>
        <w:ind w:left="845" w:right="9155"/>
      </w:pPr>
      <w:r w:rsidRPr="00E11305">
        <w:t>Chromosomes align at the center of the cell.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11"/>
        <w:rPr>
          <w:sz w:val="18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16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48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725"/>
      </w:pPr>
      <w:r>
        <w:lastRenderedPageBreak/>
        <w:pict>
          <v:rect id="_x0000_s1124" style="position:absolute;left:0;text-align:left;margin-left:0;margin-top:0;width:718pt;height:538pt;z-index:-24688;mso-position-horizontal-relative:page;mso-position-vertical-relative:page" fillcolor="#0070c0" stroked="f">
            <w10:wrap anchorx="page" anchory="page"/>
          </v:rect>
        </w:pict>
      </w:r>
      <w:r>
        <w:pict>
          <v:group id="_x0000_s1121" style="position:absolute;left:0;text-align:left;margin-left:59pt;margin-top:47pt;width:612pt;height:480pt;z-index:-24664;mso-position-horizontal-relative:page;mso-position-vertical-relative:page" coordorigin="1180,940" coordsize="12240,9600">
            <v:shape id="_x0000_s1123" type="#_x0000_t75" style="position:absolute;left:1180;top:940;width:12240;height:6393">
              <v:imagedata r:id="rId28" o:title=""/>
            </v:shape>
            <v:shape id="_x0000_s1122" type="#_x0000_t75" style="position:absolute;left:5740;top:6460;width:3113;height:4080">
              <v:imagedata r:id="rId29" o:title=""/>
            </v:shape>
            <w10:wrap anchorx="page" anchory="page"/>
          </v:group>
        </w:pict>
      </w:r>
      <w:r w:rsidR="00E11305" w:rsidRPr="00E11305">
        <w:t>Anaphase II: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spacing w:before="6"/>
        <w:rPr>
          <w:sz w:val="68"/>
        </w:rPr>
      </w:pPr>
    </w:p>
    <w:p w:rsidR="00996995" w:rsidRPr="00E11305" w:rsidRDefault="00E11305">
      <w:pPr>
        <w:pStyle w:val="GvdeMetni"/>
        <w:spacing w:line="249" w:lineRule="auto"/>
        <w:ind w:left="725" w:right="8725"/>
      </w:pPr>
      <w:r w:rsidRPr="00E11305">
        <w:t>Centromeres divide and chromatids migrate to opposite poles.</w:t>
      </w:r>
    </w:p>
    <w:p w:rsidR="00996995" w:rsidRPr="00E11305" w:rsidRDefault="00996995">
      <w:pPr>
        <w:pStyle w:val="GvdeMetni"/>
        <w:spacing w:before="10"/>
        <w:rPr>
          <w:sz w:val="29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17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36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120" style="position:absolute;left:0;text-align:left;margin-left:0;margin-top:0;width:718pt;height:538pt;z-index:-24640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Telophase II:</w:t>
      </w:r>
    </w:p>
    <w:p w:rsidR="00996995" w:rsidRPr="00E11305" w:rsidRDefault="00E11305">
      <w:pPr>
        <w:pStyle w:val="GvdeMetni"/>
        <w:spacing w:before="80"/>
        <w:ind w:left="1300"/>
      </w:pPr>
      <w:r w:rsidRPr="00E11305">
        <w:t>The chromosomes arrive at the poles</w:t>
      </w:r>
    </w:p>
    <w:p w:rsidR="00996995" w:rsidRPr="00E11305" w:rsidRDefault="00E11305">
      <w:pPr>
        <w:pStyle w:val="GvdeMetni"/>
        <w:spacing w:before="81" w:line="276" w:lineRule="auto"/>
        <w:ind w:left="1300" w:right="2809"/>
      </w:pPr>
      <w:r w:rsidRPr="00E11305">
        <w:t xml:space="preserve">A nuclear membrane forms around the chromosomes </w:t>
      </w:r>
      <w:proofErr w:type="gramStart"/>
      <w:r w:rsidRPr="00E11305">
        <w:t>The</w:t>
      </w:r>
      <w:proofErr w:type="gramEnd"/>
      <w:r w:rsidRPr="00E11305">
        <w:t xml:space="preserve"> chromosomes </w:t>
      </w:r>
      <w:proofErr w:type="spellStart"/>
      <w:r w:rsidRPr="00E11305">
        <w:t>decondense</w:t>
      </w:r>
      <w:proofErr w:type="spellEnd"/>
    </w:p>
    <w:p w:rsidR="00996995" w:rsidRPr="00E11305" w:rsidRDefault="00996995">
      <w:pPr>
        <w:pStyle w:val="GvdeMetni"/>
        <w:spacing w:before="6"/>
        <w:rPr>
          <w:sz w:val="54"/>
        </w:rPr>
      </w:pPr>
    </w:p>
    <w:p w:rsidR="00996995" w:rsidRPr="00E11305" w:rsidRDefault="00E11305">
      <w:pPr>
        <w:pStyle w:val="GvdeMetni"/>
        <w:ind w:left="845"/>
      </w:pPr>
      <w:r w:rsidRPr="00E11305">
        <w:rPr>
          <w:noProof/>
          <w:lang w:bidi="ar-SA"/>
        </w:rPr>
        <w:drawing>
          <wp:anchor distT="0" distB="0" distL="0" distR="0" simplePos="0" relativeHeight="1912" behindDoc="0" locked="0" layoutInCell="1" allowOverlap="1" wp14:anchorId="1D50BD04" wp14:editId="3D700EE1">
            <wp:simplePos x="0" y="0"/>
            <wp:positionH relativeFrom="page">
              <wp:posOffset>1282700</wp:posOffset>
            </wp:positionH>
            <wp:positionV relativeFrom="paragraph">
              <wp:posOffset>451437</wp:posOffset>
            </wp:positionV>
            <wp:extent cx="2130551" cy="3505198"/>
            <wp:effectExtent l="0" t="0" r="0" b="0"/>
            <wp:wrapNone/>
            <wp:docPr id="1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551" cy="3505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>Cytokinesis partitions the nuclei into two cells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spacing w:before="2"/>
        <w:rPr>
          <w:sz w:val="43"/>
        </w:rPr>
      </w:pPr>
    </w:p>
    <w:p w:rsidR="00996995" w:rsidRPr="00E11305" w:rsidRDefault="00E11305">
      <w:pPr>
        <w:ind w:right="1182"/>
        <w:jc w:val="right"/>
        <w:rPr>
          <w:sz w:val="28"/>
        </w:rPr>
      </w:pPr>
      <w:r w:rsidRPr="00E11305">
        <w:rPr>
          <w:w w:val="95"/>
          <w:sz w:val="28"/>
        </w:rPr>
        <w:t>18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4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365"/>
      </w:pPr>
      <w:r>
        <w:lastRenderedPageBreak/>
        <w:pict>
          <v:rect id="_x0000_s1119" style="position:absolute;left:0;text-align:left;margin-left:0;margin-top:0;width:718pt;height:538pt;z-index:-24544;mso-position-horizontal-relative:page;mso-position-vertical-relative:page" fillcolor="#0070c0" stroked="f">
            <w10:wrap anchorx="page" anchory="page"/>
          </v:rect>
        </w:pict>
      </w:r>
      <w:r w:rsidR="00E11305" w:rsidRPr="00E11305">
        <w:t>The products of meiosis are all genetically different.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pStyle w:val="GvdeMetni"/>
        <w:spacing w:before="9"/>
        <w:rPr>
          <w:sz w:val="15"/>
        </w:rPr>
      </w:pPr>
      <w:r w:rsidRPr="00E11305">
        <w:rPr>
          <w:noProof/>
          <w:lang w:bidi="ar-SA"/>
        </w:rPr>
        <w:drawing>
          <wp:anchor distT="0" distB="0" distL="0" distR="0" simplePos="0" relativeHeight="38" behindDoc="0" locked="0" layoutInCell="1" allowOverlap="1" wp14:anchorId="0EF7B212" wp14:editId="4F771855">
            <wp:simplePos x="0" y="0"/>
            <wp:positionH relativeFrom="page">
              <wp:posOffset>50546</wp:posOffset>
            </wp:positionH>
            <wp:positionV relativeFrom="paragraph">
              <wp:posOffset>140389</wp:posOffset>
            </wp:positionV>
            <wp:extent cx="4542002" cy="2121693"/>
            <wp:effectExtent l="0" t="0" r="0" b="0"/>
            <wp:wrapTopAndBottom/>
            <wp:docPr id="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002" cy="212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39" behindDoc="0" locked="0" layoutInCell="1" allowOverlap="1" wp14:anchorId="26ED4CC6" wp14:editId="78A6FDE0">
            <wp:simplePos x="0" y="0"/>
            <wp:positionH relativeFrom="page">
              <wp:posOffset>4641596</wp:posOffset>
            </wp:positionH>
            <wp:positionV relativeFrom="paragraph">
              <wp:posOffset>140389</wp:posOffset>
            </wp:positionV>
            <wp:extent cx="4423731" cy="2144839"/>
            <wp:effectExtent l="0" t="0" r="0" b="0"/>
            <wp:wrapTopAndBottom/>
            <wp:docPr id="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731" cy="214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24"/>
        <w:ind w:right="1182"/>
        <w:jc w:val="right"/>
        <w:rPr>
          <w:sz w:val="28"/>
        </w:rPr>
      </w:pPr>
      <w:r w:rsidRPr="00E11305">
        <w:rPr>
          <w:w w:val="95"/>
          <w:sz w:val="28"/>
        </w:rPr>
        <w:t>19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6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965"/>
      </w:pPr>
      <w:r>
        <w:lastRenderedPageBreak/>
        <w:pict>
          <v:rect id="_x0000_s1118" style="position:absolute;left:0;text-align:left;margin-left:0;margin-top:0;width:718pt;height:538pt;z-index:-24520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Meiosis produces genetically diverse cells in two ways</w:t>
      </w:r>
    </w:p>
    <w:p w:rsidR="00996995" w:rsidRPr="00E11305" w:rsidRDefault="00E11305">
      <w:pPr>
        <w:pStyle w:val="ListeParagraf"/>
        <w:numPr>
          <w:ilvl w:val="1"/>
          <w:numId w:val="3"/>
        </w:numPr>
        <w:tabs>
          <w:tab w:val="left" w:pos="1564"/>
          <w:tab w:val="left" w:pos="1565"/>
        </w:tabs>
        <w:spacing w:before="311"/>
        <w:rPr>
          <w:sz w:val="48"/>
        </w:rPr>
      </w:pPr>
      <w:r w:rsidRPr="00E11305">
        <w:rPr>
          <w:sz w:val="48"/>
        </w:rPr>
        <w:t>Independent Assortment of</w:t>
      </w:r>
      <w:r w:rsidRPr="00E11305">
        <w:rPr>
          <w:spacing w:val="-6"/>
          <w:sz w:val="48"/>
        </w:rPr>
        <w:t xml:space="preserve"> </w:t>
      </w:r>
      <w:r w:rsidRPr="00E11305">
        <w:rPr>
          <w:sz w:val="48"/>
        </w:rPr>
        <w:t>Chromosomes</w:t>
      </w:r>
    </w:p>
    <w:p w:rsidR="00996995" w:rsidRPr="00E11305" w:rsidRDefault="00E11305">
      <w:pPr>
        <w:pStyle w:val="ListeParagraf"/>
        <w:numPr>
          <w:ilvl w:val="1"/>
          <w:numId w:val="3"/>
        </w:numPr>
        <w:tabs>
          <w:tab w:val="left" w:pos="1565"/>
          <w:tab w:val="left" w:pos="1566"/>
        </w:tabs>
        <w:spacing w:before="309"/>
        <w:rPr>
          <w:sz w:val="48"/>
        </w:rPr>
      </w:pPr>
      <w:r w:rsidRPr="00E11305">
        <w:rPr>
          <w:sz w:val="48"/>
        </w:rPr>
        <w:t>Crossing-over between homologous</w:t>
      </w:r>
      <w:r w:rsidRPr="00E11305">
        <w:rPr>
          <w:spacing w:val="-6"/>
          <w:sz w:val="48"/>
        </w:rPr>
        <w:t xml:space="preserve"> </w:t>
      </w:r>
      <w:r w:rsidRPr="00E11305">
        <w:rPr>
          <w:sz w:val="48"/>
        </w:rPr>
        <w:t>chromosomes.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spacing w:before="1"/>
        <w:rPr>
          <w:sz w:val="50"/>
        </w:rPr>
      </w:pPr>
    </w:p>
    <w:p w:rsidR="00996995" w:rsidRPr="00E11305" w:rsidRDefault="00E11305">
      <w:pPr>
        <w:pStyle w:val="GvdeMetni"/>
        <w:spacing w:line="249" w:lineRule="auto"/>
        <w:ind w:left="965"/>
      </w:pPr>
      <w:r w:rsidRPr="00E11305">
        <w:t>The two mechanisms can result in an immense variety of</w:t>
      </w:r>
      <w:r w:rsidRPr="00E11305">
        <w:rPr>
          <w:spacing w:val="-51"/>
        </w:rPr>
        <w:t xml:space="preserve"> </w:t>
      </w:r>
      <w:r w:rsidRPr="00E11305">
        <w:t>genetic combinations in the cells that result from meiosis.</w:t>
      </w:r>
    </w:p>
    <w:p w:rsidR="00996995" w:rsidRPr="00E11305" w:rsidRDefault="00E11305">
      <w:pPr>
        <w:pStyle w:val="GvdeMetni"/>
        <w:spacing w:before="290" w:line="374" w:lineRule="auto"/>
        <w:ind w:left="965" w:right="4171"/>
      </w:pPr>
      <w:r w:rsidRPr="00E11305">
        <w:t>Humans have approximately 40,000 genes. Here we’ll consider just 2.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7"/>
        <w:rPr>
          <w:sz w:val="19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20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4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117" style="position:absolute;left:0;text-align:left;margin-left:0;margin-top:0;width:718pt;height:538pt;z-index:-24496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A brief introduction to genetics:</w:t>
      </w:r>
    </w:p>
    <w:p w:rsidR="00996995" w:rsidRPr="00E11305" w:rsidRDefault="00E11305">
      <w:pPr>
        <w:pStyle w:val="GvdeMetni"/>
        <w:spacing w:before="311" w:line="249" w:lineRule="auto"/>
        <w:ind w:left="845" w:right="1200"/>
      </w:pPr>
      <w:r w:rsidRPr="00E11305">
        <w:t xml:space="preserve">Genes influence the characteristics of an organism, and genes come in alternate varieties called </w:t>
      </w:r>
      <w:r w:rsidRPr="00E11305">
        <w:rPr>
          <w:b/>
          <w:u w:val="thick" w:color="FFFF00"/>
        </w:rPr>
        <w:t>alleles</w:t>
      </w:r>
      <w:r w:rsidRPr="00E11305">
        <w:t>.</w:t>
      </w:r>
    </w:p>
    <w:p w:rsidR="00996995" w:rsidRPr="00E11305" w:rsidRDefault="00E11305">
      <w:pPr>
        <w:pStyle w:val="GvdeMetni"/>
        <w:tabs>
          <w:tab w:val="left" w:pos="3295"/>
          <w:tab w:val="left" w:pos="5797"/>
        </w:tabs>
        <w:spacing w:before="289" w:line="249" w:lineRule="auto"/>
        <w:ind w:left="845" w:right="1135"/>
      </w:pPr>
      <w:r w:rsidRPr="00E11305">
        <w:t xml:space="preserve">Assume gene 1 controls the ability to roll your tongue and there at two varieties: </w:t>
      </w:r>
      <w:r w:rsidRPr="00E11305">
        <w:rPr>
          <w:b/>
        </w:rPr>
        <w:t>T</w:t>
      </w:r>
      <w:r w:rsidRPr="00E11305">
        <w:rPr>
          <w:b/>
          <w:spacing w:val="-12"/>
        </w:rPr>
        <w:t xml:space="preserve"> </w:t>
      </w:r>
      <w:r w:rsidRPr="00E11305">
        <w:t>and</w:t>
      </w:r>
      <w:r w:rsidRPr="00E11305">
        <w:rPr>
          <w:spacing w:val="-3"/>
        </w:rPr>
        <w:t xml:space="preserve"> </w:t>
      </w:r>
      <w:r w:rsidRPr="00E11305">
        <w:rPr>
          <w:b/>
        </w:rPr>
        <w:t>t</w:t>
      </w:r>
      <w:r w:rsidRPr="00E11305">
        <w:t>.</w:t>
      </w:r>
      <w:r w:rsidRPr="00E11305">
        <w:tab/>
        <w:t>Every individual has two copies of every</w:t>
      </w:r>
      <w:r w:rsidRPr="00E11305">
        <w:rPr>
          <w:spacing w:val="-4"/>
        </w:rPr>
        <w:t xml:space="preserve"> </w:t>
      </w:r>
      <w:r w:rsidRPr="00E11305">
        <w:t>gene.</w:t>
      </w:r>
      <w:r w:rsidRPr="00E11305">
        <w:tab/>
        <w:t xml:space="preserve">So an individual can have two copies of the same variety </w:t>
      </w:r>
      <w:r w:rsidRPr="00E11305">
        <w:rPr>
          <w:b/>
        </w:rPr>
        <w:t>TT</w:t>
      </w:r>
      <w:r w:rsidRPr="00E11305">
        <w:t xml:space="preserve">, or </w:t>
      </w:r>
      <w:proofErr w:type="spellStart"/>
      <w:r w:rsidRPr="00E11305">
        <w:rPr>
          <w:b/>
        </w:rPr>
        <w:t>tt</w:t>
      </w:r>
      <w:proofErr w:type="spellEnd"/>
      <w:r w:rsidRPr="00E11305">
        <w:t>, or two different varieties of the same gene,</w:t>
      </w:r>
      <w:r w:rsidRPr="00E11305">
        <w:rPr>
          <w:spacing w:val="-49"/>
        </w:rPr>
        <w:t xml:space="preserve"> </w:t>
      </w:r>
      <w:r w:rsidRPr="00E11305">
        <w:rPr>
          <w:b/>
        </w:rPr>
        <w:t>Tt</w:t>
      </w:r>
      <w:r w:rsidRPr="00E11305">
        <w:t>.</w:t>
      </w:r>
    </w:p>
    <w:p w:rsidR="00996995" w:rsidRPr="00E11305" w:rsidRDefault="00E11305">
      <w:pPr>
        <w:pStyle w:val="GvdeMetni"/>
        <w:tabs>
          <w:tab w:val="left" w:pos="2482"/>
        </w:tabs>
        <w:spacing w:before="291" w:line="249" w:lineRule="auto"/>
        <w:ind w:left="845" w:right="1972"/>
      </w:pPr>
      <w:r w:rsidRPr="00E11305">
        <w:t>Individuals that are TT and Tt have the ability to do</w:t>
      </w:r>
      <w:r w:rsidRPr="00E11305">
        <w:rPr>
          <w:spacing w:val="-49"/>
        </w:rPr>
        <w:t xml:space="preserve"> </w:t>
      </w:r>
      <w:r w:rsidRPr="00E11305">
        <w:t>tongue- rolling.</w:t>
      </w:r>
      <w:r w:rsidRPr="00E11305">
        <w:tab/>
        <w:t xml:space="preserve">Individuals that are </w:t>
      </w:r>
      <w:proofErr w:type="spellStart"/>
      <w:r w:rsidRPr="00E11305">
        <w:t>tt</w:t>
      </w:r>
      <w:proofErr w:type="spellEnd"/>
      <w:r w:rsidRPr="00E11305">
        <w:rPr>
          <w:spacing w:val="-7"/>
        </w:rPr>
        <w:t xml:space="preserve"> </w:t>
      </w:r>
      <w:r w:rsidRPr="00E11305">
        <w:t>can’t.</w:t>
      </w:r>
    </w:p>
    <w:p w:rsidR="00996995" w:rsidRPr="00E11305" w:rsidRDefault="00E11305">
      <w:pPr>
        <w:pStyle w:val="GvdeMetni"/>
        <w:spacing w:before="290" w:line="249" w:lineRule="auto"/>
        <w:ind w:left="845" w:right="1054"/>
      </w:pPr>
      <w:r w:rsidRPr="00E11305">
        <w:t xml:space="preserve">Assume gene 2 controls the appearance of earlobes and there are two varieties of this gene, </w:t>
      </w:r>
      <w:r w:rsidRPr="00E11305">
        <w:rPr>
          <w:b/>
        </w:rPr>
        <w:t>U</w:t>
      </w:r>
      <w:r w:rsidRPr="00E11305">
        <w:t xml:space="preserve">, and </w:t>
      </w:r>
      <w:r w:rsidRPr="00E11305">
        <w:rPr>
          <w:b/>
        </w:rPr>
        <w:t>u</w:t>
      </w:r>
      <w:r w:rsidRPr="00E11305">
        <w:t>.</w:t>
      </w:r>
    </w:p>
    <w:p w:rsidR="00996995" w:rsidRPr="00E11305" w:rsidRDefault="00E11305">
      <w:pPr>
        <w:pStyle w:val="GvdeMetni"/>
        <w:spacing w:before="289" w:line="249" w:lineRule="auto"/>
        <w:ind w:left="845"/>
      </w:pPr>
      <w:r w:rsidRPr="00E11305">
        <w:t xml:space="preserve">Individuals that are UU or </w:t>
      </w:r>
      <w:proofErr w:type="spellStart"/>
      <w:r w:rsidRPr="00E11305">
        <w:t>Uu</w:t>
      </w:r>
      <w:proofErr w:type="spellEnd"/>
      <w:r w:rsidRPr="00E11305">
        <w:t xml:space="preserve"> have large (unattached) earlobes. Individuals that are </w:t>
      </w:r>
      <w:proofErr w:type="spellStart"/>
      <w:r w:rsidRPr="00E11305">
        <w:t>uu</w:t>
      </w:r>
      <w:proofErr w:type="spellEnd"/>
      <w:r w:rsidRPr="00E11305">
        <w:t xml:space="preserve"> have small (attached) earlobes.</w:t>
      </w:r>
    </w:p>
    <w:p w:rsidR="00996995" w:rsidRPr="00E11305" w:rsidRDefault="00996995">
      <w:pPr>
        <w:pStyle w:val="GvdeMetni"/>
        <w:spacing w:before="5"/>
        <w:rPr>
          <w:sz w:val="20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21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6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49" w:lineRule="auto"/>
        <w:ind w:left="965" w:right="1200"/>
      </w:pPr>
      <w:r>
        <w:lastRenderedPageBreak/>
        <w:pict>
          <v:rect id="_x0000_s1116" style="position:absolute;left:0;text-align:left;margin-left:0;margin-top:0;width:718pt;height:538pt;z-index:-2444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Assuming the gene for tongue-rolling and the gene for</w:t>
      </w:r>
      <w:r w:rsidR="00E11305" w:rsidRPr="00E11305">
        <w:rPr>
          <w:spacing w:val="-51"/>
        </w:rPr>
        <w:t xml:space="preserve"> </w:t>
      </w:r>
      <w:r w:rsidR="00E11305" w:rsidRPr="00E11305">
        <w:t>earlobe type are on different chromosomes, an individual with both alleles for both genes would have two chromosomes of each type (diploid) and have a different form of each gene on each homologue.</w:t>
      </w:r>
    </w:p>
    <w:p w:rsidR="00996995" w:rsidRPr="00E11305" w:rsidRDefault="00E11305">
      <w:pPr>
        <w:pStyle w:val="GvdeMetni"/>
        <w:spacing w:before="8"/>
        <w:rPr>
          <w:sz w:val="10"/>
        </w:rPr>
      </w:pPr>
      <w:r w:rsidRPr="00E11305">
        <w:rPr>
          <w:noProof/>
          <w:lang w:bidi="ar-SA"/>
        </w:rPr>
        <w:drawing>
          <wp:anchor distT="0" distB="0" distL="0" distR="0" simplePos="0" relativeHeight="43" behindDoc="0" locked="0" layoutInCell="1" allowOverlap="1" wp14:anchorId="39667230" wp14:editId="2A376000">
            <wp:simplePos x="0" y="0"/>
            <wp:positionH relativeFrom="page">
              <wp:posOffset>2044700</wp:posOffset>
            </wp:positionH>
            <wp:positionV relativeFrom="paragraph">
              <wp:posOffset>103405</wp:posOffset>
            </wp:positionV>
            <wp:extent cx="3307312" cy="3070098"/>
            <wp:effectExtent l="0" t="0" r="0" b="0"/>
            <wp:wrapTopAndBottom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312" cy="307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995" w:rsidRPr="00E11305" w:rsidRDefault="00E11305">
      <w:pPr>
        <w:pStyle w:val="GvdeMetni"/>
        <w:spacing w:before="23" w:line="249" w:lineRule="auto"/>
        <w:ind w:left="845" w:right="1200"/>
      </w:pPr>
      <w:r w:rsidRPr="00E11305">
        <w:t>During prophase I the homologous chromosome pair and then during metaphase I they line up in the center of the cell.</w:t>
      </w:r>
    </w:p>
    <w:p w:rsidR="00996995" w:rsidRPr="00E11305" w:rsidRDefault="00E11305">
      <w:pPr>
        <w:spacing w:line="247" w:lineRule="exact"/>
        <w:ind w:right="1182"/>
        <w:jc w:val="right"/>
        <w:rPr>
          <w:sz w:val="28"/>
        </w:rPr>
      </w:pPr>
      <w:r w:rsidRPr="00E11305">
        <w:rPr>
          <w:w w:val="95"/>
          <w:sz w:val="28"/>
        </w:rPr>
        <w:t>22</w:t>
      </w:r>
    </w:p>
    <w:p w:rsidR="00996995" w:rsidRPr="00E11305" w:rsidRDefault="00996995">
      <w:pPr>
        <w:spacing w:line="247" w:lineRule="exact"/>
        <w:jc w:val="right"/>
        <w:rPr>
          <w:sz w:val="28"/>
        </w:rPr>
        <w:sectPr w:rsidR="00996995" w:rsidRPr="00E11305">
          <w:pgSz w:w="14360" w:h="10760" w:orient="landscape"/>
          <w:pgMar w:top="840" w:right="20" w:bottom="280" w:left="0" w:header="720" w:footer="720" w:gutter="0"/>
          <w:cols w:space="720"/>
        </w:sectPr>
      </w:pPr>
    </w:p>
    <w:p w:rsidR="00996995" w:rsidRPr="00E11305" w:rsidRDefault="00E11305">
      <w:pPr>
        <w:pStyle w:val="GvdeMetni"/>
        <w:spacing w:before="67" w:line="249" w:lineRule="auto"/>
        <w:ind w:left="965" w:right="1625"/>
      </w:pPr>
      <w:r w:rsidRPr="00E11305">
        <w:rPr>
          <w:noProof/>
          <w:lang w:bidi="ar-SA"/>
        </w:rPr>
        <w:lastRenderedPageBreak/>
        <w:drawing>
          <wp:anchor distT="0" distB="0" distL="0" distR="0" simplePos="0" relativeHeight="45" behindDoc="0" locked="0" layoutInCell="1" allowOverlap="1" wp14:anchorId="296A9B32" wp14:editId="79D093AB">
            <wp:simplePos x="0" y="0"/>
            <wp:positionH relativeFrom="page">
              <wp:posOffset>444500</wp:posOffset>
            </wp:positionH>
            <wp:positionV relativeFrom="paragraph">
              <wp:posOffset>1206452</wp:posOffset>
            </wp:positionV>
            <wp:extent cx="8163063" cy="3941921"/>
            <wp:effectExtent l="0" t="0" r="0" b="0"/>
            <wp:wrapTopAndBottom/>
            <wp:docPr id="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3063" cy="3941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4C8">
        <w:pict>
          <v:rect id="_x0000_s1115" style="position:absolute;left:0;text-align:left;margin-left:0;margin-top:0;width:718pt;height:538pt;z-index:-24400;mso-position-horizontal-relative:page;mso-position-vertical-relative:page" filled="f" fillcolor="#00c" stroked="f">
            <w10:wrap anchorx="page" anchory="page"/>
          </v:rect>
        </w:pict>
      </w:r>
      <w:r w:rsidRPr="00E11305">
        <w:t xml:space="preserve">Assuming there has been no crossing-over, there are two possible arrangements of chromosomes at metaphase I for an individual that is Tt and </w:t>
      </w:r>
      <w:proofErr w:type="spellStart"/>
      <w:r w:rsidRPr="00E11305">
        <w:t>Uu</w:t>
      </w:r>
      <w:proofErr w:type="spellEnd"/>
      <w:r w:rsidRPr="00E11305">
        <w:t>.</w:t>
      </w:r>
    </w:p>
    <w:p w:rsidR="00996995" w:rsidRPr="00E11305" w:rsidRDefault="00E11305">
      <w:pPr>
        <w:pStyle w:val="GvdeMetni"/>
        <w:tabs>
          <w:tab w:val="left" w:pos="10513"/>
          <w:tab w:val="right" w:pos="13155"/>
        </w:tabs>
        <w:spacing w:before="99" w:line="235" w:lineRule="auto"/>
        <w:ind w:left="965" w:right="1182"/>
        <w:rPr>
          <w:sz w:val="28"/>
        </w:rPr>
      </w:pPr>
      <w:r w:rsidRPr="00E11305">
        <w:t>The arrangement on the left will occur 1/2 the time and the arrangement on the right will occur 1/2</w:t>
      </w:r>
      <w:r w:rsidRPr="00E11305">
        <w:rPr>
          <w:spacing w:val="-29"/>
        </w:rPr>
        <w:t xml:space="preserve"> </w:t>
      </w:r>
      <w:r w:rsidRPr="00E11305">
        <w:t>the</w:t>
      </w:r>
      <w:r w:rsidRPr="00E11305">
        <w:rPr>
          <w:spacing w:val="-4"/>
        </w:rPr>
        <w:t xml:space="preserve"> </w:t>
      </w:r>
      <w:r w:rsidRPr="00E11305">
        <w:t>time.</w:t>
      </w:r>
      <w:r w:rsidRPr="00E11305">
        <w:tab/>
        <w:t>The chromosomes show</w:t>
      </w:r>
      <w:r w:rsidRPr="00E11305">
        <w:rPr>
          <w:spacing w:val="-3"/>
        </w:rPr>
        <w:t xml:space="preserve"> </w:t>
      </w:r>
      <w:r w:rsidRPr="00E11305">
        <w:rPr>
          <w:b/>
          <w:u w:val="thick" w:color="FFFF00"/>
        </w:rPr>
        <w:t>independent assortment</w:t>
      </w:r>
      <w:r w:rsidRPr="00E11305">
        <w:t>.</w:t>
      </w:r>
      <w:r w:rsidRPr="00E11305">
        <w:tab/>
      </w:r>
      <w:r w:rsidRPr="00E11305">
        <w:tab/>
      </w:r>
      <w:r w:rsidRPr="00E11305">
        <w:rPr>
          <w:position w:val="26"/>
          <w:sz w:val="28"/>
        </w:rPr>
        <w:t>23</w:t>
      </w:r>
    </w:p>
    <w:p w:rsidR="00996995" w:rsidRPr="00E11305" w:rsidRDefault="00996995">
      <w:pPr>
        <w:spacing w:line="235" w:lineRule="auto"/>
        <w:rPr>
          <w:sz w:val="28"/>
        </w:rPr>
        <w:sectPr w:rsidR="00996995" w:rsidRPr="00E11305">
          <w:pgSz w:w="14360" w:h="10760" w:orient="landscape"/>
          <w:pgMar w:top="60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49" w:lineRule="auto"/>
        <w:ind w:left="365" w:right="12122"/>
      </w:pPr>
      <w:r>
        <w:lastRenderedPageBreak/>
        <w:pict>
          <v:rect id="_x0000_s1114" style="position:absolute;left:0;text-align:left;margin-left:0;margin-top:0;width:718pt;height:538pt;z-index:-24376;mso-position-horizontal-relative:page;mso-position-vertical-relative:page" fillcolor="#0070c0" stroked="f">
            <w10:wrap anchorx="page" anchory="page"/>
          </v:rect>
        </w:pict>
      </w:r>
      <w:r>
        <w:pict>
          <v:group id="_x0000_s1090" style="position:absolute;left:0;text-align:left;margin-left:11pt;margin-top:11pt;width:696pt;height:510pt;z-index:-24352;mso-position-horizontal-relative:page;mso-position-vertical-relative:page" coordorigin="220,220" coordsize="13920,10200">
            <v:shape id="_x0000_s1113" type="#_x0000_t75" style="position:absolute;left:2740;top:220;width:8760;height:4228">
              <v:imagedata r:id="rId35" o:title=""/>
            </v:shape>
            <v:shape id="_x0000_s1112" type="#_x0000_t75" style="position:absolute;left:220;top:4660;width:6840;height:3455">
              <v:imagedata r:id="rId36" o:title=""/>
            </v:shape>
            <v:line id="_x0000_s1111" style="position:absolute" from="4660,4180" to="4022,4727" strokeweight="3pt"/>
            <v:shape id="_x0000_s1110" style="position:absolute;left:3820;top:4621;width:292;height:279" coordorigin="3820,4622" coordsize="292,279" path="m4112,4827l3935,4622r-115,278l4112,4827xe" fillcolor="black" stroked="f">
              <v:path arrowok="t"/>
            </v:shape>
            <v:shape id="_x0000_s1109" type="#_x0000_t75" style="position:absolute;left:7300;top:4660;width:6840;height:3423">
              <v:imagedata r:id="rId37" o:title=""/>
            </v:shape>
            <v:line id="_x0000_s1108" style="position:absolute" from="9340,4180" to="10187,4652" strokeweight="3pt"/>
            <v:shape id="_x0000_s1107" style="position:absolute;left:10118;top:4531;width:302;height:249" coordorigin="10119,4532" coordsize="302,249" path="m10420,4780r-169,-248l10119,4768r301,12xe" fillcolor="black" stroked="f">
              <v:path arrowok="t"/>
            </v:shape>
            <v:shape id="_x0000_s1106" type="#_x0000_t75" style="position:absolute;left:220;top:8140;width:1533;height:1560">
              <v:imagedata r:id="rId38" o:title=""/>
            </v:shape>
            <v:shape id="_x0000_s1105" type="#_x0000_t75" style="position:absolute;left:1780;top:8860;width:1533;height:1560">
              <v:imagedata r:id="rId38" o:title=""/>
            </v:shape>
            <v:shape id="_x0000_s1104" type="#_x0000_t75" style="position:absolute;left:3700;top:8140;width:1560;height:1546">
              <v:imagedata r:id="rId39" o:title=""/>
            </v:shape>
            <v:shape id="_x0000_s1103" type="#_x0000_t75" style="position:absolute;left:5280;top:8860;width:1560;height:1546">
              <v:imagedata r:id="rId39" o:title=""/>
            </v:shape>
            <v:shape id="_x0000_s1102" type="#_x0000_t75" style="position:absolute;left:8980;top:8140;width:1560;height:1535">
              <v:imagedata r:id="rId40" o:title=""/>
            </v:shape>
            <v:shape id="_x0000_s1101" type="#_x0000_t75" style="position:absolute;left:7380;top:8860;width:1560;height:1535">
              <v:imagedata r:id="rId40" o:title=""/>
            </v:shape>
            <v:shape id="_x0000_s1100" type="#_x0000_t75" style="position:absolute;left:12644;top:8140;width:1424;height:1560">
              <v:imagedata r:id="rId41" o:title=""/>
            </v:shape>
            <v:shape id="_x0000_s1099" type="#_x0000_t75" style="position:absolute;left:11160;top:8740;width:1422;height:1560">
              <v:imagedata r:id="rId41" o:title=""/>
            </v:shape>
            <v:line id="_x0000_s1098" style="position:absolute" from="1900,7660" to="1900,8234" strokeweight="3pt"/>
            <v:shape id="_x0000_s1097" style="position:absolute;left:1764;top:8231;width:270;height:269" coordorigin="1764,8231" coordsize="270,269" path="m2034,8231r-270,l1900,8500r134,-269xe" fillcolor="black" stroked="f">
              <v:path arrowok="t"/>
            </v:shape>
            <v:line id="_x0000_s1096" style="position:absolute" from="5260,7660" to="5260,8234" strokeweight="3pt"/>
            <v:shape id="_x0000_s1095" style="position:absolute;left:5124;top:8231;width:270;height:269" coordorigin="5124,8231" coordsize="270,269" path="m5394,8231r-270,l5260,8500r134,-269xe" fillcolor="black" stroked="f">
              <v:path arrowok="t"/>
            </v:shape>
            <v:line id="_x0000_s1094" style="position:absolute" from="8980,7660" to="8980,8234" strokeweight="3pt"/>
            <v:shape id="_x0000_s1093" style="position:absolute;left:8844;top:8231;width:270;height:269" coordorigin="8844,8231" coordsize="270,269" path="m9114,8231r-270,l8980,8500r134,-269xe" fillcolor="black" stroked="f">
              <v:path arrowok="t"/>
            </v:shape>
            <v:line id="_x0000_s1092" style="position:absolute" from="12460,7660" to="12460,8234" strokeweight="3pt"/>
            <v:shape id="_x0000_s1091" style="position:absolute;left:12324;top:8231;width:270;height:269" coordorigin="12324,8231" coordsize="270,269" path="m12594,8231r-270,l12460,8500r134,-269xe" fillcolor="black" stroked="f">
              <v:path arrowok="t"/>
            </v:shape>
            <w10:wrap anchorx="page" anchory="page"/>
          </v:group>
        </w:pict>
      </w:r>
      <w:r w:rsidR="00E11305" w:rsidRPr="00E11305">
        <w:t xml:space="preserve">Four different genetic </w:t>
      </w:r>
      <w:proofErr w:type="spellStart"/>
      <w:r w:rsidR="00E11305" w:rsidRPr="00E11305">
        <w:t>combina</w:t>
      </w:r>
      <w:proofErr w:type="spellEnd"/>
      <w:r w:rsidR="00E11305" w:rsidRPr="00E11305">
        <w:t xml:space="preserve">- </w:t>
      </w:r>
      <w:proofErr w:type="spellStart"/>
      <w:r w:rsidR="00E11305" w:rsidRPr="00E11305">
        <w:t>tions</w:t>
      </w:r>
      <w:proofErr w:type="spellEnd"/>
      <w:r w:rsidR="00E11305" w:rsidRPr="00E11305">
        <w:t xml:space="preserve"> are produced</w:t>
      </w: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996995">
      <w:pPr>
        <w:pStyle w:val="GvdeMetni"/>
        <w:rPr>
          <w:sz w:val="30"/>
        </w:rPr>
      </w:pPr>
    </w:p>
    <w:p w:rsidR="00996995" w:rsidRPr="00E11305" w:rsidRDefault="00E11305">
      <w:pPr>
        <w:spacing w:before="270"/>
        <w:ind w:right="1182"/>
        <w:jc w:val="right"/>
        <w:rPr>
          <w:sz w:val="28"/>
        </w:rPr>
      </w:pPr>
      <w:r w:rsidRPr="00E11305">
        <w:rPr>
          <w:w w:val="95"/>
          <w:sz w:val="28"/>
        </w:rPr>
        <w:t>24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6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147" w:line="249" w:lineRule="auto"/>
        <w:ind w:left="845"/>
      </w:pPr>
      <w:r>
        <w:lastRenderedPageBreak/>
        <w:pict>
          <v:rect id="_x0000_s1089" style="position:absolute;left:0;text-align:left;margin-left:0;margin-top:0;width:718pt;height:538pt;z-index:-24304;mso-position-horizontal-relative:page;mso-position-vertical-relative:page" fillcolor="#0070c0" stroked="f">
            <w10:wrap anchorx="page" anchory="page"/>
          </v:rect>
        </w:pict>
      </w:r>
      <w:r w:rsidR="00E11305" w:rsidRPr="00E11305">
        <w:t>If we assume the two genes are on the same chromosome then the genes can be labeled as:</w:t>
      </w:r>
    </w:p>
    <w:p w:rsidR="00996995" w:rsidRPr="00E11305" w:rsidRDefault="00E11305">
      <w:pPr>
        <w:pStyle w:val="GvdeMetni"/>
        <w:spacing w:before="4"/>
        <w:rPr>
          <w:sz w:val="14"/>
        </w:rPr>
      </w:pPr>
      <w:r w:rsidRPr="00E11305">
        <w:rPr>
          <w:noProof/>
          <w:lang w:bidi="ar-SA"/>
        </w:rPr>
        <w:drawing>
          <wp:anchor distT="0" distB="0" distL="0" distR="0" simplePos="0" relativeHeight="49" behindDoc="0" locked="0" layoutInCell="1" allowOverlap="1" wp14:anchorId="51BE0467" wp14:editId="01BBB1DF">
            <wp:simplePos x="0" y="0"/>
            <wp:positionH relativeFrom="page">
              <wp:posOffset>2882900</wp:posOffset>
            </wp:positionH>
            <wp:positionV relativeFrom="paragraph">
              <wp:posOffset>130135</wp:posOffset>
            </wp:positionV>
            <wp:extent cx="3050981" cy="1949577"/>
            <wp:effectExtent l="0" t="0" r="0" b="0"/>
            <wp:wrapTopAndBottom/>
            <wp:docPr id="2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981" cy="194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E11305">
      <w:pPr>
        <w:pStyle w:val="GvdeMetni"/>
        <w:spacing w:before="350" w:line="249" w:lineRule="auto"/>
        <w:ind w:left="965" w:right="567"/>
      </w:pPr>
      <w:r w:rsidRPr="00E11305">
        <w:t>Without crossing-over, the four chromatids are preserved and</w:t>
      </w:r>
      <w:r w:rsidRPr="00E11305">
        <w:rPr>
          <w:spacing w:val="-55"/>
        </w:rPr>
        <w:t xml:space="preserve"> </w:t>
      </w:r>
      <w:r w:rsidRPr="00E11305">
        <w:t>only 2 combinations of genes are seen in the gametes produced.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1"/>
        <w:rPr>
          <w:sz w:val="24"/>
        </w:rPr>
      </w:pPr>
    </w:p>
    <w:p w:rsidR="00996995" w:rsidRPr="00E11305" w:rsidRDefault="00AF34C8">
      <w:pPr>
        <w:spacing w:before="88"/>
        <w:ind w:right="1182"/>
        <w:jc w:val="right"/>
        <w:rPr>
          <w:sz w:val="28"/>
        </w:rPr>
      </w:pPr>
      <w:r>
        <w:pict>
          <v:group id="_x0000_s1086" style="position:absolute;left:0;text-align:left;margin-left:119pt;margin-top:-95.65pt;width:154.65pt;height:114pt;z-index:2248;mso-position-horizontal-relative:page" coordorigin="2380,-1913" coordsize="3093,2280">
            <v:shape id="_x0000_s1088" type="#_x0000_t75" style="position:absolute;left:2380;top:-1913;width:1533;height:1560">
              <v:imagedata r:id="rId38" o:title=""/>
            </v:shape>
            <v:shape id="_x0000_s1087" type="#_x0000_t75" style="position:absolute;left:3940;top:-1193;width:1533;height:1560">
              <v:imagedata r:id="rId38" o:title=""/>
            </v:shape>
            <w10:wrap anchorx="page"/>
          </v:group>
        </w:pict>
      </w:r>
      <w:r>
        <w:pict>
          <v:group id="_x0000_s1083" style="position:absolute;left:0;text-align:left;margin-left:353pt;margin-top:-95.65pt;width:157.05pt;height:113.3pt;z-index:2272;mso-position-horizontal-relative:page" coordorigin="7060,-1913" coordsize="3141,2266">
            <v:shape id="_x0000_s1085" type="#_x0000_t75" style="position:absolute;left:7060;top:-1913;width:1560;height:1546">
              <v:imagedata r:id="rId39" o:title=""/>
            </v:shape>
            <v:shape id="_x0000_s1084" type="#_x0000_t75" style="position:absolute;left:8640;top:-1193;width:1560;height:1546">
              <v:imagedata r:id="rId39" o:title=""/>
            </v:shape>
            <w10:wrap anchorx="page"/>
          </v:group>
        </w:pict>
      </w:r>
      <w:r w:rsidR="00E11305" w:rsidRPr="00E11305">
        <w:rPr>
          <w:w w:val="95"/>
          <w:sz w:val="28"/>
        </w:rPr>
        <w:t>25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082" style="position:absolute;left:0;text-align:left;margin-left:0;margin-top:0;width:718pt;height:538pt;z-index:-24112;mso-position-horizontal-relative:page;mso-position-vertical-relative:page" fillcolor="#0070c0" stroked="f">
            <w10:wrap anchorx="page" anchory="page"/>
          </v:rect>
        </w:pict>
      </w:r>
      <w:r w:rsidR="00E11305" w:rsidRPr="00E11305">
        <w:t>With crossing-over somewhere between the two genes:</w:t>
      </w:r>
    </w:p>
    <w:p w:rsidR="00996995" w:rsidRPr="00E11305" w:rsidRDefault="00E11305">
      <w:pPr>
        <w:pStyle w:val="GvdeMetni"/>
        <w:spacing w:before="6"/>
        <w:rPr>
          <w:sz w:val="24"/>
        </w:rPr>
      </w:pPr>
      <w:r w:rsidRPr="00E11305">
        <w:rPr>
          <w:noProof/>
          <w:lang w:bidi="ar-SA"/>
        </w:rPr>
        <w:drawing>
          <wp:anchor distT="0" distB="0" distL="0" distR="0" simplePos="0" relativeHeight="53" behindDoc="0" locked="0" layoutInCell="1" allowOverlap="1" wp14:anchorId="18A3724F" wp14:editId="51650051">
            <wp:simplePos x="0" y="0"/>
            <wp:positionH relativeFrom="page">
              <wp:posOffset>2730500</wp:posOffset>
            </wp:positionH>
            <wp:positionV relativeFrom="paragraph">
              <wp:posOffset>203864</wp:posOffset>
            </wp:positionV>
            <wp:extent cx="2701432" cy="1684020"/>
            <wp:effectExtent l="0" t="0" r="0" b="0"/>
            <wp:wrapTopAndBottom/>
            <wp:docPr id="2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432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995" w:rsidRPr="00E11305" w:rsidRDefault="00996995">
      <w:pPr>
        <w:pStyle w:val="GvdeMetni"/>
        <w:spacing w:before="2"/>
        <w:rPr>
          <w:sz w:val="56"/>
        </w:rPr>
      </w:pPr>
    </w:p>
    <w:p w:rsidR="00996995" w:rsidRPr="00E11305" w:rsidRDefault="00E11305">
      <w:pPr>
        <w:pStyle w:val="GvdeMetni"/>
        <w:spacing w:line="249" w:lineRule="auto"/>
        <w:ind w:left="965" w:right="1200"/>
      </w:pPr>
      <w:r w:rsidRPr="00E11305">
        <w:rPr>
          <w:noProof/>
          <w:lang w:bidi="ar-SA"/>
        </w:rPr>
        <w:drawing>
          <wp:anchor distT="0" distB="0" distL="0" distR="0" simplePos="0" relativeHeight="54" behindDoc="0" locked="0" layoutInCell="1" allowOverlap="1" wp14:anchorId="2AC9F613" wp14:editId="20F1F7CB">
            <wp:simplePos x="0" y="0"/>
            <wp:positionH relativeFrom="page">
              <wp:posOffset>596900</wp:posOffset>
            </wp:positionH>
            <wp:positionV relativeFrom="paragraph">
              <wp:posOffset>859107</wp:posOffset>
            </wp:positionV>
            <wp:extent cx="1328738" cy="1368266"/>
            <wp:effectExtent l="0" t="0" r="0" b="0"/>
            <wp:wrapTopAndBottom/>
            <wp:docPr id="2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738" cy="136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55" behindDoc="0" locked="0" layoutInCell="1" allowOverlap="1" wp14:anchorId="7DBBE5C2" wp14:editId="2C6A3A77">
            <wp:simplePos x="0" y="0"/>
            <wp:positionH relativeFrom="page">
              <wp:posOffset>2120900</wp:posOffset>
            </wp:positionH>
            <wp:positionV relativeFrom="paragraph">
              <wp:posOffset>1392507</wp:posOffset>
            </wp:positionV>
            <wp:extent cx="1378435" cy="1450181"/>
            <wp:effectExtent l="0" t="0" r="0" b="0"/>
            <wp:wrapTopAndBottom/>
            <wp:docPr id="3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435" cy="1450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56" behindDoc="0" locked="0" layoutInCell="1" allowOverlap="1" wp14:anchorId="0251ABCB" wp14:editId="123845F1">
            <wp:simplePos x="0" y="0"/>
            <wp:positionH relativeFrom="page">
              <wp:posOffset>4330700</wp:posOffset>
            </wp:positionH>
            <wp:positionV relativeFrom="paragraph">
              <wp:posOffset>782907</wp:posOffset>
            </wp:positionV>
            <wp:extent cx="1375910" cy="1368266"/>
            <wp:effectExtent l="0" t="0" r="0" b="0"/>
            <wp:wrapTopAndBottom/>
            <wp:docPr id="3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910" cy="136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57" behindDoc="0" locked="0" layoutInCell="1" allowOverlap="1" wp14:anchorId="13DFF510" wp14:editId="11C92E5F">
            <wp:simplePos x="0" y="0"/>
            <wp:positionH relativeFrom="page">
              <wp:posOffset>5854700</wp:posOffset>
            </wp:positionH>
            <wp:positionV relativeFrom="paragraph">
              <wp:posOffset>1468707</wp:posOffset>
            </wp:positionV>
            <wp:extent cx="1364443" cy="1307592"/>
            <wp:effectExtent l="0" t="0" r="0" b="0"/>
            <wp:wrapTopAndBottom/>
            <wp:docPr id="3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443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>The 4 different chromatids result in 4 different combinations</w:t>
      </w:r>
      <w:r w:rsidRPr="00E11305">
        <w:rPr>
          <w:spacing w:val="-54"/>
        </w:rPr>
        <w:t xml:space="preserve"> </w:t>
      </w:r>
      <w:r w:rsidRPr="00E11305">
        <w:t>of genes in the gametes:</w:t>
      </w:r>
    </w:p>
    <w:p w:rsidR="00996995" w:rsidRPr="00E11305" w:rsidRDefault="00E11305">
      <w:pPr>
        <w:spacing w:before="2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26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40" w:right="20" w:bottom="280" w:left="0" w:header="720" w:footer="720" w:gutter="0"/>
          <w:cols w:space="720"/>
        </w:sectPr>
      </w:pPr>
    </w:p>
    <w:p w:rsidR="00996995" w:rsidRPr="00E11305" w:rsidRDefault="00E11305">
      <w:pPr>
        <w:pStyle w:val="GvdeMetni"/>
        <w:spacing w:before="67"/>
        <w:ind w:left="845"/>
      </w:pPr>
      <w:r w:rsidRPr="00E11305">
        <w:lastRenderedPageBreak/>
        <w:t>Meiosis produces haploid cells from diploid</w:t>
      </w:r>
      <w:r w:rsidRPr="00E11305">
        <w:rPr>
          <w:spacing w:val="-44"/>
        </w:rPr>
        <w:t xml:space="preserve"> </w:t>
      </w:r>
      <w:r w:rsidRPr="00E11305">
        <w:t>cells.</w:t>
      </w:r>
    </w:p>
    <w:p w:rsidR="00996995" w:rsidRPr="00E11305" w:rsidRDefault="00E11305">
      <w:pPr>
        <w:pStyle w:val="GvdeMetni"/>
        <w:spacing w:before="311" w:line="249" w:lineRule="auto"/>
        <w:ind w:left="845" w:right="845"/>
      </w:pPr>
      <w:r w:rsidRPr="00E11305">
        <w:t>Haploid: one complete copy of the genetic information, or</w:t>
      </w:r>
      <w:r w:rsidRPr="00E11305">
        <w:rPr>
          <w:spacing w:val="-54"/>
        </w:rPr>
        <w:t xml:space="preserve"> </w:t>
      </w:r>
      <w:r w:rsidRPr="00E11305">
        <w:t>having a haploid (N) number of chromosomes in the</w:t>
      </w:r>
      <w:r w:rsidRPr="00E11305">
        <w:rPr>
          <w:spacing w:val="-16"/>
        </w:rPr>
        <w:t xml:space="preserve"> </w:t>
      </w:r>
      <w:r w:rsidRPr="00E11305">
        <w:t>cell.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3"/>
        <w:rPr>
          <w:sz w:val="17"/>
        </w:rPr>
      </w:pPr>
    </w:p>
    <w:p w:rsidR="00996995" w:rsidRPr="00E11305" w:rsidRDefault="00996995">
      <w:pPr>
        <w:rPr>
          <w:sz w:val="17"/>
        </w:rPr>
        <w:sectPr w:rsidR="00996995" w:rsidRPr="00E11305">
          <w:pgSz w:w="14360" w:h="10760" w:orient="landscape"/>
          <w:pgMar w:top="72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80" w:line="249" w:lineRule="auto"/>
        <w:ind w:left="965" w:right="38"/>
        <w:jc w:val="both"/>
      </w:pPr>
      <w:r>
        <w:lastRenderedPageBreak/>
        <w:pict>
          <v:group id="_x0000_s1076" style="position:absolute;left:0;text-align:left;margin-left:197pt;margin-top:-6.35pt;width:318pt;height:354pt;z-index:-24064;mso-position-horizontal-relative:page" coordorigin="3940,-127" coordsize="6360,7080">
            <v:shape id="_x0000_s1081" type="#_x0000_t75" style="position:absolute;left:5260;top:-128;width:3480;height:3446">
              <v:imagedata r:id="rId11" o:title=""/>
            </v:shape>
            <v:shape id="_x0000_s1080" type="#_x0000_t75" style="position:absolute;left:3940;top:4072;width:3158;height:2876">
              <v:imagedata r:id="rId22" o:title=""/>
            </v:shape>
            <v:line id="_x0000_s1079" style="position:absolute" from="7060,2993" to="7060,4047" strokeweight="3pt"/>
            <v:shape id="_x0000_s1078" type="#_x0000_t75" style="position:absolute;left:7192;top:4072;width:3108;height:2880">
              <v:imagedata r:id="rId23" o:title=""/>
            </v:shape>
            <v:shape id="_x0000_s1077" style="position:absolute;left:6924;top:4044;width:270;height:269" coordorigin="6924,4044" coordsize="270,269" path="m7194,4044r-270,l7060,4313r134,-269xe" fillcolor="black" stroked="f">
              <v:path arrowok="t"/>
            </v:shape>
            <w10:wrap anchorx="page"/>
          </v:group>
        </w:pict>
      </w:r>
      <w:r w:rsidR="00E11305" w:rsidRPr="00E11305">
        <w:t>At the beginning of meiosis the cells</w:t>
      </w:r>
      <w:r w:rsidR="00E11305" w:rsidRPr="00E11305">
        <w:rPr>
          <w:spacing w:val="-16"/>
        </w:rPr>
        <w:t xml:space="preserve"> </w:t>
      </w:r>
      <w:r w:rsidR="00E11305" w:rsidRPr="00E11305">
        <w:t>are diploid</w:t>
      </w:r>
      <w:r w:rsidR="00E11305" w:rsidRPr="00E11305">
        <w:rPr>
          <w:spacing w:val="-2"/>
        </w:rPr>
        <w:t xml:space="preserve"> </w:t>
      </w:r>
      <w:r w:rsidR="00E11305" w:rsidRPr="00E11305">
        <w:t>(2N)</w:t>
      </w:r>
    </w:p>
    <w:p w:rsidR="00996995" w:rsidRPr="00E11305" w:rsidRDefault="00E11305">
      <w:pPr>
        <w:pStyle w:val="GvdeMetni"/>
        <w:spacing w:before="80"/>
        <w:ind w:left="965"/>
      </w:pPr>
      <w:r w:rsidRPr="00E11305">
        <w:br w:type="column"/>
      </w:r>
      <w:r w:rsidRPr="00E11305">
        <w:lastRenderedPageBreak/>
        <w:t>2N=4</w:t>
      </w:r>
    </w:p>
    <w:p w:rsidR="00996995" w:rsidRPr="00E11305" w:rsidRDefault="00996995">
      <w:pPr>
        <w:sectPr w:rsidR="00996995" w:rsidRPr="00E11305">
          <w:type w:val="continuous"/>
          <w:pgSz w:w="14360" w:h="10760" w:orient="landscape"/>
          <w:pgMar w:top="1000" w:right="20" w:bottom="280" w:left="0" w:header="720" w:footer="720" w:gutter="0"/>
          <w:cols w:num="2" w:space="720" w:equalWidth="0">
            <w:col w:w="4881" w:space="3399"/>
            <w:col w:w="6060"/>
          </w:cols>
        </w:sect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5"/>
        <w:rPr>
          <w:sz w:val="16"/>
        </w:rPr>
      </w:pPr>
    </w:p>
    <w:p w:rsidR="00996995" w:rsidRPr="00E11305" w:rsidRDefault="00996995">
      <w:pPr>
        <w:rPr>
          <w:sz w:val="16"/>
        </w:rPr>
        <w:sectPr w:rsidR="00996995" w:rsidRPr="00E11305">
          <w:type w:val="continuous"/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79" w:line="249" w:lineRule="auto"/>
        <w:ind w:left="605" w:right="19"/>
      </w:pPr>
      <w:r>
        <w:lastRenderedPageBreak/>
        <w:pict>
          <v:rect id="_x0000_s1075" style="position:absolute;left:0;text-align:left;margin-left:0;margin-top:0;width:718pt;height:538pt;z-index:-24088;mso-position-horizontal-relative:page;mso-position-vertical-relative:page" fillcolor="#0070c0" stroked="f">
            <w10:wrap anchorx="page" anchory="page"/>
          </v:rect>
        </w:pict>
      </w:r>
      <w:r w:rsidR="00E11305" w:rsidRPr="00E11305">
        <w:t>At the first division the number of chromosomes is reduced to the haploid number</w:t>
      </w:r>
    </w:p>
    <w:p w:rsidR="00996995" w:rsidRPr="00E11305" w:rsidRDefault="00E11305">
      <w:pPr>
        <w:pStyle w:val="GvdeMetni"/>
        <w:spacing w:before="6"/>
        <w:rPr>
          <w:sz w:val="69"/>
        </w:rPr>
      </w:pPr>
      <w:r w:rsidRPr="00E11305">
        <w:br w:type="column"/>
      </w:r>
    </w:p>
    <w:p w:rsidR="00996995" w:rsidRPr="00E11305" w:rsidRDefault="00E11305">
      <w:pPr>
        <w:pStyle w:val="GvdeMetni"/>
        <w:ind w:left="605"/>
      </w:pPr>
      <w:r w:rsidRPr="00E11305">
        <w:t>N=2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spacing w:before="8"/>
        <w:rPr>
          <w:sz w:val="45"/>
        </w:rPr>
      </w:pPr>
    </w:p>
    <w:p w:rsidR="00996995" w:rsidRPr="00E11305" w:rsidRDefault="00E11305">
      <w:pPr>
        <w:ind w:left="2915"/>
        <w:rPr>
          <w:sz w:val="28"/>
        </w:rPr>
      </w:pPr>
      <w:r w:rsidRPr="00E11305">
        <w:rPr>
          <w:sz w:val="28"/>
        </w:rPr>
        <w:t>27</w:t>
      </w:r>
    </w:p>
    <w:p w:rsidR="00996995" w:rsidRPr="00E11305" w:rsidRDefault="00996995">
      <w:pPr>
        <w:rPr>
          <w:sz w:val="28"/>
        </w:rPr>
        <w:sectPr w:rsidR="00996995" w:rsidRPr="00E11305">
          <w:type w:val="continuous"/>
          <w:pgSz w:w="14360" w:h="10760" w:orient="landscape"/>
          <w:pgMar w:top="1000" w:right="20" w:bottom="280" w:left="0" w:header="720" w:footer="720" w:gutter="0"/>
          <w:cols w:num="2" w:space="720" w:equalWidth="0">
            <w:col w:w="3751" w:space="6209"/>
            <w:col w:w="4380"/>
          </w:cols>
        </w:sectPr>
      </w:pPr>
    </w:p>
    <w:p w:rsidR="00996995" w:rsidRPr="00E11305" w:rsidRDefault="00AF34C8">
      <w:pPr>
        <w:pStyle w:val="GvdeMetni"/>
        <w:spacing w:before="87" w:line="249" w:lineRule="auto"/>
        <w:ind w:left="1325" w:right="6674"/>
      </w:pPr>
      <w:r>
        <w:lastRenderedPageBreak/>
        <w:pict>
          <v:group id="_x0000_s1069" style="position:absolute;left:0;text-align:left;margin-left:71pt;margin-top:0;width:607.05pt;height:336pt;z-index:-24016;mso-position-horizontal-relative:page" coordorigin="1420" coordsize="12141,6720">
            <v:shape id="_x0000_s1074" type="#_x0000_t75" style="position:absolute;left:4780;top:-1;width:3158;height:2876">
              <v:imagedata r:id="rId22" o:title=""/>
            </v:shape>
            <v:line id="_x0000_s1073" style="position:absolute" from="7540,2760" to="7540,3814" strokeweight="3pt"/>
            <v:shape id="_x0000_s1072" type="#_x0000_t75" style="position:absolute;left:1420;top:4079;width:6102;height:2613">
              <v:imagedata r:id="rId48" o:title=""/>
            </v:shape>
            <v:shape id="_x0000_s1071" type="#_x0000_t75" style="position:absolute;left:7618;top:4079;width:5943;height:2640">
              <v:imagedata r:id="rId49" o:title=""/>
            </v:shape>
            <v:shape id="_x0000_s1070" style="position:absolute;left:7404;top:3811;width:270;height:269" coordorigin="7404,3811" coordsize="270,269" path="m7674,3811r-270,l7540,4080r134,-269xe" fillcolor="black" stroked="f">
              <v:path arrowok="t"/>
            </v:shape>
            <w10:wrap anchorx="page"/>
          </v:group>
        </w:pict>
      </w:r>
      <w:r w:rsidR="00E11305" w:rsidRPr="00E11305">
        <w:rPr>
          <w:noProof/>
          <w:lang w:bidi="ar-SA"/>
        </w:rPr>
        <w:drawing>
          <wp:anchor distT="0" distB="0" distL="0" distR="0" simplePos="0" relativeHeight="2536" behindDoc="0" locked="0" layoutInCell="1" allowOverlap="1" wp14:anchorId="6E04B7E5" wp14:editId="460FADAC">
            <wp:simplePos x="0" y="0"/>
            <wp:positionH relativeFrom="page">
              <wp:posOffset>5100320</wp:posOffset>
            </wp:positionH>
            <wp:positionV relativeFrom="paragraph">
              <wp:posOffset>-47</wp:posOffset>
            </wp:positionV>
            <wp:extent cx="1973579" cy="182880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7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305" w:rsidRPr="00E11305">
        <w:t>The second division does not reduce the number of chromosomes</w:t>
      </w:r>
    </w:p>
    <w:p w:rsidR="00996995" w:rsidRPr="00E11305" w:rsidRDefault="00E11305">
      <w:pPr>
        <w:pStyle w:val="GvdeMetni"/>
        <w:rPr>
          <w:sz w:val="52"/>
        </w:rPr>
      </w:pPr>
      <w:r w:rsidRPr="00E11305">
        <w:br w:type="column"/>
      </w:r>
    </w:p>
    <w:p w:rsidR="00996995" w:rsidRPr="00E11305" w:rsidRDefault="00E11305">
      <w:pPr>
        <w:pStyle w:val="GvdeMetni"/>
        <w:spacing w:before="329"/>
        <w:ind w:left="345"/>
      </w:pPr>
      <w:r w:rsidRPr="00E11305">
        <w:t>N=2</w:t>
      </w:r>
    </w:p>
    <w:p w:rsidR="00996995" w:rsidRPr="00E11305" w:rsidRDefault="00996995">
      <w:pPr>
        <w:sectPr w:rsidR="00996995" w:rsidRPr="00E11305">
          <w:pgSz w:w="14360" w:h="10760" w:orient="landscape"/>
          <w:pgMar w:top="580" w:right="20" w:bottom="280" w:left="0" w:header="720" w:footer="720" w:gutter="0"/>
          <w:cols w:num="2" w:space="720" w:equalWidth="0">
            <w:col w:w="11140" w:space="40"/>
            <w:col w:w="3160"/>
          </w:cols>
        </w:sectPr>
      </w:pPr>
    </w:p>
    <w:p w:rsidR="00996995" w:rsidRPr="00E11305" w:rsidRDefault="00AF34C8">
      <w:pPr>
        <w:pStyle w:val="GvdeMetni"/>
        <w:rPr>
          <w:sz w:val="20"/>
        </w:rPr>
      </w:pPr>
      <w:r>
        <w:lastRenderedPageBreak/>
        <w:pict>
          <v:rect id="_x0000_s1068" style="position:absolute;margin-left:0;margin-top:0;width:718pt;height:538pt;z-index:-24040;mso-position-horizontal-relative:page;mso-position-vertical-relative:page" fillcolor="#0070c0" stroked="f">
            <w10:wrap anchorx="page" anchory="page"/>
          </v:rect>
        </w:pic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2"/>
        <w:rPr>
          <w:sz w:val="19"/>
        </w:rPr>
      </w:pPr>
    </w:p>
    <w:p w:rsidR="00996995" w:rsidRPr="00E11305" w:rsidRDefault="00E11305">
      <w:pPr>
        <w:pStyle w:val="GvdeMetni"/>
        <w:tabs>
          <w:tab w:val="left" w:pos="5667"/>
        </w:tabs>
        <w:spacing w:before="79" w:line="249" w:lineRule="auto"/>
        <w:ind w:left="1565" w:right="1675"/>
      </w:pPr>
      <w:r w:rsidRPr="00E11305">
        <w:t>The second division just divides the replicated halves of</w:t>
      </w:r>
      <w:r w:rsidRPr="00E11305">
        <w:rPr>
          <w:spacing w:val="-38"/>
        </w:rPr>
        <w:t xml:space="preserve"> </w:t>
      </w:r>
      <w:r w:rsidRPr="00E11305">
        <w:t>a single</w:t>
      </w:r>
      <w:r w:rsidRPr="00E11305">
        <w:rPr>
          <w:spacing w:val="-6"/>
        </w:rPr>
        <w:t xml:space="preserve"> </w:t>
      </w:r>
      <w:r w:rsidRPr="00E11305">
        <w:t>chromosome.</w:t>
      </w:r>
      <w:r w:rsidRPr="00E11305">
        <w:tab/>
        <w:t>In each cell</w:t>
      </w:r>
      <w:r w:rsidRPr="00E11305">
        <w:rPr>
          <w:spacing w:val="-4"/>
        </w:rPr>
        <w:t xml:space="preserve"> </w:t>
      </w:r>
      <w:r w:rsidRPr="00E11305">
        <w:t>N=2.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10"/>
        <w:rPr>
          <w:sz w:val="19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28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type w:val="continuous"/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ind w:left="700"/>
        <w:rPr>
          <w:sz w:val="20"/>
        </w:rPr>
      </w:pPr>
      <w:r>
        <w:lastRenderedPageBreak/>
        <w:pict>
          <v:rect id="_x0000_s1067" style="position:absolute;left:0;text-align:left;margin-left:0;margin-top:0;width:718pt;height:538pt;z-index:-2396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rPr>
          <w:noProof/>
          <w:sz w:val="20"/>
          <w:lang w:bidi="ar-SA"/>
        </w:rPr>
        <w:drawing>
          <wp:inline distT="0" distB="0" distL="0" distR="0" wp14:anchorId="62868576" wp14:editId="5DBAE1DF">
            <wp:extent cx="7865874" cy="5897880"/>
            <wp:effectExtent l="0" t="0" r="0" b="0"/>
            <wp:docPr id="3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0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874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995" w:rsidRPr="00E11305" w:rsidRDefault="00E11305">
      <w:pPr>
        <w:spacing w:before="152"/>
        <w:ind w:right="1182"/>
        <w:jc w:val="right"/>
        <w:rPr>
          <w:sz w:val="28"/>
        </w:rPr>
      </w:pPr>
      <w:r w:rsidRPr="00E11305">
        <w:rPr>
          <w:w w:val="95"/>
          <w:sz w:val="28"/>
        </w:rPr>
        <w:t>29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460" w:right="20" w:bottom="280" w:left="0" w:header="720" w:footer="720" w:gutter="0"/>
          <w:cols w:space="720"/>
        </w:sectPr>
      </w:pPr>
    </w:p>
    <w:p w:rsidR="00996995" w:rsidRPr="00E11305" w:rsidRDefault="00AF34C8">
      <w:pPr>
        <w:spacing w:before="147" w:line="249" w:lineRule="auto"/>
        <w:ind w:left="1205" w:right="1200"/>
        <w:rPr>
          <w:sz w:val="48"/>
        </w:rPr>
      </w:pPr>
      <w:r>
        <w:lastRenderedPageBreak/>
        <w:pict>
          <v:rect id="_x0000_s1066" style="position:absolute;left:0;text-align:left;margin-left:0;margin-top:0;width:718pt;height:538pt;z-index:-23944;mso-position-horizontal-relative:page;mso-position-vertical-relative:page" fillcolor="#0070c0" stroked="f">
            <w10:wrap anchorx="page" anchory="page"/>
          </v:rect>
        </w:pict>
      </w:r>
      <w:r w:rsidR="00E11305" w:rsidRPr="00E11305">
        <w:rPr>
          <w:b/>
          <w:sz w:val="48"/>
        </w:rPr>
        <w:t xml:space="preserve">Schultz Notation </w:t>
      </w:r>
      <w:r w:rsidR="00E11305" w:rsidRPr="00E11305">
        <w:rPr>
          <w:sz w:val="48"/>
        </w:rPr>
        <w:t>for understanding the differences between mitosis and meiosis:</w:t>
      </w:r>
    </w:p>
    <w:p w:rsidR="00996995" w:rsidRPr="00E11305" w:rsidRDefault="00E11305">
      <w:pPr>
        <w:pStyle w:val="GvdeMetni"/>
        <w:spacing w:before="52" w:line="249" w:lineRule="auto"/>
        <w:ind w:left="1205" w:right="3568"/>
      </w:pPr>
      <w:r w:rsidRPr="00E11305">
        <w:rPr>
          <w:noProof/>
          <w:lang w:bidi="ar-SA"/>
        </w:rPr>
        <w:drawing>
          <wp:anchor distT="0" distB="0" distL="0" distR="0" simplePos="0" relativeHeight="268411535" behindDoc="1" locked="0" layoutInCell="1" allowOverlap="1" wp14:anchorId="65781854" wp14:editId="4B4A3312">
            <wp:simplePos x="0" y="0"/>
            <wp:positionH relativeFrom="page">
              <wp:posOffset>3035300</wp:posOffset>
            </wp:positionH>
            <wp:positionV relativeFrom="paragraph">
              <wp:posOffset>434927</wp:posOffset>
            </wp:positionV>
            <wp:extent cx="1450355" cy="1433322"/>
            <wp:effectExtent l="0" t="0" r="0" b="0"/>
            <wp:wrapNone/>
            <wp:docPr id="4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355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268411559" behindDoc="1" locked="0" layoutInCell="1" allowOverlap="1" wp14:anchorId="78960A3C" wp14:editId="2F1391B0">
            <wp:simplePos x="0" y="0"/>
            <wp:positionH relativeFrom="page">
              <wp:posOffset>4787900</wp:posOffset>
            </wp:positionH>
            <wp:positionV relativeFrom="paragraph">
              <wp:posOffset>434927</wp:posOffset>
            </wp:positionV>
            <wp:extent cx="1511366" cy="1444752"/>
            <wp:effectExtent l="0" t="0" r="0" b="0"/>
            <wp:wrapNone/>
            <wp:docPr id="4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2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66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4C8">
        <w:pict>
          <v:group id="_x0000_s1062" style="position:absolute;left:0;text-align:left;margin-left:501.9pt;margin-top:40.25pt;width:174.45pt;height:139.15pt;z-index:-23872;mso-position-horizontal-relative:page;mso-position-vertical-relative:text" coordorigin="10038,805" coordsize="3489,2783">
            <v:shape id="_x0000_s1065" type="#_x0000_t75" style="position:absolute;left:10900;top:804;width:2627;height:2640">
              <v:imagedata r:id="rId54" o:title=""/>
            </v:shape>
            <v:line id="_x0000_s1064" style="position:absolute" from="10060,3565" to="10949,2971" strokeweight="2.22pt"/>
            <v:shape id="_x0000_s1063" style="position:absolute;left:10883;top:2844;width:257;height:226" coordorigin="10883,2845" coordsize="257,226" path="m11140,2845r-257,32l11012,3071r128,-226xe" fillcolor="black" stroked="f">
              <v:path arrowok="t"/>
            </v:shape>
            <w10:wrap anchorx="page"/>
          </v:group>
        </w:pict>
      </w:r>
      <w:r w:rsidRPr="00E11305">
        <w:t>2(2N</w:t>
      </w:r>
      <w:proofErr w:type="gramStart"/>
      <w:r w:rsidRPr="00E11305">
        <w:t>) :</w:t>
      </w:r>
      <w:proofErr w:type="gramEnd"/>
      <w:r w:rsidRPr="00E11305">
        <w:t xml:space="preserve"> the cell is diploid and all</w:t>
      </w:r>
      <w:r w:rsidRPr="00E11305">
        <w:rPr>
          <w:spacing w:val="-38"/>
        </w:rPr>
        <w:t xml:space="preserve"> </w:t>
      </w:r>
      <w:r w:rsidRPr="00E11305">
        <w:t>chromosomes are</w:t>
      </w:r>
      <w:r w:rsidRPr="00E11305">
        <w:rPr>
          <w:spacing w:val="-2"/>
        </w:rPr>
        <w:t xml:space="preserve"> </w:t>
      </w:r>
      <w:r w:rsidRPr="00E11305">
        <w:t>replicated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spacing w:before="1"/>
        <w:rPr>
          <w:sz w:val="71"/>
        </w:rPr>
      </w:pPr>
    </w:p>
    <w:p w:rsidR="00996995" w:rsidRPr="00E11305" w:rsidRDefault="00E11305">
      <w:pPr>
        <w:pStyle w:val="GvdeMetni"/>
        <w:spacing w:line="249" w:lineRule="auto"/>
        <w:ind w:left="1205" w:right="4171"/>
      </w:pPr>
      <w:r w:rsidRPr="00E11305">
        <w:rPr>
          <w:noProof/>
          <w:lang w:bidi="ar-SA"/>
        </w:rPr>
        <w:drawing>
          <wp:anchor distT="0" distB="0" distL="0" distR="0" simplePos="0" relativeHeight="2680" behindDoc="0" locked="0" layoutInCell="1" allowOverlap="1" wp14:anchorId="1CC8EA60" wp14:editId="62D42BC1">
            <wp:simplePos x="0" y="0"/>
            <wp:positionH relativeFrom="page">
              <wp:posOffset>7073900</wp:posOffset>
            </wp:positionH>
            <wp:positionV relativeFrom="paragraph">
              <wp:posOffset>209883</wp:posOffset>
            </wp:positionV>
            <wp:extent cx="1446557" cy="1447800"/>
            <wp:effectExtent l="0" t="0" r="0" b="0"/>
            <wp:wrapNone/>
            <wp:docPr id="4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4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557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E11305">
        <w:t>2N :</w:t>
      </w:r>
      <w:proofErr w:type="gramEnd"/>
      <w:r w:rsidRPr="00E11305">
        <w:t xml:space="preserve"> the cell is diploid and chromosomes</w:t>
      </w:r>
      <w:r w:rsidRPr="00E11305">
        <w:rPr>
          <w:spacing w:val="-35"/>
        </w:rPr>
        <w:t xml:space="preserve"> </w:t>
      </w:r>
      <w:r w:rsidRPr="00E11305">
        <w:t>are not</w:t>
      </w:r>
      <w:r w:rsidRPr="00E11305">
        <w:rPr>
          <w:spacing w:val="-2"/>
        </w:rPr>
        <w:t xml:space="preserve"> </w:t>
      </w:r>
      <w:r w:rsidRPr="00E11305">
        <w:t>replicated</w:t>
      </w:r>
    </w:p>
    <w:p w:rsidR="00996995" w:rsidRPr="00E11305" w:rsidRDefault="00AF34C8">
      <w:pPr>
        <w:pStyle w:val="GvdeMetni"/>
        <w:spacing w:before="290" w:line="249" w:lineRule="auto"/>
        <w:ind w:left="1205" w:right="4171"/>
      </w:pPr>
      <w:r>
        <w:pict>
          <v:group id="_x0000_s1059" style="position:absolute;left:0;text-align:left;margin-left:429.9pt;margin-top:15.55pt;width:121.15pt;height:17.75pt;z-index:2728;mso-position-horizontal-relative:page" coordorigin="8598,311" coordsize="2423,355">
            <v:line id="_x0000_s1061" style="position:absolute" from="8620,643" to="10792,426" strokeweight="2.22pt"/>
            <v:shape id="_x0000_s1060" style="position:absolute;left:10777;top:310;width:243;height:232" coordorigin="10778,311" coordsize="243,232" path="m11020,403r-242,-92l10800,543r220,-140xe" fillcolor="black" stroked="f">
              <v:path arrowok="t"/>
            </v:shape>
            <w10:wrap anchorx="page"/>
          </v:group>
        </w:pict>
      </w:r>
      <w:r w:rsidR="00E11305" w:rsidRPr="00E11305">
        <w:t>2(1N</w:t>
      </w:r>
      <w:proofErr w:type="gramStart"/>
      <w:r w:rsidR="00E11305" w:rsidRPr="00E11305">
        <w:t>) :</w:t>
      </w:r>
      <w:proofErr w:type="gramEnd"/>
      <w:r w:rsidR="00E11305" w:rsidRPr="00E11305">
        <w:t xml:space="preserve"> the cell is haploid and all the chromosomes are replicated</w:t>
      </w:r>
    </w:p>
    <w:p w:rsidR="00996995" w:rsidRPr="00E11305" w:rsidRDefault="00AF34C8">
      <w:pPr>
        <w:pStyle w:val="GvdeMetni"/>
        <w:spacing w:before="289" w:line="249" w:lineRule="auto"/>
        <w:ind w:left="1205" w:right="4171"/>
      </w:pPr>
      <w:r>
        <w:pict>
          <v:group id="_x0000_s1055" style="position:absolute;left:0;text-align:left;margin-left:501.9pt;margin-top:8.25pt;width:125.25pt;height:109.9pt;z-index:2704;mso-position-horizontal-relative:page" coordorigin="10038,165" coordsize="2505,2198">
            <v:shape id="_x0000_s1058" type="#_x0000_t75" style="position:absolute;left:10420;top:164;width:2123;height:2198">
              <v:imagedata r:id="rId56" o:title=""/>
            </v:shape>
            <v:line id="_x0000_s1057" style="position:absolute" from="10060,645" to="10563,812" strokeweight="2.22pt"/>
            <v:shape id="_x0000_s1056" style="position:absolute;left:10523;top:702;width:257;height:220" coordorigin="10523,702" coordsize="257,220" path="m10780,885l10596,702r-73,220l10780,885xe" fillcolor="black" stroked="f">
              <v:path arrowok="t"/>
            </v:shape>
            <w10:wrap anchorx="page"/>
          </v:group>
        </w:pict>
      </w:r>
      <w:proofErr w:type="gramStart"/>
      <w:r w:rsidR="00E11305" w:rsidRPr="00E11305">
        <w:t>1N :</w:t>
      </w:r>
      <w:proofErr w:type="gramEnd"/>
      <w:r w:rsidR="00E11305" w:rsidRPr="00E11305">
        <w:t xml:space="preserve"> the cell is haploid and the chromosomes are not replicated</w:t>
      </w:r>
    </w:p>
    <w:p w:rsidR="00996995" w:rsidRPr="00E11305" w:rsidRDefault="00996995">
      <w:pPr>
        <w:pStyle w:val="GvdeMetni"/>
        <w:spacing w:before="5"/>
        <w:rPr>
          <w:sz w:val="24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30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100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11"/>
        <w:rPr>
          <w:sz w:val="21"/>
        </w:rPr>
      </w:pPr>
      <w:r>
        <w:lastRenderedPageBreak/>
        <w:pict>
          <v:rect id="_x0000_s1054" style="position:absolute;margin-left:0;margin-top:0;width:718pt;height:538pt;z-index:-23584;mso-position-horizontal-relative:page;mso-position-vertical-relative:page" fillcolor="#0070c0" stroked="f">
            <w10:wrap anchorx="page" anchory="page"/>
          </v:rect>
        </w:pict>
      </w:r>
    </w:p>
    <w:p w:rsidR="00996995" w:rsidRPr="00E11305" w:rsidRDefault="00E11305">
      <w:pPr>
        <w:pStyle w:val="GvdeMetni"/>
        <w:spacing w:before="100"/>
        <w:ind w:left="605"/>
      </w:pPr>
      <w:r w:rsidRPr="00E11305">
        <w:rPr>
          <w:noProof/>
          <w:lang w:bidi="ar-SA"/>
        </w:rPr>
        <w:drawing>
          <wp:anchor distT="0" distB="0" distL="0" distR="0" simplePos="0" relativeHeight="72" behindDoc="0" locked="0" layoutInCell="1" allowOverlap="1" wp14:anchorId="009F84E0" wp14:editId="02B93F39">
            <wp:simplePos x="0" y="0"/>
            <wp:positionH relativeFrom="page">
              <wp:posOffset>901700</wp:posOffset>
            </wp:positionH>
            <wp:positionV relativeFrom="paragraph">
              <wp:posOffset>639684</wp:posOffset>
            </wp:positionV>
            <wp:extent cx="1511366" cy="1444752"/>
            <wp:effectExtent l="0" t="0" r="0" b="0"/>
            <wp:wrapTopAndBottom/>
            <wp:docPr id="4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2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66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4C8">
        <w:pict>
          <v:group id="_x0000_s1051" style="position:absolute;left:0;text-align:left;margin-left:227pt;margin-top:100.45pt;width:84pt;height:7.9pt;z-index:728;mso-wrap-distance-left:0;mso-wrap-distance-right:0;mso-position-horizontal-relative:page;mso-position-vertical-relative:text" coordorigin="4540,2009" coordsize="1680,158">
            <v:line id="_x0000_s1053" style="position:absolute" from="4540,2087" to="6065,2087" strokecolor="yellow" strokeweight=".72pt"/>
            <v:shape id="_x0000_s1052" style="position:absolute;left:6062;top:2009;width:158;height:158" coordorigin="6063,2009" coordsize="158,158" path="m6220,2087r-157,-78l6063,2167r157,-80xe" fillcolor="yellow" stroked="f">
              <v:path arrowok="t"/>
            </v:shape>
            <w10:wrap type="topAndBottom" anchorx="page"/>
          </v:group>
        </w:pict>
      </w:r>
      <w:r w:rsidRPr="00E11305">
        <w:rPr>
          <w:noProof/>
          <w:lang w:bidi="ar-SA"/>
        </w:rPr>
        <w:drawing>
          <wp:anchor distT="0" distB="0" distL="0" distR="0" simplePos="0" relativeHeight="74" behindDoc="0" locked="0" layoutInCell="1" allowOverlap="1" wp14:anchorId="17BB29E1" wp14:editId="0242563F">
            <wp:simplePos x="0" y="0"/>
            <wp:positionH relativeFrom="page">
              <wp:posOffset>4483100</wp:posOffset>
            </wp:positionH>
            <wp:positionV relativeFrom="paragraph">
              <wp:posOffset>487283</wp:posOffset>
            </wp:positionV>
            <wp:extent cx="1673603" cy="1682496"/>
            <wp:effectExtent l="0" t="0" r="0" b="0"/>
            <wp:wrapTopAndBottom/>
            <wp:docPr id="4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603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75" behindDoc="0" locked="0" layoutInCell="1" allowOverlap="1" wp14:anchorId="45F36E3D" wp14:editId="26D8F6F7">
            <wp:simplePos x="0" y="0"/>
            <wp:positionH relativeFrom="page">
              <wp:posOffset>6464300</wp:posOffset>
            </wp:positionH>
            <wp:positionV relativeFrom="paragraph">
              <wp:posOffset>487283</wp:posOffset>
            </wp:positionV>
            <wp:extent cx="1673603" cy="1682495"/>
            <wp:effectExtent l="0" t="0" r="0" b="0"/>
            <wp:wrapTopAndBottom/>
            <wp:docPr id="5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603" cy="16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2968" behindDoc="0" locked="0" layoutInCell="1" allowOverlap="1" wp14:anchorId="6C871787" wp14:editId="159E7FEB">
            <wp:simplePos x="0" y="0"/>
            <wp:positionH relativeFrom="page">
              <wp:posOffset>368300</wp:posOffset>
            </wp:positionH>
            <wp:positionV relativeFrom="paragraph">
              <wp:posOffset>3382884</wp:posOffset>
            </wp:positionV>
            <wp:extent cx="1450355" cy="1433322"/>
            <wp:effectExtent l="0" t="0" r="0" b="0"/>
            <wp:wrapNone/>
            <wp:docPr id="5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355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268411919" behindDoc="1" locked="0" layoutInCell="1" allowOverlap="1" wp14:anchorId="7C9E272B" wp14:editId="5A51A3CA">
            <wp:simplePos x="0" y="0"/>
            <wp:positionH relativeFrom="page">
              <wp:posOffset>5473700</wp:posOffset>
            </wp:positionH>
            <wp:positionV relativeFrom="paragraph">
              <wp:posOffset>4373484</wp:posOffset>
            </wp:positionV>
            <wp:extent cx="2362199" cy="1110996"/>
            <wp:effectExtent l="0" t="0" r="0" b="0"/>
            <wp:wrapNone/>
            <wp:docPr id="5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9" cy="111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4C8">
        <w:pict>
          <v:group id="_x0000_s1048" style="position:absolute;left:0;text-align:left;margin-left:160.65pt;margin-top:332pt;width:78.4pt;height:42.4pt;z-index:3016;mso-position-horizontal-relative:page;mso-position-vertical-relative:text" coordorigin="3213,6640" coordsize="1568,848">
            <v:line id="_x0000_s1050" style="position:absolute" from="3220,6647" to="4644,7415" strokecolor="yellow" strokeweight=".72pt"/>
            <v:shape id="_x0000_s1049" style="position:absolute;left:4603;top:7344;width:177;height:143" coordorigin="4604,7345" coordsize="177,143" path="m4780,7487l4679,7345r-75,138l4780,7487xe" fillcolor="yellow" stroked="f">
              <v:path arrowok="t"/>
            </v:shape>
            <w10:wrap anchorx="page"/>
          </v:group>
        </w:pict>
      </w:r>
      <w:r w:rsidR="00AF34C8">
        <w:pict>
          <v:group id="_x0000_s1045" style="position:absolute;left:0;text-align:left;margin-left:374pt;margin-top:382.45pt;width:48pt;height:7.9pt;z-index:-23488;mso-position-horizontal-relative:page;mso-position-vertical-relative:text" coordorigin="7480,7649" coordsize="960,158">
            <v:line id="_x0000_s1047" style="position:absolute" from="7480,7727" to="8285,7727" strokecolor="yellow" strokeweight=".72pt"/>
            <v:shape id="_x0000_s1046" style="position:absolute;left:8282;top:7649;width:158;height:158" coordorigin="8283,7649" coordsize="158,158" path="m8440,7727r-157,-78l8283,7807r157,-80xe" fillcolor="yellow" stroked="f">
              <v:path arrowok="t"/>
            </v:shape>
            <w10:wrap anchorx="page"/>
          </v:group>
        </w:pict>
      </w:r>
      <w:r w:rsidRPr="00E11305">
        <w:t xml:space="preserve">Mitosis: 2(2N=4) </w:t>
      </w:r>
      <w:r w:rsidRPr="00E11305">
        <w:rPr>
          <w:rFonts w:ascii="Symbol" w:hAnsi="Symbol"/>
        </w:rPr>
        <w:t></w:t>
      </w:r>
      <w:r w:rsidRPr="00E11305">
        <w:t xml:space="preserve"> 2 cells both 2N=4</w:t>
      </w:r>
    </w:p>
    <w:p w:rsidR="00996995" w:rsidRPr="00E11305" w:rsidRDefault="00E11305">
      <w:pPr>
        <w:pStyle w:val="GvdeMetni"/>
        <w:spacing w:before="263"/>
        <w:ind w:left="605"/>
      </w:pPr>
      <w:r w:rsidRPr="00E11305">
        <w:t xml:space="preserve">Meiosis: 2(2N=4) </w:t>
      </w:r>
      <w:r w:rsidRPr="00E11305">
        <w:rPr>
          <w:rFonts w:ascii="Symbol" w:hAnsi="Symbol"/>
        </w:rPr>
        <w:t></w:t>
      </w:r>
      <w:r w:rsidRPr="00E11305">
        <w:t xml:space="preserve"> 2 cells both 2(1N=2) </w:t>
      </w:r>
      <w:r w:rsidRPr="00E11305">
        <w:rPr>
          <w:rFonts w:ascii="Symbol" w:hAnsi="Symbol"/>
        </w:rPr>
        <w:t></w:t>
      </w:r>
      <w:r w:rsidRPr="00E11305">
        <w:t xml:space="preserve"> 4 cells all 1N=2</w:t>
      </w:r>
    </w:p>
    <w:p w:rsidR="00996995" w:rsidRPr="00E11305" w:rsidRDefault="00AF34C8">
      <w:pPr>
        <w:pStyle w:val="GvdeMetni"/>
        <w:spacing w:before="6"/>
        <w:rPr>
          <w:sz w:val="23"/>
        </w:rPr>
      </w:pPr>
      <w:r>
        <w:pict>
          <v:group id="_x0000_s1042" style="position:absolute;margin-left:160.65pt;margin-top:67.9pt;width:84.4pt;height:26pt;z-index:800;mso-wrap-distance-left:0;mso-wrap-distance-right:0;mso-position-horizontal-relative:page" coordorigin="3213,1358" coordsize="1688,520">
            <v:line id="_x0000_s1044" style="position:absolute" from="3220,1870" to="4751,1434" strokecolor="yellow" strokeweight=".72pt"/>
            <v:shape id="_x0000_s1043" style="position:absolute;left:4727;top:1357;width:173;height:152" coordorigin="4727,1358" coordsize="173,152" path="m4900,1390r-173,-32l4770,1509r130,-119xe" fillcolor="yellow" stroked="f">
              <v:path arrowok="t"/>
            </v:shape>
            <w10:wrap type="topAndBottom" anchorx="page"/>
          </v:group>
        </w:pict>
      </w:r>
      <w:r w:rsidR="00E11305" w:rsidRPr="00E11305">
        <w:rPr>
          <w:noProof/>
          <w:lang w:bidi="ar-SA"/>
        </w:rPr>
        <w:drawing>
          <wp:anchor distT="0" distB="0" distL="0" distR="0" simplePos="0" relativeHeight="77" behindDoc="0" locked="0" layoutInCell="1" allowOverlap="1" wp14:anchorId="0905704D" wp14:editId="30B1ED60">
            <wp:simplePos x="0" y="0"/>
            <wp:positionH relativeFrom="page">
              <wp:posOffset>3263900</wp:posOffset>
            </wp:positionH>
            <wp:positionV relativeFrom="paragraph">
              <wp:posOffset>197075</wp:posOffset>
            </wp:positionV>
            <wp:extent cx="1394116" cy="1268730"/>
            <wp:effectExtent l="0" t="0" r="0" b="0"/>
            <wp:wrapTopAndBottom/>
            <wp:docPr id="5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6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16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9" style="position:absolute;margin-left:377pt;margin-top:53.6pt;width:42pt;height:7.9pt;z-index:848;mso-wrap-distance-left:0;mso-wrap-distance-right:0;mso-position-horizontal-relative:page;mso-position-vertical-relative:text" coordorigin="7540,1072" coordsize="840,158">
            <v:line id="_x0000_s1041" style="position:absolute" from="7540,1150" to="8225,1150" strokecolor="yellow" strokeweight=".72pt"/>
            <v:shape id="_x0000_s1040" style="position:absolute;left:8222;top:1072;width:158;height:158" coordorigin="8223,1072" coordsize="158,158" path="m8380,1150r-157,-78l8223,1230r157,-80xe" fillcolor="yellow" stroked="f">
              <v:path arrowok="t"/>
            </v:shape>
            <w10:wrap type="topAndBottom" anchorx="page"/>
          </v:group>
        </w:pict>
      </w:r>
      <w:r w:rsidR="00E11305" w:rsidRPr="00E11305">
        <w:rPr>
          <w:noProof/>
          <w:lang w:bidi="ar-SA"/>
        </w:rPr>
        <w:drawing>
          <wp:anchor distT="0" distB="0" distL="0" distR="0" simplePos="0" relativeHeight="79" behindDoc="0" locked="0" layoutInCell="1" allowOverlap="1" wp14:anchorId="34EC4694" wp14:editId="675C7946">
            <wp:simplePos x="0" y="0"/>
            <wp:positionH relativeFrom="page">
              <wp:posOffset>5473700</wp:posOffset>
            </wp:positionH>
            <wp:positionV relativeFrom="paragraph">
              <wp:posOffset>197075</wp:posOffset>
            </wp:positionV>
            <wp:extent cx="2426549" cy="1100137"/>
            <wp:effectExtent l="0" t="0" r="0" b="0"/>
            <wp:wrapTopAndBottom/>
            <wp:docPr id="5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549" cy="1100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995" w:rsidRPr="00E11305" w:rsidRDefault="00E11305">
      <w:pPr>
        <w:tabs>
          <w:tab w:val="left" w:pos="12875"/>
        </w:tabs>
        <w:spacing w:before="253"/>
        <w:ind w:left="5140"/>
        <w:rPr>
          <w:sz w:val="28"/>
        </w:rPr>
      </w:pPr>
      <w:r w:rsidRPr="00E11305">
        <w:rPr>
          <w:noProof/>
          <w:position w:val="2"/>
          <w:lang w:bidi="ar-SA"/>
        </w:rPr>
        <w:drawing>
          <wp:inline distT="0" distB="0" distL="0" distR="0" wp14:anchorId="61A566A4" wp14:editId="215F9738">
            <wp:extent cx="1375469" cy="1271777"/>
            <wp:effectExtent l="0" t="0" r="0" b="0"/>
            <wp:docPr id="6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7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469" cy="127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1305">
        <w:rPr>
          <w:sz w:val="20"/>
        </w:rPr>
        <w:tab/>
      </w:r>
      <w:r w:rsidRPr="00E11305">
        <w:rPr>
          <w:spacing w:val="19"/>
          <w:sz w:val="20"/>
        </w:rPr>
        <w:t xml:space="preserve"> </w:t>
      </w:r>
      <w:r w:rsidRPr="00E11305">
        <w:rPr>
          <w:sz w:val="28"/>
        </w:rPr>
        <w:t>31</w:t>
      </w:r>
    </w:p>
    <w:p w:rsidR="00996995" w:rsidRPr="00E11305" w:rsidRDefault="00996995">
      <w:pPr>
        <w:rPr>
          <w:sz w:val="28"/>
        </w:rPr>
        <w:sectPr w:rsidR="00996995" w:rsidRPr="00E11305"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038" style="position:absolute;left:0;text-align:left;margin-left:0;margin-top:0;width:718pt;height:538pt;z-index:-23464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Meiosis is a part of gametogenesis</w:t>
      </w:r>
    </w:p>
    <w:p w:rsidR="00996995" w:rsidRPr="00E11305" w:rsidRDefault="00E11305">
      <w:pPr>
        <w:pStyle w:val="GvdeMetni"/>
        <w:spacing w:before="80"/>
        <w:ind w:left="845"/>
      </w:pPr>
      <w:r w:rsidRPr="00E11305">
        <w:t>Spermatogenesis occurs in the seminiferous tubules of the testes:</w:t>
      </w:r>
    </w:p>
    <w:p w:rsidR="00996995" w:rsidRPr="00E11305" w:rsidRDefault="00E11305">
      <w:pPr>
        <w:pStyle w:val="GvdeMetni"/>
        <w:spacing w:before="81" w:line="249" w:lineRule="auto"/>
        <w:ind w:left="1300" w:hanging="455"/>
      </w:pPr>
      <w:r w:rsidRPr="00E11305">
        <w:t>Germ cell line cells (2N) multiply by mitosis to</w:t>
      </w:r>
      <w:r w:rsidRPr="00E11305">
        <w:rPr>
          <w:spacing w:val="-73"/>
        </w:rPr>
        <w:t xml:space="preserve"> </w:t>
      </w:r>
      <w:r w:rsidRPr="00E11305">
        <w:t xml:space="preserve">produce </w:t>
      </w:r>
      <w:proofErr w:type="spellStart"/>
      <w:r w:rsidRPr="00E11305">
        <w:t>spermatogonia</w:t>
      </w:r>
      <w:proofErr w:type="spellEnd"/>
      <w:r w:rsidRPr="00E11305">
        <w:t xml:space="preserve"> (2N)</w:t>
      </w:r>
    </w:p>
    <w:p w:rsidR="00996995" w:rsidRPr="00E11305" w:rsidRDefault="00996995">
      <w:pPr>
        <w:pStyle w:val="GvdeMetni"/>
        <w:spacing w:before="9"/>
        <w:rPr>
          <w:sz w:val="12"/>
        </w:rPr>
      </w:pPr>
    </w:p>
    <w:p w:rsidR="00996995" w:rsidRPr="00E11305" w:rsidRDefault="00E11305">
      <w:pPr>
        <w:pStyle w:val="GvdeMetni"/>
        <w:spacing w:before="80" w:line="249" w:lineRule="auto"/>
        <w:ind w:left="7540" w:hanging="455"/>
      </w:pPr>
      <w:r w:rsidRPr="00E11305">
        <w:rPr>
          <w:noProof/>
          <w:lang w:bidi="ar-SA"/>
        </w:rPr>
        <w:drawing>
          <wp:anchor distT="0" distB="0" distL="0" distR="0" simplePos="0" relativeHeight="3088" behindDoc="0" locked="0" layoutInCell="1" allowOverlap="1" wp14:anchorId="6B38F990" wp14:editId="03CAE853">
            <wp:simplePos x="0" y="0"/>
            <wp:positionH relativeFrom="page">
              <wp:posOffset>444500</wp:posOffset>
            </wp:positionH>
            <wp:positionV relativeFrom="paragraph">
              <wp:posOffset>-4492</wp:posOffset>
            </wp:positionV>
            <wp:extent cx="3819904" cy="4124705"/>
            <wp:effectExtent l="0" t="0" r="0" b="0"/>
            <wp:wrapNone/>
            <wp:docPr id="6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8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904" cy="412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11305">
        <w:t>Spermatogonia</w:t>
      </w:r>
      <w:proofErr w:type="spellEnd"/>
      <w:r w:rsidRPr="00E11305">
        <w:t xml:space="preserve"> (2N) go</w:t>
      </w:r>
      <w:r w:rsidRPr="00E11305">
        <w:rPr>
          <w:spacing w:val="-25"/>
        </w:rPr>
        <w:t xml:space="preserve"> </w:t>
      </w:r>
      <w:r w:rsidRPr="00E11305">
        <w:t>through mitosis to produce primary spermatocytes (2N)</w:t>
      </w:r>
    </w:p>
    <w:p w:rsidR="00996995" w:rsidRPr="00E11305" w:rsidRDefault="00E11305">
      <w:pPr>
        <w:pStyle w:val="GvdeMetni"/>
        <w:spacing w:before="60" w:line="249" w:lineRule="auto"/>
        <w:ind w:left="7540" w:hanging="455"/>
      </w:pPr>
      <w:r w:rsidRPr="00E11305">
        <w:t>Primary spermatocytes go</w:t>
      </w:r>
      <w:r w:rsidRPr="00E11305">
        <w:rPr>
          <w:spacing w:val="-28"/>
        </w:rPr>
        <w:t xml:space="preserve"> </w:t>
      </w:r>
      <w:r w:rsidRPr="00E11305">
        <w:t>through meiosis I to produce secondary spermatocytes (1N)</w:t>
      </w:r>
    </w:p>
    <w:p w:rsidR="00996995" w:rsidRPr="00E11305" w:rsidRDefault="00E11305">
      <w:pPr>
        <w:pStyle w:val="GvdeMetni"/>
        <w:spacing w:before="61" w:line="249" w:lineRule="auto"/>
        <w:ind w:left="7540" w:right="567" w:hanging="455"/>
      </w:pPr>
      <w:r w:rsidRPr="00E11305">
        <w:t>Secondary spermatocytes go through meiosis II to spermatids</w:t>
      </w:r>
    </w:p>
    <w:p w:rsidR="00996995" w:rsidRPr="00E11305" w:rsidRDefault="00E11305">
      <w:pPr>
        <w:pStyle w:val="GvdeMetni"/>
        <w:spacing w:before="59" w:line="249" w:lineRule="auto"/>
        <w:ind w:left="7540" w:hanging="455"/>
      </w:pPr>
      <w:r w:rsidRPr="00E11305">
        <w:t>Spermatids mature to become spermatozoa (sperm cells)</w:t>
      </w:r>
    </w:p>
    <w:p w:rsidR="00996995" w:rsidRPr="00E11305" w:rsidRDefault="00996995">
      <w:pPr>
        <w:pStyle w:val="GvdeMetni"/>
        <w:spacing w:before="6"/>
        <w:rPr>
          <w:sz w:val="58"/>
        </w:rPr>
      </w:pPr>
    </w:p>
    <w:p w:rsidR="00996995" w:rsidRPr="00E11305" w:rsidRDefault="00E11305">
      <w:pPr>
        <w:ind w:right="1182"/>
        <w:jc w:val="right"/>
        <w:rPr>
          <w:sz w:val="28"/>
        </w:rPr>
      </w:pPr>
      <w:r w:rsidRPr="00E11305">
        <w:rPr>
          <w:w w:val="95"/>
          <w:sz w:val="28"/>
        </w:rPr>
        <w:t>32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600" w:right="20" w:bottom="280" w:left="0" w:header="720" w:footer="720" w:gutter="0"/>
          <w:cols w:space="720"/>
        </w:sectPr>
      </w:pPr>
    </w:p>
    <w:p w:rsidR="00996995" w:rsidRPr="00E11305" w:rsidRDefault="00E11305">
      <w:pPr>
        <w:pStyle w:val="GvdeMetni"/>
        <w:spacing w:before="67"/>
        <w:ind w:left="845"/>
      </w:pPr>
      <w:r w:rsidRPr="00E11305">
        <w:lastRenderedPageBreak/>
        <w:t>Oogenesis occurs on the surface of the ovary</w:t>
      </w:r>
    </w:p>
    <w:p w:rsidR="00996995" w:rsidRPr="00E11305" w:rsidRDefault="00E11305">
      <w:pPr>
        <w:pStyle w:val="GvdeMetni"/>
        <w:spacing w:before="168" w:line="249" w:lineRule="auto"/>
        <w:ind w:left="725" w:right="10865"/>
      </w:pPr>
      <w:r w:rsidRPr="00E11305">
        <w:rPr>
          <w:noProof/>
          <w:lang w:bidi="ar-SA"/>
        </w:rPr>
        <w:drawing>
          <wp:anchor distT="0" distB="0" distL="0" distR="0" simplePos="0" relativeHeight="3136" behindDoc="0" locked="0" layoutInCell="1" allowOverlap="1" wp14:anchorId="1A3F77EB" wp14:editId="0FE83BF4">
            <wp:simplePos x="0" y="0"/>
            <wp:positionH relativeFrom="page">
              <wp:posOffset>2806700</wp:posOffset>
            </wp:positionH>
            <wp:positionV relativeFrom="paragraph">
              <wp:posOffset>203785</wp:posOffset>
            </wp:positionV>
            <wp:extent cx="6078473" cy="4067555"/>
            <wp:effectExtent l="0" t="0" r="0" b="0"/>
            <wp:wrapNone/>
            <wp:docPr id="6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9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473" cy="406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 xml:space="preserve">Germ cell </w:t>
      </w:r>
      <w:r w:rsidRPr="00E11305">
        <w:rPr>
          <w:spacing w:val="-4"/>
        </w:rPr>
        <w:t xml:space="preserve">line </w:t>
      </w:r>
      <w:r w:rsidRPr="00E11305">
        <w:t xml:space="preserve">cells produce </w:t>
      </w:r>
      <w:proofErr w:type="spellStart"/>
      <w:r w:rsidRPr="00E11305">
        <w:t>oogonia</w:t>
      </w:r>
      <w:proofErr w:type="spellEnd"/>
      <w:r w:rsidRPr="00E11305">
        <w:t xml:space="preserve"> by mitosis.</w:t>
      </w:r>
    </w:p>
    <w:p w:rsidR="00996995" w:rsidRPr="00E11305" w:rsidRDefault="00E11305">
      <w:pPr>
        <w:pStyle w:val="GvdeMetni"/>
        <w:spacing w:before="4" w:line="249" w:lineRule="auto"/>
        <w:ind w:left="725" w:right="10422"/>
      </w:pPr>
      <w:proofErr w:type="spellStart"/>
      <w:r w:rsidRPr="00E11305">
        <w:t>Oogonia</w:t>
      </w:r>
      <w:proofErr w:type="spellEnd"/>
      <w:r w:rsidRPr="00E11305">
        <w:t xml:space="preserve"> produce</w:t>
      </w:r>
      <w:r w:rsidRPr="00E11305">
        <w:rPr>
          <w:spacing w:val="-13"/>
        </w:rPr>
        <w:t xml:space="preserve"> </w:t>
      </w:r>
      <w:r w:rsidRPr="00E11305">
        <w:t>primary oocytes by mitosis.</w:t>
      </w:r>
    </w:p>
    <w:p w:rsidR="00996995" w:rsidRPr="00E11305" w:rsidRDefault="00E11305">
      <w:pPr>
        <w:pStyle w:val="GvdeMetni"/>
        <w:spacing w:before="291" w:line="249" w:lineRule="auto"/>
        <w:ind w:left="725" w:right="10422"/>
      </w:pPr>
      <w:r w:rsidRPr="00E11305">
        <w:t>Primary oocytes produce go through meiosis</w:t>
      </w:r>
    </w:p>
    <w:p w:rsidR="00996995" w:rsidRPr="00E11305" w:rsidRDefault="00996995">
      <w:pPr>
        <w:spacing w:line="249" w:lineRule="auto"/>
        <w:sectPr w:rsidR="00996995" w:rsidRPr="00E11305">
          <w:pgSz w:w="14360" w:h="10760" w:orient="landscape"/>
          <w:pgMar w:top="6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2" w:line="249" w:lineRule="auto"/>
        <w:ind w:left="725" w:right="-9"/>
      </w:pPr>
      <w:r>
        <w:lastRenderedPageBreak/>
        <w:pict>
          <v:rect id="_x0000_s1037" style="position:absolute;left:0;text-align:left;margin-left:0;margin-top:0;width:718pt;height:538pt;z-index:-23416;mso-position-horizontal-relative:page;mso-position-vertical-relative:page" filled="f" fillcolor="#00c" stroked="f">
            <w10:wrap anchorx="page" anchory="page"/>
          </v:rect>
        </w:pict>
      </w:r>
      <w:proofErr w:type="gramStart"/>
      <w:r w:rsidR="00E11305" w:rsidRPr="00E11305">
        <w:t>I to produce</w:t>
      </w:r>
      <w:r w:rsidR="00E11305" w:rsidRPr="00E11305">
        <w:rPr>
          <w:spacing w:val="-13"/>
        </w:rPr>
        <w:t xml:space="preserve"> </w:t>
      </w:r>
      <w:r w:rsidR="00E11305" w:rsidRPr="00E11305">
        <w:t>one secondary oocyte and a polar</w:t>
      </w:r>
      <w:r w:rsidR="00E11305" w:rsidRPr="00E11305">
        <w:rPr>
          <w:spacing w:val="-2"/>
        </w:rPr>
        <w:t xml:space="preserve"> </w:t>
      </w:r>
      <w:r w:rsidR="00E11305" w:rsidRPr="00E11305">
        <w:t>body.</w:t>
      </w:r>
      <w:proofErr w:type="gramEnd"/>
    </w:p>
    <w:p w:rsidR="00996995" w:rsidRPr="00E11305" w:rsidRDefault="00E11305">
      <w:pPr>
        <w:pStyle w:val="GvdeMetni"/>
        <w:spacing w:before="230" w:line="249" w:lineRule="auto"/>
        <w:ind w:left="669" w:right="913"/>
        <w:jc w:val="both"/>
      </w:pPr>
      <w:r w:rsidRPr="00E11305">
        <w:br w:type="column"/>
      </w:r>
      <w:r w:rsidRPr="00E11305">
        <w:lastRenderedPageBreak/>
        <w:t>The primary oocyte keeps the nutrients stored in the egg. The polar body does not become a gamete.</w:t>
      </w:r>
    </w:p>
    <w:p w:rsidR="00996995" w:rsidRPr="00E11305" w:rsidRDefault="00E11305">
      <w:pPr>
        <w:spacing w:line="273" w:lineRule="exact"/>
        <w:ind w:right="1182"/>
        <w:jc w:val="right"/>
        <w:rPr>
          <w:sz w:val="28"/>
        </w:rPr>
      </w:pPr>
      <w:r w:rsidRPr="00E11305">
        <w:rPr>
          <w:w w:val="95"/>
          <w:sz w:val="28"/>
        </w:rPr>
        <w:t>33</w:t>
      </w:r>
    </w:p>
    <w:p w:rsidR="00996995" w:rsidRPr="00E11305" w:rsidRDefault="00996995">
      <w:pPr>
        <w:spacing w:line="273" w:lineRule="exact"/>
        <w:jc w:val="right"/>
        <w:rPr>
          <w:sz w:val="28"/>
        </w:rPr>
        <w:sectPr w:rsidR="00996995" w:rsidRPr="00E11305">
          <w:type w:val="continuous"/>
          <w:pgSz w:w="14360" w:h="10760" w:orient="landscape"/>
          <w:pgMar w:top="1000" w:right="20" w:bottom="280" w:left="0" w:header="720" w:footer="720" w:gutter="0"/>
          <w:cols w:num="2" w:space="720" w:equalWidth="0">
            <w:col w:w="3856" w:space="40"/>
            <w:col w:w="10444"/>
          </w:cols>
        </w:sectPr>
      </w:pPr>
    </w:p>
    <w:p w:rsidR="00996995" w:rsidRPr="00E11305" w:rsidRDefault="00AF34C8">
      <w:pPr>
        <w:pStyle w:val="GvdeMetni"/>
        <w:spacing w:before="87" w:line="249" w:lineRule="auto"/>
        <w:ind w:left="485" w:right="10216"/>
      </w:pPr>
      <w:r>
        <w:lastRenderedPageBreak/>
        <w:pict>
          <v:rect id="_x0000_s1036" style="position:absolute;left:0;text-align:left;margin-left:0;margin-top:0;width:718pt;height:538pt;z-index:-2336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rPr>
          <w:noProof/>
          <w:lang w:bidi="ar-SA"/>
        </w:rPr>
        <w:drawing>
          <wp:anchor distT="0" distB="0" distL="0" distR="0" simplePos="0" relativeHeight="3184" behindDoc="0" locked="0" layoutInCell="1" allowOverlap="1" wp14:anchorId="5B50C15A" wp14:editId="44167F00">
            <wp:simplePos x="0" y="0"/>
            <wp:positionH relativeFrom="page">
              <wp:posOffset>2806700</wp:posOffset>
            </wp:positionH>
            <wp:positionV relativeFrom="paragraph">
              <wp:posOffset>-49</wp:posOffset>
            </wp:positionV>
            <wp:extent cx="6078473" cy="4067555"/>
            <wp:effectExtent l="0" t="0" r="0" b="0"/>
            <wp:wrapNone/>
            <wp:docPr id="6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9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473" cy="406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305" w:rsidRPr="00E11305">
        <w:t>The secondary oocyte goes through meiosis II to produce an ovum and a second polar</w:t>
      </w:r>
      <w:r w:rsidR="00E11305" w:rsidRPr="00E11305">
        <w:rPr>
          <w:spacing w:val="-16"/>
        </w:rPr>
        <w:t xml:space="preserve"> </w:t>
      </w:r>
      <w:r w:rsidR="00E11305" w:rsidRPr="00E11305">
        <w:t>body.</w:t>
      </w:r>
    </w:p>
    <w:p w:rsidR="00996995" w:rsidRPr="00E11305" w:rsidRDefault="00E11305">
      <w:pPr>
        <w:pStyle w:val="GvdeMetni"/>
        <w:spacing w:before="292" w:line="249" w:lineRule="auto"/>
        <w:ind w:left="485" w:right="10302"/>
      </w:pPr>
      <w:r w:rsidRPr="00E11305">
        <w:t>The ovum may go through additional growth and maturation to become a mature egg.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03"/>
        <w:ind w:right="1182"/>
        <w:jc w:val="right"/>
        <w:rPr>
          <w:sz w:val="28"/>
        </w:rPr>
      </w:pPr>
      <w:r w:rsidRPr="00E11305">
        <w:rPr>
          <w:w w:val="95"/>
          <w:sz w:val="28"/>
        </w:rPr>
        <w:t>34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2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49" w:lineRule="auto"/>
        <w:ind w:left="845"/>
      </w:pPr>
      <w:r>
        <w:lastRenderedPageBreak/>
        <w:pict>
          <v:rect id="_x0000_s1035" style="position:absolute;left:0;text-align:left;margin-left:0;margin-top:0;width:718pt;height:538pt;z-index:-23320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There are many modes of reproduction used by eukaryotes, both sexual and asexual reproduction.</w:t>
      </w:r>
    </w:p>
    <w:p w:rsidR="00996995" w:rsidRPr="00E11305" w:rsidRDefault="00E11305">
      <w:pPr>
        <w:pStyle w:val="GvdeMetni"/>
        <w:spacing w:before="289" w:line="249" w:lineRule="auto"/>
        <w:ind w:left="845" w:right="1200"/>
      </w:pPr>
      <w:r w:rsidRPr="00E11305">
        <w:rPr>
          <w:noProof/>
          <w:lang w:bidi="ar-SA"/>
        </w:rPr>
        <w:drawing>
          <wp:anchor distT="0" distB="0" distL="0" distR="0" simplePos="0" relativeHeight="3232" behindDoc="0" locked="0" layoutInCell="1" allowOverlap="1" wp14:anchorId="2E12ECA8" wp14:editId="270DB1B7">
            <wp:simplePos x="0" y="0"/>
            <wp:positionH relativeFrom="page">
              <wp:posOffset>520700</wp:posOffset>
            </wp:positionH>
            <wp:positionV relativeFrom="paragraph">
              <wp:posOffset>1044146</wp:posOffset>
            </wp:positionV>
            <wp:extent cx="3276600" cy="2114550"/>
            <wp:effectExtent l="0" t="0" r="0" b="0"/>
            <wp:wrapNone/>
            <wp:docPr id="6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0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noProof/>
          <w:lang w:bidi="ar-SA"/>
        </w:rPr>
        <w:drawing>
          <wp:anchor distT="0" distB="0" distL="0" distR="0" simplePos="0" relativeHeight="3256" behindDoc="0" locked="0" layoutInCell="1" allowOverlap="1" wp14:anchorId="5367744C" wp14:editId="42E57801">
            <wp:simplePos x="0" y="0"/>
            <wp:positionH relativeFrom="page">
              <wp:posOffset>3873500</wp:posOffset>
            </wp:positionH>
            <wp:positionV relativeFrom="paragraph">
              <wp:posOffset>1044146</wp:posOffset>
            </wp:positionV>
            <wp:extent cx="1992629" cy="2400300"/>
            <wp:effectExtent l="0" t="0" r="0" b="0"/>
            <wp:wrapNone/>
            <wp:docPr id="7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29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>Asexual reproduction is common in plants and some animal groups.</w:t>
      </w:r>
    </w:p>
    <w:p w:rsidR="00996995" w:rsidRPr="00E11305" w:rsidRDefault="00996995">
      <w:pPr>
        <w:pStyle w:val="GvdeMetni"/>
        <w:spacing w:before="6"/>
        <w:rPr>
          <w:sz w:val="46"/>
        </w:rPr>
      </w:pPr>
    </w:p>
    <w:p w:rsidR="00996995" w:rsidRPr="00E11305" w:rsidRDefault="00E11305">
      <w:pPr>
        <w:pStyle w:val="GvdeMetni"/>
        <w:spacing w:line="249" w:lineRule="auto"/>
        <w:ind w:left="9845" w:right="953"/>
      </w:pPr>
      <w:r w:rsidRPr="00E11305">
        <w:rPr>
          <w:b/>
          <w:u w:val="thick" w:color="FFFF00"/>
        </w:rPr>
        <w:t>Budding</w:t>
      </w:r>
      <w:r w:rsidRPr="00E11305">
        <w:rPr>
          <w:b/>
        </w:rPr>
        <w:t xml:space="preserve"> </w:t>
      </w:r>
      <w:r w:rsidRPr="00E11305">
        <w:t>- growth of a new individual on the body of the parent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spacing w:before="11"/>
        <w:rPr>
          <w:sz w:val="59"/>
        </w:rPr>
      </w:pPr>
    </w:p>
    <w:p w:rsidR="00996995" w:rsidRPr="00E11305" w:rsidRDefault="00E11305">
      <w:pPr>
        <w:pStyle w:val="GvdeMetni"/>
        <w:tabs>
          <w:tab w:val="left" w:pos="10492"/>
        </w:tabs>
        <w:spacing w:line="570" w:lineRule="atLeast"/>
        <w:ind w:left="4805" w:right="1050"/>
      </w:pPr>
      <w:r w:rsidRPr="00E11305">
        <w:rPr>
          <w:noProof/>
          <w:lang w:bidi="ar-SA"/>
        </w:rPr>
        <w:drawing>
          <wp:anchor distT="0" distB="0" distL="0" distR="0" simplePos="0" relativeHeight="3280" behindDoc="0" locked="0" layoutInCell="1" allowOverlap="1" wp14:anchorId="78398385" wp14:editId="51777841">
            <wp:simplePos x="0" y="0"/>
            <wp:positionH relativeFrom="page">
              <wp:posOffset>444500</wp:posOffset>
            </wp:positionH>
            <wp:positionV relativeFrom="paragraph">
              <wp:posOffset>-577232</wp:posOffset>
            </wp:positionV>
            <wp:extent cx="2362200" cy="2287523"/>
            <wp:effectExtent l="0" t="0" r="0" b="0"/>
            <wp:wrapNone/>
            <wp:docPr id="7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2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87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rPr>
          <w:b/>
          <w:u w:val="thick" w:color="FFFF00"/>
        </w:rPr>
        <w:t>Fragmentation</w:t>
      </w:r>
      <w:r w:rsidRPr="00E11305">
        <w:rPr>
          <w:b/>
        </w:rPr>
        <w:t xml:space="preserve"> </w:t>
      </w:r>
      <w:r w:rsidRPr="00E11305">
        <w:t>- in starfish, an arm and part of the central disk can regenerate a complete</w:t>
      </w:r>
      <w:r w:rsidRPr="00E11305">
        <w:rPr>
          <w:spacing w:val="-7"/>
        </w:rPr>
        <w:t xml:space="preserve"> </w:t>
      </w:r>
      <w:r w:rsidRPr="00E11305">
        <w:t>multi-armed</w:t>
      </w:r>
      <w:r w:rsidRPr="00E11305">
        <w:rPr>
          <w:spacing w:val="-6"/>
        </w:rPr>
        <w:t xml:space="preserve"> </w:t>
      </w:r>
      <w:r w:rsidRPr="00E11305">
        <w:t>body.</w:t>
      </w:r>
      <w:r w:rsidRPr="00E11305">
        <w:tab/>
      </w:r>
      <w:r w:rsidRPr="00E11305">
        <w:rPr>
          <w:spacing w:val="-1"/>
        </w:rPr>
        <w:t xml:space="preserve">Fragmentation </w:t>
      </w:r>
      <w:r w:rsidRPr="00E11305">
        <w:t>is common in plants and some</w:t>
      </w:r>
      <w:r w:rsidRPr="00E11305">
        <w:rPr>
          <w:spacing w:val="-8"/>
        </w:rPr>
        <w:t xml:space="preserve"> </w:t>
      </w:r>
      <w:r w:rsidRPr="00E11305">
        <w:t>worms.</w:t>
      </w:r>
    </w:p>
    <w:p w:rsidR="00996995" w:rsidRPr="00E11305" w:rsidRDefault="00E11305">
      <w:pPr>
        <w:spacing w:line="214" w:lineRule="exact"/>
        <w:ind w:right="1182"/>
        <w:jc w:val="right"/>
        <w:rPr>
          <w:sz w:val="28"/>
        </w:rPr>
      </w:pPr>
      <w:r w:rsidRPr="00E11305">
        <w:rPr>
          <w:w w:val="95"/>
          <w:sz w:val="28"/>
        </w:rPr>
        <w:t>35</w:t>
      </w:r>
    </w:p>
    <w:p w:rsidR="00996995" w:rsidRPr="00E11305" w:rsidRDefault="00996995">
      <w:pPr>
        <w:spacing w:line="214" w:lineRule="exact"/>
        <w:jc w:val="right"/>
        <w:rPr>
          <w:sz w:val="28"/>
        </w:rPr>
        <w:sectPr w:rsidR="00996995" w:rsidRPr="00E11305">
          <w:pgSz w:w="14360" w:h="10760" w:orient="landscape"/>
          <w:pgMar w:top="36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tabs>
          <w:tab w:val="left" w:pos="4560"/>
        </w:tabs>
        <w:spacing w:before="67" w:line="249" w:lineRule="auto"/>
        <w:ind w:left="845" w:right="959"/>
      </w:pPr>
      <w:r>
        <w:lastRenderedPageBreak/>
        <w:pict>
          <v:rect id="_x0000_s1034" style="position:absolute;left:0;text-align:left;margin-left:0;margin-top:0;width:718pt;height:538pt;z-index:-23224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rPr>
          <w:b/>
          <w:u w:val="thick" w:color="FFFF00"/>
        </w:rPr>
        <w:t>Parthenogenesis</w:t>
      </w:r>
      <w:r w:rsidR="00E11305" w:rsidRPr="00E11305">
        <w:rPr>
          <w:b/>
        </w:rPr>
        <w:t xml:space="preserve"> </w:t>
      </w:r>
      <w:r w:rsidR="00E11305" w:rsidRPr="00E11305">
        <w:t>- the development of eggs that have not been fertilized -- exhibited by many insects, many lizard species and some</w:t>
      </w:r>
      <w:r w:rsidR="00E11305" w:rsidRPr="00E11305">
        <w:rPr>
          <w:spacing w:val="-5"/>
        </w:rPr>
        <w:t xml:space="preserve"> </w:t>
      </w:r>
      <w:r w:rsidR="00E11305" w:rsidRPr="00E11305">
        <w:t>fish</w:t>
      </w:r>
      <w:r w:rsidR="00E11305" w:rsidRPr="00E11305">
        <w:rPr>
          <w:spacing w:val="-4"/>
        </w:rPr>
        <w:t xml:space="preserve"> </w:t>
      </w:r>
      <w:r w:rsidR="00E11305" w:rsidRPr="00E11305">
        <w:t>species.</w:t>
      </w:r>
      <w:r w:rsidR="00E11305" w:rsidRPr="00E11305">
        <w:tab/>
        <w:t>Parthenogenesis can be induced in some</w:t>
      </w:r>
      <w:r w:rsidR="00E11305" w:rsidRPr="00E11305">
        <w:rPr>
          <w:spacing w:val="-25"/>
        </w:rPr>
        <w:t xml:space="preserve"> </w:t>
      </w:r>
      <w:r w:rsidR="00E11305" w:rsidRPr="00E11305">
        <w:t>birds by heat-shocking</w:t>
      </w:r>
      <w:r w:rsidR="00E11305" w:rsidRPr="00E11305">
        <w:rPr>
          <w:spacing w:val="-3"/>
        </w:rPr>
        <w:t xml:space="preserve"> </w:t>
      </w:r>
      <w:r w:rsidR="00E11305" w:rsidRPr="00E11305">
        <w:t>eggs.</w:t>
      </w:r>
    </w:p>
    <w:p w:rsidR="00996995" w:rsidRPr="00E11305" w:rsidRDefault="00E11305">
      <w:pPr>
        <w:spacing w:before="264"/>
        <w:ind w:left="5380"/>
        <w:rPr>
          <w:sz w:val="28"/>
        </w:rPr>
      </w:pPr>
      <w:r w:rsidRPr="00E11305">
        <w:rPr>
          <w:noProof/>
          <w:lang w:bidi="ar-SA"/>
        </w:rPr>
        <w:drawing>
          <wp:inline distT="0" distB="0" distL="0" distR="0" wp14:anchorId="6F4D4807" wp14:editId="02D11C66">
            <wp:extent cx="4192523" cy="4173473"/>
            <wp:effectExtent l="0" t="0" r="0" b="0"/>
            <wp:docPr id="7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3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523" cy="417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1305">
        <w:rPr>
          <w:sz w:val="20"/>
        </w:rPr>
        <w:t xml:space="preserve">                 </w:t>
      </w:r>
      <w:r w:rsidRPr="00E11305">
        <w:rPr>
          <w:spacing w:val="-8"/>
          <w:sz w:val="20"/>
        </w:rPr>
        <w:t xml:space="preserve"> </w:t>
      </w:r>
      <w:r w:rsidRPr="00E11305">
        <w:rPr>
          <w:sz w:val="28"/>
        </w:rPr>
        <w:t>36</w:t>
      </w:r>
    </w:p>
    <w:p w:rsidR="00996995" w:rsidRPr="00E11305" w:rsidRDefault="00996995">
      <w:pPr>
        <w:rPr>
          <w:sz w:val="28"/>
        </w:rPr>
        <w:sectPr w:rsidR="00996995" w:rsidRPr="00E11305">
          <w:pgSz w:w="14360" w:h="10760" w:orient="landscape"/>
          <w:pgMar w:top="96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033" style="position:absolute;left:0;text-align:left;margin-left:0;margin-top:0;width:718pt;height:538pt;z-index:-23200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There is extreme variety in modes of sexual reproduction</w:t>
      </w:r>
    </w:p>
    <w:p w:rsidR="00996995" w:rsidRPr="00E11305" w:rsidRDefault="00E11305">
      <w:pPr>
        <w:spacing w:before="311" w:line="249" w:lineRule="auto"/>
        <w:ind w:left="845" w:right="845"/>
        <w:rPr>
          <w:sz w:val="48"/>
        </w:rPr>
      </w:pPr>
      <w:r w:rsidRPr="00E11305">
        <w:rPr>
          <w:sz w:val="48"/>
        </w:rPr>
        <w:t xml:space="preserve">The male and female sex organs can be found in the same body. This is known as </w:t>
      </w:r>
      <w:proofErr w:type="spellStart"/>
      <w:r w:rsidRPr="00E11305">
        <w:rPr>
          <w:b/>
          <w:sz w:val="48"/>
          <w:u w:val="thick" w:color="FFFF00"/>
        </w:rPr>
        <w:t>monoecy</w:t>
      </w:r>
      <w:proofErr w:type="spellEnd"/>
      <w:r w:rsidRPr="00E11305">
        <w:rPr>
          <w:b/>
          <w:sz w:val="48"/>
          <w:u w:val="thick" w:color="FFFF00"/>
        </w:rPr>
        <w:t xml:space="preserve"> </w:t>
      </w:r>
      <w:r w:rsidRPr="00E11305">
        <w:rPr>
          <w:sz w:val="48"/>
        </w:rPr>
        <w:t xml:space="preserve">or </w:t>
      </w:r>
      <w:r w:rsidRPr="00E11305">
        <w:rPr>
          <w:b/>
          <w:sz w:val="48"/>
          <w:u w:val="thick" w:color="FFFF00"/>
        </w:rPr>
        <w:t>hermaphroditism</w:t>
      </w:r>
      <w:r w:rsidRPr="00E11305">
        <w:rPr>
          <w:sz w:val="48"/>
        </w:rPr>
        <w:t>.</w:t>
      </w:r>
    </w:p>
    <w:p w:rsidR="00996995" w:rsidRPr="00E11305" w:rsidRDefault="00E11305">
      <w:pPr>
        <w:pStyle w:val="GvdeMetni"/>
        <w:spacing w:before="1" w:line="249" w:lineRule="auto"/>
        <w:ind w:left="845" w:right="1200"/>
      </w:pPr>
      <w:r w:rsidRPr="00E11305">
        <w:rPr>
          <w:noProof/>
          <w:lang w:bidi="ar-SA"/>
        </w:rPr>
        <w:drawing>
          <wp:anchor distT="0" distB="0" distL="0" distR="0" simplePos="0" relativeHeight="268412279" behindDoc="1" locked="0" layoutInCell="1" allowOverlap="1" wp14:anchorId="2B3B1F3E" wp14:editId="162A4B1F">
            <wp:simplePos x="0" y="0"/>
            <wp:positionH relativeFrom="page">
              <wp:posOffset>2578100</wp:posOffset>
            </wp:positionH>
            <wp:positionV relativeFrom="paragraph">
              <wp:posOffset>496268</wp:posOffset>
            </wp:positionV>
            <wp:extent cx="2695955" cy="2419350"/>
            <wp:effectExtent l="0" t="0" r="0" b="0"/>
            <wp:wrapNone/>
            <wp:docPr id="7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4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>Hermaphroditism is very common in plants and found in many animal groups.</w:t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E11305">
      <w:pPr>
        <w:spacing w:before="332"/>
        <w:ind w:right="1182"/>
        <w:jc w:val="right"/>
        <w:rPr>
          <w:sz w:val="28"/>
        </w:rPr>
      </w:pPr>
      <w:r w:rsidRPr="00E11305">
        <w:rPr>
          <w:w w:val="95"/>
          <w:sz w:val="28"/>
        </w:rPr>
        <w:t>37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96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/>
        <w:ind w:left="845"/>
      </w:pPr>
      <w:r>
        <w:lastRenderedPageBreak/>
        <w:pict>
          <v:rect id="_x0000_s1032" style="position:absolute;left:0;text-align:left;margin-left:0;margin-top:0;width:718pt;height:538pt;z-index:-23152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There is variety in the types of hermaphroditism</w:t>
      </w:r>
    </w:p>
    <w:p w:rsidR="00996995" w:rsidRPr="00E11305" w:rsidRDefault="00E11305">
      <w:pPr>
        <w:spacing w:before="311" w:line="249" w:lineRule="auto"/>
        <w:ind w:left="845"/>
        <w:rPr>
          <w:sz w:val="48"/>
        </w:rPr>
      </w:pPr>
      <w:r w:rsidRPr="00E11305">
        <w:rPr>
          <w:sz w:val="48"/>
        </w:rPr>
        <w:t xml:space="preserve">A </w:t>
      </w:r>
      <w:r w:rsidRPr="00E11305">
        <w:rPr>
          <w:b/>
          <w:sz w:val="48"/>
          <w:u w:val="thick" w:color="FFFF00"/>
        </w:rPr>
        <w:t>simultaneous hermaphrodite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has both male and female sexual functions at the same time.</w:t>
      </w:r>
    </w:p>
    <w:p w:rsidR="00996995" w:rsidRPr="00E11305" w:rsidRDefault="00E11305">
      <w:pPr>
        <w:spacing w:before="289" w:line="249" w:lineRule="auto"/>
        <w:ind w:left="845" w:right="845"/>
        <w:rPr>
          <w:sz w:val="48"/>
        </w:rPr>
      </w:pPr>
      <w:r w:rsidRPr="00E11305">
        <w:rPr>
          <w:sz w:val="48"/>
        </w:rPr>
        <w:t xml:space="preserve">A </w:t>
      </w:r>
      <w:r w:rsidRPr="00E11305">
        <w:rPr>
          <w:b/>
          <w:sz w:val="48"/>
          <w:u w:val="thick" w:color="FFFF00"/>
        </w:rPr>
        <w:t>sequential hermaphrodite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is a male during one part of its life and a female during another part.</w:t>
      </w:r>
    </w:p>
    <w:p w:rsidR="00996995" w:rsidRPr="00E11305" w:rsidRDefault="00E11305">
      <w:pPr>
        <w:spacing w:before="2" w:line="249" w:lineRule="auto"/>
        <w:ind w:left="2285" w:right="1385" w:hanging="908"/>
        <w:rPr>
          <w:sz w:val="48"/>
        </w:rPr>
      </w:pPr>
      <w:proofErr w:type="spellStart"/>
      <w:r w:rsidRPr="00E11305">
        <w:rPr>
          <w:b/>
          <w:sz w:val="48"/>
          <w:u w:val="thick" w:color="FFFF00"/>
        </w:rPr>
        <w:t>Protandrous</w:t>
      </w:r>
      <w:proofErr w:type="spellEnd"/>
      <w:r w:rsidRPr="00E11305">
        <w:rPr>
          <w:b/>
          <w:sz w:val="48"/>
          <w:u w:val="thick" w:color="FFFF00"/>
        </w:rPr>
        <w:t xml:space="preserve"> hermaphrodites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are males first and then later become females</w:t>
      </w:r>
    </w:p>
    <w:p w:rsidR="00996995" w:rsidRPr="00E11305" w:rsidRDefault="00E11305">
      <w:pPr>
        <w:spacing w:before="1" w:line="249" w:lineRule="auto"/>
        <w:ind w:left="2285" w:hanging="908"/>
        <w:rPr>
          <w:sz w:val="48"/>
        </w:rPr>
      </w:pPr>
      <w:r w:rsidRPr="00E11305">
        <w:rPr>
          <w:noProof/>
          <w:lang w:bidi="ar-SA"/>
        </w:rPr>
        <w:drawing>
          <wp:anchor distT="0" distB="0" distL="0" distR="0" simplePos="0" relativeHeight="268412327" behindDoc="1" locked="0" layoutInCell="1" allowOverlap="1" wp14:anchorId="6F909437" wp14:editId="1892E56A">
            <wp:simplePos x="0" y="0"/>
            <wp:positionH relativeFrom="page">
              <wp:posOffset>3492500</wp:posOffset>
            </wp:positionH>
            <wp:positionV relativeFrom="paragraph">
              <wp:posOffset>453596</wp:posOffset>
            </wp:positionV>
            <wp:extent cx="2695955" cy="2705100"/>
            <wp:effectExtent l="0" t="0" r="0" b="0"/>
            <wp:wrapNone/>
            <wp:docPr id="7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5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11305">
        <w:rPr>
          <w:b/>
          <w:sz w:val="48"/>
          <w:u w:val="thick" w:color="FFFF00"/>
        </w:rPr>
        <w:t>Protogynous</w:t>
      </w:r>
      <w:proofErr w:type="spellEnd"/>
      <w:r w:rsidRPr="00E11305">
        <w:rPr>
          <w:b/>
          <w:sz w:val="48"/>
          <w:u w:val="thick" w:color="FFFF00"/>
        </w:rPr>
        <w:t xml:space="preserve"> hermaphrodites</w:t>
      </w:r>
      <w:r w:rsidRPr="00E11305">
        <w:rPr>
          <w:b/>
          <w:sz w:val="48"/>
        </w:rPr>
        <w:t xml:space="preserve"> </w:t>
      </w:r>
      <w:r w:rsidRPr="00E11305">
        <w:rPr>
          <w:sz w:val="48"/>
        </w:rPr>
        <w:t>are females first and then later become males.</w:t>
      </w:r>
    </w:p>
    <w:p w:rsidR="00394DF3" w:rsidRPr="00E11305" w:rsidRDefault="00394DF3">
      <w:pPr>
        <w:spacing w:before="1" w:line="249" w:lineRule="auto"/>
        <w:ind w:left="2285" w:hanging="908"/>
        <w:rPr>
          <w:sz w:val="48"/>
        </w:rPr>
      </w:pPr>
    </w:p>
    <w:p w:rsidR="00394DF3" w:rsidRPr="00E11305" w:rsidRDefault="00394DF3">
      <w:pPr>
        <w:spacing w:before="1" w:line="249" w:lineRule="auto"/>
        <w:ind w:left="2285" w:hanging="908"/>
        <w:rPr>
          <w:sz w:val="48"/>
        </w:rPr>
      </w:pPr>
    </w:p>
    <w:p w:rsidR="00394DF3" w:rsidRPr="00E11305" w:rsidRDefault="00394DF3">
      <w:pPr>
        <w:spacing w:before="1" w:line="249" w:lineRule="auto"/>
        <w:ind w:left="2285" w:hanging="908"/>
        <w:rPr>
          <w:sz w:val="48"/>
        </w:rPr>
      </w:pPr>
    </w:p>
    <w:p w:rsidR="00394DF3" w:rsidRPr="00E11305" w:rsidRDefault="00394DF3">
      <w:pPr>
        <w:spacing w:before="1" w:line="249" w:lineRule="auto"/>
        <w:ind w:left="2285" w:hanging="908"/>
        <w:rPr>
          <w:sz w:val="48"/>
        </w:rPr>
      </w:pPr>
    </w:p>
    <w:p w:rsidR="00394DF3" w:rsidRPr="00E11305" w:rsidRDefault="00394DF3">
      <w:pPr>
        <w:spacing w:before="1" w:line="249" w:lineRule="auto"/>
        <w:ind w:left="2285" w:hanging="908"/>
        <w:rPr>
          <w:sz w:val="48"/>
        </w:rPr>
      </w:pPr>
    </w:p>
    <w:p w:rsidR="00394DF3" w:rsidRPr="00E11305" w:rsidRDefault="00394DF3">
      <w:pPr>
        <w:spacing w:before="1" w:line="249" w:lineRule="auto"/>
        <w:ind w:left="2285" w:hanging="908"/>
        <w:rPr>
          <w:sz w:val="48"/>
        </w:rPr>
      </w:pPr>
    </w:p>
    <w:p w:rsidR="00394DF3" w:rsidRPr="00E11305" w:rsidRDefault="00394DF3">
      <w:pPr>
        <w:spacing w:before="1" w:line="249" w:lineRule="auto"/>
        <w:ind w:left="2285" w:hanging="908"/>
        <w:rPr>
          <w:sz w:val="48"/>
        </w:rPr>
      </w:pPr>
    </w:p>
    <w:p w:rsidR="00394DF3" w:rsidRPr="00E11305" w:rsidRDefault="00394DF3" w:rsidP="00394DF3">
      <w:pPr>
        <w:spacing w:before="1" w:line="249" w:lineRule="auto"/>
        <w:ind w:left="1418" w:hanging="41"/>
        <w:rPr>
          <w:sz w:val="48"/>
          <w:szCs w:val="48"/>
          <w:shd w:val="clear" w:color="auto" w:fill="FFFFFF"/>
        </w:rPr>
      </w:pPr>
      <w:r w:rsidRPr="00E11305">
        <w:rPr>
          <w:sz w:val="48"/>
          <w:szCs w:val="48"/>
          <w:shd w:val="clear" w:color="auto" w:fill="FFFFFF"/>
        </w:rPr>
        <w:lastRenderedPageBreak/>
        <w:t>Alternation of Generation</w:t>
      </w:r>
    </w:p>
    <w:p w:rsidR="00394DF3" w:rsidRPr="00E11305" w:rsidRDefault="00394DF3" w:rsidP="00394DF3">
      <w:pPr>
        <w:spacing w:before="1" w:line="249" w:lineRule="auto"/>
        <w:ind w:left="1418" w:hanging="41"/>
        <w:rPr>
          <w:sz w:val="48"/>
          <w:szCs w:val="48"/>
          <w:shd w:val="clear" w:color="auto" w:fill="FFFFFF"/>
        </w:rPr>
      </w:pPr>
    </w:p>
    <w:p w:rsidR="00394DF3" w:rsidRPr="00E11305" w:rsidRDefault="00394DF3" w:rsidP="00394DF3">
      <w:pPr>
        <w:spacing w:before="1" w:line="249" w:lineRule="auto"/>
        <w:ind w:left="1418" w:hanging="41"/>
        <w:rPr>
          <w:sz w:val="48"/>
          <w:szCs w:val="48"/>
        </w:rPr>
      </w:pPr>
      <w:r w:rsidRPr="00E11305">
        <w:rPr>
          <w:sz w:val="48"/>
          <w:szCs w:val="48"/>
          <w:shd w:val="clear" w:color="auto" w:fill="FFFFFF"/>
        </w:rPr>
        <w:t xml:space="preserve">In plants, sexual and asexual </w:t>
      </w:r>
      <w:proofErr w:type="gramStart"/>
      <w:r w:rsidRPr="00E11305">
        <w:rPr>
          <w:sz w:val="48"/>
          <w:szCs w:val="48"/>
          <w:shd w:val="clear" w:color="auto" w:fill="FFFFFF"/>
        </w:rPr>
        <w:t>reproduction unite</w:t>
      </w:r>
      <w:proofErr w:type="gramEnd"/>
      <w:r w:rsidRPr="00E11305">
        <w:rPr>
          <w:sz w:val="48"/>
          <w:szCs w:val="48"/>
          <w:shd w:val="clear" w:color="auto" w:fill="FFFFFF"/>
        </w:rPr>
        <w:t xml:space="preserve"> in a single cycle called alternation of generations. During alternation of generations, a gametophyte, (a haploid gamete-producing </w:t>
      </w:r>
      <w:hyperlink r:id="rId68" w:history="1">
        <w:r w:rsidRPr="00E11305">
          <w:rPr>
            <w:rStyle w:val="Kpr"/>
            <w:b/>
            <w:bCs/>
            <w:color w:val="auto"/>
            <w:sz w:val="48"/>
            <w:szCs w:val="48"/>
          </w:rPr>
          <w:t>plant</w:t>
        </w:r>
      </w:hyperlink>
      <w:r w:rsidRPr="00E11305">
        <w:rPr>
          <w:sz w:val="48"/>
          <w:szCs w:val="48"/>
          <w:shd w:val="clear" w:color="auto" w:fill="FFFFFF"/>
        </w:rPr>
        <w:t>), alternates with a sporophyte (a diploid spore-producing plant). In </w:t>
      </w:r>
      <w:proofErr w:type="spellStart"/>
      <w:r w:rsidRPr="00E11305">
        <w:rPr>
          <w:i/>
          <w:iCs/>
          <w:sz w:val="48"/>
          <w:szCs w:val="48"/>
        </w:rPr>
        <w:t>Ectocarpus</w:t>
      </w:r>
      <w:proofErr w:type="spellEnd"/>
      <w:r w:rsidRPr="00E11305">
        <w:rPr>
          <w:sz w:val="48"/>
          <w:szCs w:val="48"/>
          <w:shd w:val="clear" w:color="auto" w:fill="FFFFFF"/>
        </w:rPr>
        <w:t>, a brown aquatic alga, the two generations are equally prominent, whereas in mosses, the gametophyte generation dominates. In </w:t>
      </w:r>
      <w:hyperlink r:id="rId69" w:history="1">
        <w:r w:rsidRPr="00E11305">
          <w:rPr>
            <w:rStyle w:val="Kpr"/>
            <w:b/>
            <w:bCs/>
            <w:color w:val="auto"/>
            <w:sz w:val="48"/>
            <w:szCs w:val="48"/>
          </w:rPr>
          <w:t>ferns</w:t>
        </w:r>
      </w:hyperlink>
      <w:r w:rsidRPr="00E11305">
        <w:rPr>
          <w:sz w:val="48"/>
          <w:szCs w:val="48"/>
          <w:shd w:val="clear" w:color="auto" w:fill="FFFFFF"/>
        </w:rPr>
        <w:t xml:space="preserve"> and seed plants, the </w:t>
      </w:r>
      <w:proofErr w:type="gramStart"/>
      <w:r w:rsidRPr="00E11305">
        <w:rPr>
          <w:sz w:val="48"/>
          <w:szCs w:val="48"/>
          <w:shd w:val="clear" w:color="auto" w:fill="FFFFFF"/>
        </w:rPr>
        <w:t>sporophyte dominate</w:t>
      </w:r>
      <w:proofErr w:type="gramEnd"/>
      <w:r w:rsidRPr="00E11305">
        <w:rPr>
          <w:sz w:val="48"/>
          <w:szCs w:val="48"/>
          <w:shd w:val="clear" w:color="auto" w:fill="FFFFFF"/>
        </w:rPr>
        <w:t>, because the sporophyte generation is better adapted to survive on land.</w:t>
      </w:r>
      <w:r w:rsidRPr="00E11305">
        <w:rPr>
          <w:sz w:val="48"/>
          <w:szCs w:val="48"/>
        </w:rPr>
        <w:br/>
      </w:r>
      <w:r w:rsidRPr="00E11305">
        <w:rPr>
          <w:sz w:val="48"/>
          <w:szCs w:val="48"/>
        </w:rPr>
        <w:br/>
        <w:t>Read more: </w:t>
      </w:r>
      <w:hyperlink r:id="rId70" w:anchor="ixzz5ZqgXRT8w" w:history="1">
        <w:r w:rsidRPr="00E11305">
          <w:rPr>
            <w:rStyle w:val="Kpr"/>
            <w:color w:val="auto"/>
            <w:sz w:val="48"/>
            <w:szCs w:val="48"/>
          </w:rPr>
          <w:t>Sexual Reproduction - Alternation Of Generations - Sporophyte, Haploid, Gametophyte, and Cells - JRank Articles</w:t>
        </w:r>
      </w:hyperlink>
      <w:r w:rsidRPr="00E11305">
        <w:rPr>
          <w:sz w:val="48"/>
          <w:szCs w:val="48"/>
        </w:rPr>
        <w:t> </w:t>
      </w:r>
      <w:hyperlink r:id="rId71" w:anchor="ixzz5ZqgXRT8w" w:history="1">
        <w:r w:rsidRPr="00E11305">
          <w:rPr>
            <w:rStyle w:val="Kpr"/>
            <w:color w:val="auto"/>
            <w:sz w:val="48"/>
            <w:szCs w:val="48"/>
          </w:rPr>
          <w:t>http://science.jrank.org/pages/6099/Sexual-Reproduction-Alternation-generations.html#ixzz5ZqgXRT8w</w:t>
        </w:r>
      </w:hyperlink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394DF3">
      <w:pPr>
        <w:pStyle w:val="GvdeMetni"/>
        <w:rPr>
          <w:sz w:val="52"/>
        </w:rPr>
      </w:pPr>
      <w:r w:rsidRPr="00E11305">
        <w:rPr>
          <w:sz w:val="52"/>
        </w:rPr>
        <w:lastRenderedPageBreak/>
        <w:t xml:space="preserve">        </w:t>
      </w:r>
      <w:r w:rsidRPr="00E11305">
        <w:rPr>
          <w:noProof/>
          <w:lang w:bidi="ar-SA"/>
        </w:rPr>
        <w:drawing>
          <wp:inline distT="0" distB="0" distL="0" distR="0" wp14:anchorId="5677C87B" wp14:editId="4C5300A2">
            <wp:extent cx="6193790" cy="4150360"/>
            <wp:effectExtent l="0" t="0" r="0" b="2540"/>
            <wp:docPr id="2" name="Resim 2" descr="alternation of generation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ernation of generation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rPr>
          <w:sz w:val="52"/>
        </w:rPr>
      </w:pPr>
    </w:p>
    <w:p w:rsidR="00996995" w:rsidRPr="00E11305" w:rsidRDefault="00996995">
      <w:pPr>
        <w:pStyle w:val="GvdeMetni"/>
        <w:spacing w:before="3"/>
        <w:rPr>
          <w:sz w:val="74"/>
        </w:rPr>
      </w:pPr>
    </w:p>
    <w:p w:rsidR="00996995" w:rsidRPr="00E11305" w:rsidRDefault="00E11305">
      <w:pPr>
        <w:ind w:right="1182"/>
        <w:jc w:val="right"/>
        <w:rPr>
          <w:sz w:val="28"/>
        </w:rPr>
      </w:pPr>
      <w:r w:rsidRPr="00E11305">
        <w:rPr>
          <w:w w:val="95"/>
          <w:sz w:val="28"/>
        </w:rPr>
        <w:t>38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40" w:right="20" w:bottom="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49" w:lineRule="auto"/>
        <w:ind w:left="845" w:right="1200"/>
      </w:pPr>
      <w:r>
        <w:lastRenderedPageBreak/>
        <w:pict>
          <v:rect id="_x0000_s1031" style="position:absolute;left:0;text-align:left;margin-left:0;margin-top:0;width:718pt;height:538pt;z-index:-23104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Asexual reproduction has many advantages over sexual reproduction:</w:t>
      </w:r>
    </w:p>
    <w:p w:rsidR="00996995" w:rsidRPr="00E11305" w:rsidRDefault="00E11305">
      <w:pPr>
        <w:pStyle w:val="ListeParagraf"/>
        <w:numPr>
          <w:ilvl w:val="0"/>
          <w:numId w:val="1"/>
        </w:numPr>
        <w:tabs>
          <w:tab w:val="left" w:pos="1444"/>
          <w:tab w:val="left" w:pos="1445"/>
        </w:tabs>
        <w:spacing w:before="289"/>
        <w:ind w:hanging="599"/>
        <w:rPr>
          <w:sz w:val="48"/>
        </w:rPr>
      </w:pPr>
      <w:r w:rsidRPr="00E11305">
        <w:rPr>
          <w:sz w:val="48"/>
        </w:rPr>
        <w:t>No effort is spent searching for a</w:t>
      </w:r>
      <w:r w:rsidRPr="00E11305">
        <w:rPr>
          <w:spacing w:val="-7"/>
          <w:sz w:val="48"/>
        </w:rPr>
        <w:t xml:space="preserve"> </w:t>
      </w:r>
      <w:r w:rsidRPr="00E11305">
        <w:rPr>
          <w:sz w:val="48"/>
        </w:rPr>
        <w:t>mate</w:t>
      </w:r>
    </w:p>
    <w:p w:rsidR="00996995" w:rsidRPr="00E11305" w:rsidRDefault="00E11305">
      <w:pPr>
        <w:pStyle w:val="ListeParagraf"/>
        <w:numPr>
          <w:ilvl w:val="0"/>
          <w:numId w:val="1"/>
        </w:numPr>
        <w:tabs>
          <w:tab w:val="left" w:pos="1444"/>
          <w:tab w:val="left" w:pos="1445"/>
        </w:tabs>
        <w:spacing w:before="311"/>
        <w:ind w:hanging="599"/>
        <w:rPr>
          <w:sz w:val="48"/>
        </w:rPr>
      </w:pPr>
      <w:r w:rsidRPr="00E11305">
        <w:rPr>
          <w:sz w:val="48"/>
        </w:rPr>
        <w:t>There is no risk of choosing a sterile</w:t>
      </w:r>
      <w:r w:rsidRPr="00E11305">
        <w:rPr>
          <w:spacing w:val="-13"/>
          <w:sz w:val="48"/>
        </w:rPr>
        <w:t xml:space="preserve"> </w:t>
      </w:r>
      <w:r w:rsidRPr="00E11305">
        <w:rPr>
          <w:sz w:val="48"/>
        </w:rPr>
        <w:t>mate</w:t>
      </w:r>
    </w:p>
    <w:p w:rsidR="00996995" w:rsidRPr="00E11305" w:rsidRDefault="00E11305">
      <w:pPr>
        <w:pStyle w:val="ListeParagraf"/>
        <w:numPr>
          <w:ilvl w:val="0"/>
          <w:numId w:val="1"/>
        </w:numPr>
        <w:tabs>
          <w:tab w:val="left" w:pos="1444"/>
          <w:tab w:val="left" w:pos="1445"/>
        </w:tabs>
        <w:spacing w:before="310"/>
        <w:ind w:hanging="599"/>
        <w:rPr>
          <w:sz w:val="48"/>
        </w:rPr>
      </w:pPr>
      <w:r w:rsidRPr="00E11305">
        <w:rPr>
          <w:sz w:val="48"/>
        </w:rPr>
        <w:t>There is no risk of genetic mixing from a bad</w:t>
      </w:r>
      <w:r w:rsidRPr="00E11305">
        <w:rPr>
          <w:spacing w:val="-20"/>
          <w:sz w:val="48"/>
        </w:rPr>
        <w:t xml:space="preserve"> </w:t>
      </w:r>
      <w:r w:rsidRPr="00E11305">
        <w:rPr>
          <w:sz w:val="48"/>
        </w:rPr>
        <w:t>mating</w:t>
      </w:r>
    </w:p>
    <w:p w:rsidR="00996995" w:rsidRPr="00E11305" w:rsidRDefault="00E11305">
      <w:pPr>
        <w:pStyle w:val="ListeParagraf"/>
        <w:numPr>
          <w:ilvl w:val="0"/>
          <w:numId w:val="1"/>
        </w:numPr>
        <w:tabs>
          <w:tab w:val="left" w:pos="1444"/>
          <w:tab w:val="left" w:pos="1445"/>
        </w:tabs>
        <w:spacing w:before="311" w:line="249" w:lineRule="auto"/>
        <w:ind w:left="1200" w:right="4040" w:hanging="355"/>
        <w:rPr>
          <w:sz w:val="48"/>
        </w:rPr>
      </w:pPr>
      <w:r w:rsidRPr="00E11305">
        <w:rPr>
          <w:sz w:val="48"/>
        </w:rPr>
        <w:t>The multiplication rate can be much higher Every asexual individual can produce</w:t>
      </w:r>
      <w:r w:rsidRPr="00E11305">
        <w:rPr>
          <w:spacing w:val="-39"/>
          <w:sz w:val="48"/>
        </w:rPr>
        <w:t xml:space="preserve"> </w:t>
      </w:r>
      <w:r w:rsidRPr="00E11305">
        <w:rPr>
          <w:sz w:val="48"/>
        </w:rPr>
        <w:t>offspring</w:t>
      </w:r>
    </w:p>
    <w:p w:rsidR="00996995" w:rsidRPr="00E11305" w:rsidRDefault="00E11305">
      <w:pPr>
        <w:pStyle w:val="GvdeMetni"/>
        <w:spacing w:before="1" w:line="249" w:lineRule="auto"/>
        <w:ind w:left="1200" w:right="2106"/>
      </w:pPr>
      <w:r w:rsidRPr="00E11305">
        <w:t xml:space="preserve">In a sexual species, only the females produce offspring </w:t>
      </w:r>
      <w:proofErr w:type="gramStart"/>
      <w:r w:rsidRPr="00E11305">
        <w:t>So</w:t>
      </w:r>
      <w:proofErr w:type="gramEnd"/>
      <w:r w:rsidRPr="00E11305">
        <w:t xml:space="preserve">, if all else is equal, an asexual should be able to multiply twice </w:t>
      </w:r>
      <w:proofErr w:type="spellStart"/>
      <w:r w:rsidRPr="00E11305">
        <w:t>a</w:t>
      </w:r>
      <w:proofErr w:type="spellEnd"/>
      <w:r w:rsidRPr="00E11305">
        <w:t xml:space="preserve"> fast as a sexual organism.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57"/>
        <w:ind w:right="1182"/>
        <w:jc w:val="right"/>
        <w:rPr>
          <w:sz w:val="28"/>
        </w:rPr>
      </w:pPr>
      <w:r w:rsidRPr="00E11305">
        <w:rPr>
          <w:w w:val="95"/>
          <w:sz w:val="28"/>
        </w:rPr>
        <w:t>39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4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67" w:line="249" w:lineRule="auto"/>
        <w:ind w:left="845" w:right="865"/>
      </w:pPr>
      <w:r>
        <w:lastRenderedPageBreak/>
        <w:pict>
          <v:rect id="_x0000_s1030" style="position:absolute;left:0;text-align:left;margin-left:0;margin-top:0;width:718pt;height:538pt;z-index:-23080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Although asexual reproduction has advantages, sexual reproduction is, by far, the more common mode of reproduction in eukaryotes.</w:t>
      </w:r>
    </w:p>
    <w:p w:rsidR="00996995" w:rsidRPr="00E11305" w:rsidRDefault="00E11305">
      <w:pPr>
        <w:pStyle w:val="GvdeMetni"/>
        <w:tabs>
          <w:tab w:val="left" w:pos="2230"/>
        </w:tabs>
        <w:spacing w:before="290" w:line="249" w:lineRule="auto"/>
        <w:ind w:left="845" w:right="1398"/>
      </w:pPr>
      <w:r w:rsidRPr="00E11305">
        <w:t>Why?</w:t>
      </w:r>
      <w:r w:rsidRPr="00E11305">
        <w:tab/>
        <w:t>What allows sexual reproduction to be common in</w:t>
      </w:r>
      <w:r w:rsidRPr="00E11305">
        <w:rPr>
          <w:spacing w:val="-44"/>
        </w:rPr>
        <w:t xml:space="preserve"> </w:t>
      </w:r>
      <w:r w:rsidRPr="00E11305">
        <w:t>spite of the advantages of</w:t>
      </w:r>
      <w:r w:rsidRPr="00E11305">
        <w:rPr>
          <w:spacing w:val="-6"/>
        </w:rPr>
        <w:t xml:space="preserve"> </w:t>
      </w:r>
      <w:r w:rsidRPr="00E11305">
        <w:t>asexuality?</w:t>
      </w:r>
    </w:p>
    <w:p w:rsidR="00996995" w:rsidRPr="00E11305" w:rsidRDefault="00E11305">
      <w:pPr>
        <w:pStyle w:val="GvdeMetni"/>
        <w:spacing w:before="290"/>
        <w:ind w:left="845"/>
      </w:pPr>
      <w:r w:rsidRPr="00E11305">
        <w:t>Potential advantages of sexual reproduction:</w:t>
      </w:r>
    </w:p>
    <w:p w:rsidR="00996995" w:rsidRPr="00E11305" w:rsidRDefault="00E11305">
      <w:pPr>
        <w:pStyle w:val="ListeParagraf"/>
        <w:numPr>
          <w:ilvl w:val="0"/>
          <w:numId w:val="2"/>
        </w:numPr>
        <w:tabs>
          <w:tab w:val="left" w:pos="1444"/>
          <w:tab w:val="left" w:pos="1445"/>
          <w:tab w:val="left" w:pos="12006"/>
        </w:tabs>
        <w:spacing w:before="310" w:line="249" w:lineRule="auto"/>
        <w:ind w:right="1062" w:firstLine="0"/>
        <w:rPr>
          <w:sz w:val="48"/>
        </w:rPr>
      </w:pPr>
      <w:r w:rsidRPr="00E11305">
        <w:rPr>
          <w:sz w:val="48"/>
        </w:rPr>
        <w:t>Sex allows bad mutations to be removed from the</w:t>
      </w:r>
      <w:r w:rsidRPr="00E11305">
        <w:rPr>
          <w:spacing w:val="-49"/>
          <w:sz w:val="48"/>
        </w:rPr>
        <w:t xml:space="preserve"> </w:t>
      </w:r>
      <w:r w:rsidRPr="00E11305">
        <w:rPr>
          <w:sz w:val="48"/>
        </w:rPr>
        <w:t>population. Because of sex, in every generation some individuals get a double dose of the mutation and die, or fail</w:t>
      </w:r>
      <w:r w:rsidRPr="00E11305">
        <w:rPr>
          <w:spacing w:val="-37"/>
          <w:sz w:val="48"/>
        </w:rPr>
        <w:t xml:space="preserve"> </w:t>
      </w:r>
      <w:r w:rsidRPr="00E11305">
        <w:rPr>
          <w:sz w:val="48"/>
        </w:rPr>
        <w:t>to</w:t>
      </w:r>
      <w:r w:rsidRPr="00E11305">
        <w:rPr>
          <w:spacing w:val="-4"/>
          <w:sz w:val="48"/>
        </w:rPr>
        <w:t xml:space="preserve"> </w:t>
      </w:r>
      <w:r w:rsidRPr="00E11305">
        <w:rPr>
          <w:sz w:val="48"/>
        </w:rPr>
        <w:t>reproduce.</w:t>
      </w:r>
      <w:r w:rsidRPr="00E11305">
        <w:rPr>
          <w:sz w:val="48"/>
        </w:rPr>
        <w:tab/>
        <w:t>This removes 2 copies of the bad gene from the</w:t>
      </w:r>
      <w:r w:rsidRPr="00E11305">
        <w:rPr>
          <w:spacing w:val="-22"/>
          <w:sz w:val="48"/>
        </w:rPr>
        <w:t xml:space="preserve"> </w:t>
      </w:r>
      <w:r w:rsidRPr="00E11305">
        <w:rPr>
          <w:sz w:val="48"/>
        </w:rPr>
        <w:t>population.</w:t>
      </w:r>
    </w:p>
    <w:p w:rsidR="00996995" w:rsidRPr="00E11305" w:rsidRDefault="00E11305">
      <w:pPr>
        <w:pStyle w:val="GvdeMetni"/>
        <w:spacing w:before="292" w:line="249" w:lineRule="auto"/>
        <w:ind w:left="845" w:right="2049"/>
      </w:pPr>
      <w:r w:rsidRPr="00E11305">
        <w:t>An asexual organism accumulates mutations with each successive generation and they have no way to repair them. Crossing-over during meiosis allows the creation of combinations of genes that contain fewer mutant forms.</w:t>
      </w:r>
    </w:p>
    <w:p w:rsidR="00996995" w:rsidRPr="00E11305" w:rsidRDefault="00E11305">
      <w:pPr>
        <w:spacing w:before="37"/>
        <w:ind w:right="1182"/>
        <w:jc w:val="right"/>
        <w:rPr>
          <w:sz w:val="28"/>
        </w:rPr>
      </w:pPr>
      <w:r w:rsidRPr="00E11305">
        <w:rPr>
          <w:w w:val="95"/>
          <w:sz w:val="28"/>
        </w:rPr>
        <w:t>40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6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ListeParagraf"/>
        <w:numPr>
          <w:ilvl w:val="0"/>
          <w:numId w:val="2"/>
        </w:numPr>
        <w:tabs>
          <w:tab w:val="left" w:pos="1444"/>
          <w:tab w:val="left" w:pos="1445"/>
        </w:tabs>
        <w:spacing w:before="147" w:line="249" w:lineRule="auto"/>
        <w:ind w:right="1047" w:firstLine="0"/>
        <w:rPr>
          <w:sz w:val="48"/>
        </w:rPr>
      </w:pPr>
      <w:r>
        <w:lastRenderedPageBreak/>
        <w:pict>
          <v:rect id="_x0000_s1029" style="position:absolute;left:0;text-align:left;margin-left:0;margin-top:0;width:718pt;height:538pt;z-index:-23056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rPr>
          <w:sz w:val="48"/>
        </w:rPr>
        <w:t>Sex allows for some errors in DNA replication to be</w:t>
      </w:r>
      <w:r w:rsidR="00E11305" w:rsidRPr="00E11305">
        <w:rPr>
          <w:spacing w:val="-35"/>
          <w:sz w:val="48"/>
        </w:rPr>
        <w:t xml:space="preserve"> </w:t>
      </w:r>
      <w:r w:rsidR="00E11305" w:rsidRPr="00E11305">
        <w:rPr>
          <w:sz w:val="48"/>
        </w:rPr>
        <w:t>repaired. Synapsis of homologous chromosomes allows one chromosome to serve as a model for repair of a damaged</w:t>
      </w:r>
      <w:r w:rsidR="00E11305" w:rsidRPr="00E11305">
        <w:rPr>
          <w:spacing w:val="-26"/>
          <w:sz w:val="48"/>
        </w:rPr>
        <w:t xml:space="preserve"> </w:t>
      </w:r>
      <w:r w:rsidR="00E11305" w:rsidRPr="00E11305">
        <w:rPr>
          <w:sz w:val="48"/>
        </w:rPr>
        <w:t>chromosome.</w:t>
      </w:r>
    </w:p>
    <w:p w:rsidR="00996995" w:rsidRPr="00E11305" w:rsidRDefault="00E11305">
      <w:pPr>
        <w:pStyle w:val="ListeParagraf"/>
        <w:numPr>
          <w:ilvl w:val="0"/>
          <w:numId w:val="2"/>
        </w:numPr>
        <w:tabs>
          <w:tab w:val="left" w:pos="1444"/>
          <w:tab w:val="left" w:pos="1445"/>
        </w:tabs>
        <w:spacing w:before="290" w:line="249" w:lineRule="auto"/>
        <w:ind w:right="1078" w:firstLine="0"/>
        <w:rPr>
          <w:sz w:val="48"/>
        </w:rPr>
      </w:pPr>
      <w:r w:rsidRPr="00E11305">
        <w:rPr>
          <w:sz w:val="48"/>
        </w:rPr>
        <w:t>Sexual reproduction produces variety in offspring and</w:t>
      </w:r>
      <w:r w:rsidRPr="00E11305">
        <w:rPr>
          <w:spacing w:val="-47"/>
          <w:sz w:val="48"/>
        </w:rPr>
        <w:t xml:space="preserve"> </w:t>
      </w:r>
      <w:r w:rsidRPr="00E11305">
        <w:rPr>
          <w:sz w:val="48"/>
        </w:rPr>
        <w:t>variety has</w:t>
      </w:r>
      <w:r w:rsidRPr="00E11305">
        <w:rPr>
          <w:spacing w:val="-2"/>
          <w:sz w:val="48"/>
        </w:rPr>
        <w:t xml:space="preserve"> </w:t>
      </w:r>
      <w:r w:rsidRPr="00E11305">
        <w:rPr>
          <w:sz w:val="48"/>
        </w:rPr>
        <w:t>advantages:</w:t>
      </w:r>
    </w:p>
    <w:p w:rsidR="00996995" w:rsidRPr="00E11305" w:rsidRDefault="00E11305">
      <w:pPr>
        <w:pStyle w:val="GvdeMetni"/>
        <w:spacing w:before="2" w:line="249" w:lineRule="auto"/>
        <w:ind w:left="2285" w:right="1200" w:hanging="1085"/>
      </w:pPr>
      <w:r w:rsidRPr="00E11305">
        <w:t>Variety allows more rapid adaptation to changing environmental conditions</w:t>
      </w:r>
    </w:p>
    <w:p w:rsidR="00996995" w:rsidRPr="00E11305" w:rsidRDefault="00E11305">
      <w:pPr>
        <w:pStyle w:val="GvdeMetni"/>
        <w:spacing w:before="2" w:line="249" w:lineRule="auto"/>
        <w:ind w:left="2285" w:hanging="1085"/>
      </w:pPr>
      <w:r w:rsidRPr="00E11305">
        <w:t>Variety allows greater frequency of resistance to</w:t>
      </w:r>
      <w:r w:rsidRPr="00E11305">
        <w:rPr>
          <w:spacing w:val="-53"/>
        </w:rPr>
        <w:t xml:space="preserve"> </w:t>
      </w:r>
      <w:r w:rsidRPr="00E11305">
        <w:t>catastrophic diseases</w:t>
      </w:r>
    </w:p>
    <w:p w:rsidR="00996995" w:rsidRPr="00E11305" w:rsidRDefault="00E11305">
      <w:pPr>
        <w:pStyle w:val="GvdeMetni"/>
        <w:spacing w:before="2" w:line="249" w:lineRule="auto"/>
        <w:ind w:left="1200" w:right="989"/>
      </w:pPr>
      <w:r w:rsidRPr="00E11305">
        <w:t>In both cases, variety produced through meiosis and sex allows some individuals to do better than others in adverse</w:t>
      </w:r>
      <w:r w:rsidRPr="00E11305">
        <w:rPr>
          <w:spacing w:val="-53"/>
        </w:rPr>
        <w:t xml:space="preserve"> </w:t>
      </w:r>
      <w:r w:rsidRPr="00E11305">
        <w:t>conditions.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8"/>
        <w:rPr>
          <w:sz w:val="18"/>
        </w:rPr>
      </w:pPr>
    </w:p>
    <w:p w:rsidR="00996995" w:rsidRPr="00E11305" w:rsidRDefault="00E11305">
      <w:pPr>
        <w:spacing w:before="8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41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100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tabs>
          <w:tab w:val="left" w:pos="5214"/>
        </w:tabs>
        <w:spacing w:before="67" w:line="249" w:lineRule="auto"/>
        <w:ind w:left="845" w:right="926"/>
      </w:pPr>
      <w:r>
        <w:lastRenderedPageBreak/>
        <w:pict>
          <v:rect id="_x0000_s1028" style="position:absolute;left:0;text-align:left;margin-left:0;margin-top:0;width:718pt;height:538pt;z-index:-23032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Although sex does have advantages, it is unclear if the advantages of sexual reproduction outweigh the advantages of asexual</w:t>
      </w:r>
      <w:r w:rsidR="00E11305" w:rsidRPr="00E11305">
        <w:rPr>
          <w:spacing w:val="-4"/>
        </w:rPr>
        <w:t xml:space="preserve"> </w:t>
      </w:r>
      <w:r w:rsidR="00E11305" w:rsidRPr="00E11305">
        <w:t>reproduction.</w:t>
      </w:r>
      <w:r w:rsidR="00E11305" w:rsidRPr="00E11305">
        <w:tab/>
        <w:t>Why sex is so common is one of the</w:t>
      </w:r>
      <w:r w:rsidR="00E11305" w:rsidRPr="00E11305">
        <w:rPr>
          <w:spacing w:val="-15"/>
        </w:rPr>
        <w:t xml:space="preserve"> </w:t>
      </w:r>
      <w:r w:rsidR="00E11305" w:rsidRPr="00E11305">
        <w:t>major unsolved questions of evolutionary</w:t>
      </w:r>
      <w:r w:rsidR="00E11305" w:rsidRPr="00E11305">
        <w:rPr>
          <w:spacing w:val="-6"/>
        </w:rPr>
        <w:t xml:space="preserve"> </w:t>
      </w:r>
      <w:r w:rsidR="00E11305" w:rsidRPr="00E11305">
        <w:t>biology.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58"/>
        <w:ind w:right="1182"/>
        <w:jc w:val="right"/>
        <w:rPr>
          <w:sz w:val="28"/>
        </w:rPr>
      </w:pPr>
      <w:r w:rsidRPr="00E11305">
        <w:rPr>
          <w:w w:val="95"/>
          <w:sz w:val="28"/>
        </w:rPr>
        <w:t>42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84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tabs>
          <w:tab w:val="left" w:pos="12128"/>
        </w:tabs>
        <w:spacing w:before="67" w:line="249" w:lineRule="auto"/>
        <w:ind w:left="965" w:right="1249"/>
      </w:pPr>
      <w:r>
        <w:lastRenderedPageBreak/>
        <w:pict>
          <v:rect id="_x0000_s1027" style="position:absolute;left:0;text-align:left;margin-left:0;margin-top:0;width:718pt;height:538pt;z-index:-23008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t>Many groups can reproduce both sexually</w:t>
      </w:r>
      <w:r w:rsidR="00E11305" w:rsidRPr="00E11305">
        <w:rPr>
          <w:spacing w:val="-22"/>
        </w:rPr>
        <w:t xml:space="preserve"> </w:t>
      </w:r>
      <w:r w:rsidR="00E11305" w:rsidRPr="00E11305">
        <w:t>and</w:t>
      </w:r>
      <w:r w:rsidR="00E11305" w:rsidRPr="00E11305">
        <w:rPr>
          <w:spacing w:val="-3"/>
        </w:rPr>
        <w:t xml:space="preserve"> </w:t>
      </w:r>
      <w:r w:rsidR="00E11305" w:rsidRPr="00E11305">
        <w:t>asexually.</w:t>
      </w:r>
      <w:r w:rsidR="00E11305" w:rsidRPr="00E11305">
        <w:tab/>
      </w:r>
      <w:r w:rsidR="00E11305" w:rsidRPr="00E11305">
        <w:rPr>
          <w:spacing w:val="-5"/>
        </w:rPr>
        <w:t xml:space="preserve">Such </w:t>
      </w:r>
      <w:r w:rsidR="00E11305" w:rsidRPr="00E11305">
        <w:t>groups illustrate the conditions that may favor sexuality and asexuality.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spacing w:before="6"/>
        <w:rPr>
          <w:sz w:val="21"/>
        </w:rPr>
      </w:pPr>
    </w:p>
    <w:p w:rsidR="00996995" w:rsidRPr="00E11305" w:rsidRDefault="00E11305">
      <w:pPr>
        <w:pStyle w:val="GvdeMetni"/>
        <w:spacing w:before="80"/>
        <w:ind w:left="1085"/>
      </w:pPr>
      <w:r w:rsidRPr="00E11305">
        <w:rPr>
          <w:noProof/>
          <w:lang w:bidi="ar-SA"/>
        </w:rPr>
        <w:drawing>
          <wp:anchor distT="0" distB="0" distL="0" distR="0" simplePos="0" relativeHeight="3544" behindDoc="0" locked="0" layoutInCell="1" allowOverlap="1" wp14:anchorId="274C1A8C" wp14:editId="2DA34294">
            <wp:simplePos x="0" y="0"/>
            <wp:positionH relativeFrom="page">
              <wp:posOffset>5702300</wp:posOffset>
            </wp:positionH>
            <wp:positionV relativeFrom="paragraph">
              <wp:posOffset>-4492</wp:posOffset>
            </wp:positionV>
            <wp:extent cx="2971800" cy="2281427"/>
            <wp:effectExtent l="0" t="0" r="0" b="0"/>
            <wp:wrapNone/>
            <wp:docPr id="8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81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305">
        <w:t>Aphids - suck juices from plants</w:t>
      </w:r>
    </w:p>
    <w:p w:rsidR="00996995" w:rsidRPr="00E11305" w:rsidRDefault="00E11305">
      <w:pPr>
        <w:pStyle w:val="GvdeMetni"/>
        <w:tabs>
          <w:tab w:val="left" w:pos="3163"/>
          <w:tab w:val="left" w:pos="3203"/>
          <w:tab w:val="left" w:pos="7259"/>
        </w:tabs>
        <w:spacing w:before="311" w:line="249" w:lineRule="auto"/>
        <w:ind w:left="1085" w:right="5783"/>
      </w:pPr>
      <w:r w:rsidRPr="00E11305">
        <w:t xml:space="preserve">In the </w:t>
      </w:r>
      <w:proofErr w:type="gramStart"/>
      <w:r w:rsidRPr="00E11305">
        <w:t>Spring</w:t>
      </w:r>
      <w:proofErr w:type="gramEnd"/>
      <w:r w:rsidRPr="00E11305">
        <w:t>, they hatch from eggs. All hatchlings are females, and they reproduce</w:t>
      </w:r>
      <w:r w:rsidRPr="00E11305">
        <w:rPr>
          <w:spacing w:val="-10"/>
        </w:rPr>
        <w:t xml:space="preserve"> </w:t>
      </w:r>
      <w:proofErr w:type="spellStart"/>
      <w:r w:rsidRPr="00E11305">
        <w:t>parthenogenetically</w:t>
      </w:r>
      <w:proofErr w:type="spellEnd"/>
      <w:r w:rsidRPr="00E11305">
        <w:t>.</w:t>
      </w:r>
      <w:r w:rsidRPr="00E11305">
        <w:tab/>
        <w:t>They contain in their bodies identical</w:t>
      </w:r>
      <w:r w:rsidRPr="00E11305">
        <w:rPr>
          <w:spacing w:val="-34"/>
        </w:rPr>
        <w:t xml:space="preserve"> </w:t>
      </w:r>
      <w:r w:rsidRPr="00E11305">
        <w:t>female offspring.</w:t>
      </w:r>
      <w:r w:rsidRPr="00E11305">
        <w:tab/>
      </w:r>
      <w:r w:rsidRPr="00E11305">
        <w:tab/>
        <w:t>They don’t fly and don’t crawl</w:t>
      </w:r>
      <w:r w:rsidRPr="00E11305">
        <w:rPr>
          <w:spacing w:val="-1"/>
        </w:rPr>
        <w:t xml:space="preserve"> </w:t>
      </w:r>
      <w:r w:rsidRPr="00E11305">
        <w:t>far.</w:t>
      </w:r>
      <w:r w:rsidRPr="00E11305">
        <w:tab/>
        <w:t>They can be found in large numbers on the underside of leaves throughout the</w:t>
      </w:r>
      <w:r w:rsidRPr="00E11305">
        <w:rPr>
          <w:spacing w:val="-4"/>
        </w:rPr>
        <w:t xml:space="preserve"> </w:t>
      </w:r>
      <w:r w:rsidRPr="00E11305">
        <w:t>summer.</w:t>
      </w: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996995">
      <w:pPr>
        <w:pStyle w:val="GvdeMetni"/>
        <w:rPr>
          <w:sz w:val="20"/>
        </w:rPr>
      </w:pPr>
    </w:p>
    <w:p w:rsidR="00996995" w:rsidRPr="00E11305" w:rsidRDefault="00E11305">
      <w:pPr>
        <w:spacing w:before="229"/>
        <w:ind w:right="1182"/>
        <w:jc w:val="right"/>
        <w:rPr>
          <w:sz w:val="28"/>
        </w:rPr>
      </w:pPr>
      <w:r w:rsidRPr="00E11305">
        <w:rPr>
          <w:w w:val="95"/>
          <w:sz w:val="28"/>
        </w:rPr>
        <w:t>43</w:t>
      </w:r>
    </w:p>
    <w:p w:rsidR="00996995" w:rsidRPr="00E11305" w:rsidRDefault="00996995">
      <w:pPr>
        <w:jc w:val="right"/>
        <w:rPr>
          <w:sz w:val="28"/>
        </w:rPr>
        <w:sectPr w:rsidR="00996995" w:rsidRPr="00E11305">
          <w:pgSz w:w="14360" w:h="10760" w:orient="landscape"/>
          <w:pgMar w:top="720" w:right="20" w:bottom="280" w:left="0" w:header="720" w:footer="720" w:gutter="0"/>
          <w:cols w:space="720"/>
        </w:sectPr>
      </w:pPr>
    </w:p>
    <w:p w:rsidR="00996995" w:rsidRPr="00E11305" w:rsidRDefault="00AF34C8">
      <w:pPr>
        <w:pStyle w:val="GvdeMetni"/>
        <w:spacing w:before="87" w:line="249" w:lineRule="auto"/>
        <w:ind w:left="845" w:right="4531"/>
      </w:pPr>
      <w:r>
        <w:lastRenderedPageBreak/>
        <w:pict>
          <v:rect id="_x0000_s1026" style="position:absolute;left:0;text-align:left;margin-left:0;margin-top:0;width:718pt;height:538pt;z-index:-22960;mso-position-horizontal-relative:page;mso-position-vertical-relative:page" filled="f" fillcolor="#00c" stroked="f">
            <w10:wrap anchorx="page" anchory="page"/>
          </v:rect>
        </w:pict>
      </w:r>
      <w:r w:rsidR="00E11305" w:rsidRPr="00E11305">
        <w:rPr>
          <w:noProof/>
          <w:lang w:bidi="ar-SA"/>
        </w:rPr>
        <w:drawing>
          <wp:anchor distT="0" distB="0" distL="0" distR="0" simplePos="0" relativeHeight="3592" behindDoc="0" locked="0" layoutInCell="1" allowOverlap="1" wp14:anchorId="6B3DF9CF" wp14:editId="43A5766E">
            <wp:simplePos x="0" y="0"/>
            <wp:positionH relativeFrom="page">
              <wp:posOffset>5702300</wp:posOffset>
            </wp:positionH>
            <wp:positionV relativeFrom="paragraph">
              <wp:posOffset>-47</wp:posOffset>
            </wp:positionV>
            <wp:extent cx="2971800" cy="2281427"/>
            <wp:effectExtent l="0" t="0" r="0" b="0"/>
            <wp:wrapNone/>
            <wp:docPr id="83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81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305" w:rsidRPr="00E11305">
        <w:t>In the late Fall, the females produce both males and females with wings.</w:t>
      </w:r>
    </w:p>
    <w:p w:rsidR="00996995" w:rsidRPr="00E11305" w:rsidRDefault="00E11305">
      <w:pPr>
        <w:pStyle w:val="GvdeMetni"/>
        <w:tabs>
          <w:tab w:val="left" w:pos="6812"/>
        </w:tabs>
        <w:spacing w:before="59" w:line="254" w:lineRule="auto"/>
        <w:ind w:left="845" w:right="5726"/>
      </w:pPr>
      <w:r w:rsidRPr="00E11305">
        <w:t xml:space="preserve">The winged aphids disperse and find other, unrelated aphids to mate with. The fertilized females lay </w:t>
      </w:r>
      <w:proofErr w:type="gramStart"/>
      <w:r w:rsidRPr="00E11305">
        <w:t>a</w:t>
      </w:r>
      <w:proofErr w:type="gramEnd"/>
      <w:r w:rsidRPr="00E11305">
        <w:t xml:space="preserve"> eggs on many plants over a</w:t>
      </w:r>
      <w:r w:rsidRPr="00E11305">
        <w:rPr>
          <w:spacing w:val="-15"/>
        </w:rPr>
        <w:t xml:space="preserve"> </w:t>
      </w:r>
      <w:r w:rsidRPr="00E11305">
        <w:t>wide</w:t>
      </w:r>
      <w:r w:rsidRPr="00E11305">
        <w:rPr>
          <w:spacing w:val="-3"/>
        </w:rPr>
        <w:t xml:space="preserve"> </w:t>
      </w:r>
      <w:r w:rsidRPr="00E11305">
        <w:t>area.</w:t>
      </w:r>
      <w:r w:rsidRPr="00E11305">
        <w:tab/>
        <w:t xml:space="preserve">The following </w:t>
      </w:r>
      <w:proofErr w:type="gramStart"/>
      <w:r w:rsidRPr="00E11305">
        <w:t>Spring</w:t>
      </w:r>
      <w:proofErr w:type="gramEnd"/>
      <w:r w:rsidRPr="00E11305">
        <w:t>, the eggs hatch and</w:t>
      </w:r>
      <w:r w:rsidRPr="00E11305">
        <w:rPr>
          <w:spacing w:val="-33"/>
        </w:rPr>
        <w:t xml:space="preserve"> </w:t>
      </w:r>
      <w:r w:rsidRPr="00E11305">
        <w:t>the cycle begins</w:t>
      </w:r>
      <w:r w:rsidRPr="00E11305">
        <w:rPr>
          <w:spacing w:val="-3"/>
        </w:rPr>
        <w:t xml:space="preserve"> </w:t>
      </w:r>
      <w:r w:rsidRPr="00E11305">
        <w:t>again.</w:t>
      </w:r>
    </w:p>
    <w:p w:rsidR="00996995" w:rsidRPr="00E11305" w:rsidRDefault="00E11305">
      <w:pPr>
        <w:pStyle w:val="GvdeMetni"/>
        <w:tabs>
          <w:tab w:val="left" w:pos="10765"/>
        </w:tabs>
        <w:spacing w:before="202" w:line="249" w:lineRule="auto"/>
        <w:ind w:left="845" w:right="1295"/>
      </w:pPr>
      <w:r w:rsidRPr="00E11305">
        <w:t>The aphid pattern is similar to many</w:t>
      </w:r>
      <w:r w:rsidRPr="00E11305">
        <w:rPr>
          <w:spacing w:val="-31"/>
        </w:rPr>
        <w:t xml:space="preserve"> </w:t>
      </w:r>
      <w:r w:rsidRPr="00E11305">
        <w:t>other</w:t>
      </w:r>
      <w:r w:rsidRPr="00E11305">
        <w:rPr>
          <w:spacing w:val="-4"/>
        </w:rPr>
        <w:t xml:space="preserve"> </w:t>
      </w:r>
      <w:r w:rsidRPr="00E11305">
        <w:t>species.</w:t>
      </w:r>
      <w:r w:rsidRPr="00E11305">
        <w:tab/>
        <w:t>The</w:t>
      </w:r>
      <w:r w:rsidRPr="00E11305">
        <w:rPr>
          <w:spacing w:val="-9"/>
        </w:rPr>
        <w:t xml:space="preserve"> </w:t>
      </w:r>
      <w:r w:rsidRPr="00E11305">
        <w:t>general pattern</w:t>
      </w:r>
      <w:r w:rsidRPr="00E11305">
        <w:rPr>
          <w:spacing w:val="-2"/>
        </w:rPr>
        <w:t xml:space="preserve"> </w:t>
      </w:r>
      <w:r w:rsidRPr="00E11305">
        <w:t>is:</w:t>
      </w:r>
    </w:p>
    <w:p w:rsidR="00996995" w:rsidRPr="00E11305" w:rsidRDefault="00E11305">
      <w:pPr>
        <w:pStyle w:val="GvdeMetni"/>
        <w:tabs>
          <w:tab w:val="left" w:pos="5361"/>
        </w:tabs>
        <w:spacing w:before="59" w:line="249" w:lineRule="auto"/>
        <w:ind w:left="845" w:right="883"/>
      </w:pPr>
      <w:r w:rsidRPr="00E11305">
        <w:t>When the future is uncertain or unpredictable, sex is the</w:t>
      </w:r>
      <w:r w:rsidRPr="00E11305">
        <w:rPr>
          <w:spacing w:val="-56"/>
        </w:rPr>
        <w:t xml:space="preserve"> </w:t>
      </w:r>
      <w:r w:rsidRPr="00E11305">
        <w:t>preferred mode</w:t>
      </w:r>
      <w:r w:rsidRPr="00E11305">
        <w:rPr>
          <w:spacing w:val="-4"/>
        </w:rPr>
        <w:t xml:space="preserve"> </w:t>
      </w:r>
      <w:r w:rsidRPr="00E11305">
        <w:t>of</w:t>
      </w:r>
      <w:r w:rsidRPr="00E11305">
        <w:rPr>
          <w:spacing w:val="-4"/>
        </w:rPr>
        <w:t xml:space="preserve"> </w:t>
      </w:r>
      <w:r w:rsidRPr="00E11305">
        <w:t>reproduction.</w:t>
      </w:r>
      <w:r w:rsidRPr="00E11305">
        <w:tab/>
        <w:t>Produce diversity when conditions are changing or about to</w:t>
      </w:r>
      <w:r w:rsidRPr="00E11305">
        <w:rPr>
          <w:spacing w:val="-2"/>
        </w:rPr>
        <w:t xml:space="preserve"> </w:t>
      </w:r>
      <w:r w:rsidRPr="00E11305">
        <w:t>change.</w:t>
      </w:r>
    </w:p>
    <w:p w:rsidR="00996995" w:rsidRPr="00E11305" w:rsidRDefault="00E11305">
      <w:pPr>
        <w:pStyle w:val="GvdeMetni"/>
        <w:tabs>
          <w:tab w:val="left" w:pos="5973"/>
        </w:tabs>
        <w:spacing w:before="62" w:line="249" w:lineRule="auto"/>
        <w:ind w:left="845" w:right="845"/>
      </w:pPr>
      <w:r w:rsidRPr="00E11305">
        <w:t>When the future is fairly certain, and conditions are good,</w:t>
      </w:r>
      <w:r w:rsidRPr="00E11305">
        <w:rPr>
          <w:spacing w:val="-56"/>
        </w:rPr>
        <w:t xml:space="preserve"> </w:t>
      </w:r>
      <w:r w:rsidRPr="00E11305">
        <w:t>asexual reproduction</w:t>
      </w:r>
      <w:r w:rsidRPr="00E11305">
        <w:rPr>
          <w:spacing w:val="-6"/>
        </w:rPr>
        <w:t xml:space="preserve"> </w:t>
      </w:r>
      <w:r w:rsidRPr="00E11305">
        <w:t>is</w:t>
      </w:r>
      <w:r w:rsidRPr="00E11305">
        <w:rPr>
          <w:spacing w:val="-5"/>
        </w:rPr>
        <w:t xml:space="preserve"> </w:t>
      </w:r>
      <w:r w:rsidRPr="00E11305">
        <w:t>preferred.</w:t>
      </w:r>
      <w:r w:rsidRPr="00E11305">
        <w:tab/>
        <w:t>Good conditions can be utilized</w:t>
      </w:r>
      <w:r w:rsidRPr="00E11305">
        <w:rPr>
          <w:spacing w:val="-9"/>
        </w:rPr>
        <w:t xml:space="preserve"> </w:t>
      </w:r>
      <w:r w:rsidRPr="00E11305">
        <w:t>for</w:t>
      </w:r>
    </w:p>
    <w:p w:rsidR="00996995" w:rsidRDefault="00E11305">
      <w:pPr>
        <w:pStyle w:val="GvdeMetni"/>
        <w:tabs>
          <w:tab w:val="right" w:pos="13155"/>
        </w:tabs>
        <w:spacing w:before="1"/>
        <w:ind w:left="845"/>
        <w:rPr>
          <w:position w:val="13"/>
          <w:sz w:val="28"/>
        </w:rPr>
      </w:pPr>
      <w:proofErr w:type="gramStart"/>
      <w:r w:rsidRPr="00E11305">
        <w:t>rapid</w:t>
      </w:r>
      <w:proofErr w:type="gramEnd"/>
      <w:r w:rsidRPr="00E11305">
        <w:rPr>
          <w:spacing w:val="-2"/>
        </w:rPr>
        <w:t xml:space="preserve"> </w:t>
      </w:r>
      <w:r w:rsidRPr="00E11305">
        <w:t>multiplication.</w:t>
      </w:r>
      <w:r w:rsidRPr="00E11305">
        <w:tab/>
      </w:r>
      <w:r w:rsidRPr="00E11305">
        <w:rPr>
          <w:position w:val="13"/>
          <w:sz w:val="28"/>
        </w:rPr>
        <w:t>44</w:t>
      </w:r>
    </w:p>
    <w:p w:rsidR="00AF34C8" w:rsidRDefault="00AF34C8">
      <w:pPr>
        <w:pStyle w:val="GvdeMetni"/>
        <w:tabs>
          <w:tab w:val="right" w:pos="13155"/>
        </w:tabs>
        <w:spacing w:before="1"/>
        <w:ind w:left="845"/>
        <w:rPr>
          <w:position w:val="13"/>
          <w:sz w:val="28"/>
        </w:rPr>
      </w:pPr>
    </w:p>
    <w:p w:rsidR="00AF34C8" w:rsidRPr="00AF34C8" w:rsidRDefault="00AF34C8">
      <w:pPr>
        <w:pStyle w:val="GvdeMetni"/>
        <w:tabs>
          <w:tab w:val="right" w:pos="13155"/>
        </w:tabs>
        <w:spacing w:before="1"/>
        <w:ind w:left="845"/>
      </w:pPr>
      <w:r>
        <w:t>Reference:</w:t>
      </w:r>
      <w:bookmarkStart w:id="1" w:name="_GoBack"/>
      <w:bookmarkEnd w:id="1"/>
      <w:r>
        <w:t xml:space="preserve"> </w:t>
      </w:r>
      <w:hyperlink r:id="rId74" w:history="1">
        <w:r w:rsidRPr="0026043A">
          <w:rPr>
            <w:rStyle w:val="Kpr"/>
          </w:rPr>
          <w:t>https://www.nicholls.edu/biol-ds/biol155/Lectures/Sex%20&amp;%20Reproduction.pdf</w:t>
        </w:r>
      </w:hyperlink>
      <w:r>
        <w:t xml:space="preserve"> </w:t>
      </w:r>
    </w:p>
    <w:sectPr w:rsidR="00AF34C8" w:rsidRPr="00AF34C8">
      <w:pgSz w:w="14360" w:h="10760" w:orient="landscape"/>
      <w:pgMar w:top="700" w:right="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24FC7"/>
    <w:multiLevelType w:val="hybridMultilevel"/>
    <w:tmpl w:val="903491B0"/>
    <w:lvl w:ilvl="0" w:tplc="AAC4959C">
      <w:start w:val="1"/>
      <w:numFmt w:val="decimal"/>
      <w:lvlText w:val="%1."/>
      <w:lvlJc w:val="left"/>
      <w:pPr>
        <w:ind w:left="1444" w:hanging="600"/>
        <w:jc w:val="left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1" w:tplc="1B3AF488">
      <w:numFmt w:val="bullet"/>
      <w:lvlText w:val="•"/>
      <w:lvlJc w:val="left"/>
      <w:pPr>
        <w:ind w:left="2730" w:hanging="600"/>
      </w:pPr>
      <w:rPr>
        <w:rFonts w:hint="default"/>
        <w:lang w:val="en-US" w:eastAsia="en-US" w:bidi="en-US"/>
      </w:rPr>
    </w:lvl>
    <w:lvl w:ilvl="2" w:tplc="94DADBA2">
      <w:numFmt w:val="bullet"/>
      <w:lvlText w:val="•"/>
      <w:lvlJc w:val="left"/>
      <w:pPr>
        <w:ind w:left="4020" w:hanging="600"/>
      </w:pPr>
      <w:rPr>
        <w:rFonts w:hint="default"/>
        <w:lang w:val="en-US" w:eastAsia="en-US" w:bidi="en-US"/>
      </w:rPr>
    </w:lvl>
    <w:lvl w:ilvl="3" w:tplc="819A80B6">
      <w:numFmt w:val="bullet"/>
      <w:lvlText w:val="•"/>
      <w:lvlJc w:val="left"/>
      <w:pPr>
        <w:ind w:left="5310" w:hanging="600"/>
      </w:pPr>
      <w:rPr>
        <w:rFonts w:hint="default"/>
        <w:lang w:val="en-US" w:eastAsia="en-US" w:bidi="en-US"/>
      </w:rPr>
    </w:lvl>
    <w:lvl w:ilvl="4" w:tplc="45B47712">
      <w:numFmt w:val="bullet"/>
      <w:lvlText w:val="•"/>
      <w:lvlJc w:val="left"/>
      <w:pPr>
        <w:ind w:left="6600" w:hanging="600"/>
      </w:pPr>
      <w:rPr>
        <w:rFonts w:hint="default"/>
        <w:lang w:val="en-US" w:eastAsia="en-US" w:bidi="en-US"/>
      </w:rPr>
    </w:lvl>
    <w:lvl w:ilvl="5" w:tplc="87380AAC">
      <w:numFmt w:val="bullet"/>
      <w:lvlText w:val="•"/>
      <w:lvlJc w:val="left"/>
      <w:pPr>
        <w:ind w:left="7890" w:hanging="600"/>
      </w:pPr>
      <w:rPr>
        <w:rFonts w:hint="default"/>
        <w:lang w:val="en-US" w:eastAsia="en-US" w:bidi="en-US"/>
      </w:rPr>
    </w:lvl>
    <w:lvl w:ilvl="6" w:tplc="ABF68622">
      <w:numFmt w:val="bullet"/>
      <w:lvlText w:val="•"/>
      <w:lvlJc w:val="left"/>
      <w:pPr>
        <w:ind w:left="9180" w:hanging="600"/>
      </w:pPr>
      <w:rPr>
        <w:rFonts w:hint="default"/>
        <w:lang w:val="en-US" w:eastAsia="en-US" w:bidi="en-US"/>
      </w:rPr>
    </w:lvl>
    <w:lvl w:ilvl="7" w:tplc="45786BD8">
      <w:numFmt w:val="bullet"/>
      <w:lvlText w:val="•"/>
      <w:lvlJc w:val="left"/>
      <w:pPr>
        <w:ind w:left="10470" w:hanging="600"/>
      </w:pPr>
      <w:rPr>
        <w:rFonts w:hint="default"/>
        <w:lang w:val="en-US" w:eastAsia="en-US" w:bidi="en-US"/>
      </w:rPr>
    </w:lvl>
    <w:lvl w:ilvl="8" w:tplc="DFBA8130">
      <w:numFmt w:val="bullet"/>
      <w:lvlText w:val="•"/>
      <w:lvlJc w:val="left"/>
      <w:pPr>
        <w:ind w:left="11760" w:hanging="600"/>
      </w:pPr>
      <w:rPr>
        <w:rFonts w:hint="default"/>
        <w:lang w:val="en-US" w:eastAsia="en-US" w:bidi="en-US"/>
      </w:rPr>
    </w:lvl>
  </w:abstractNum>
  <w:abstractNum w:abstractNumId="1">
    <w:nsid w:val="28270A22"/>
    <w:multiLevelType w:val="hybridMultilevel"/>
    <w:tmpl w:val="EDFA1C5A"/>
    <w:lvl w:ilvl="0" w:tplc="09D22038">
      <w:start w:val="1"/>
      <w:numFmt w:val="decimal"/>
      <w:lvlText w:val="%1."/>
      <w:lvlJc w:val="left"/>
      <w:pPr>
        <w:ind w:left="485" w:hanging="600"/>
        <w:jc w:val="left"/>
      </w:pPr>
      <w:rPr>
        <w:rFonts w:ascii="Times New Roman" w:eastAsia="Times New Roman" w:hAnsi="Times New Roman" w:cs="Times New Roman" w:hint="default"/>
        <w:color w:val="FFFF00"/>
        <w:spacing w:val="-8"/>
        <w:w w:val="100"/>
        <w:sz w:val="48"/>
        <w:szCs w:val="48"/>
        <w:lang w:val="en-US" w:eastAsia="en-US" w:bidi="en-US"/>
      </w:rPr>
    </w:lvl>
    <w:lvl w:ilvl="1" w:tplc="8ADA5CE4">
      <w:start w:val="1"/>
      <w:numFmt w:val="decimal"/>
      <w:lvlText w:val="%2."/>
      <w:lvlJc w:val="left"/>
      <w:pPr>
        <w:ind w:left="1565" w:hanging="600"/>
        <w:jc w:val="left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2" w:tplc="124067C8">
      <w:numFmt w:val="bullet"/>
      <w:lvlText w:val="•"/>
      <w:lvlJc w:val="left"/>
      <w:pPr>
        <w:ind w:left="2980" w:hanging="600"/>
      </w:pPr>
      <w:rPr>
        <w:rFonts w:hint="default"/>
        <w:lang w:val="en-US" w:eastAsia="en-US" w:bidi="en-US"/>
      </w:rPr>
    </w:lvl>
    <w:lvl w:ilvl="3" w:tplc="BF18AED8">
      <w:numFmt w:val="bullet"/>
      <w:lvlText w:val="•"/>
      <w:lvlJc w:val="left"/>
      <w:pPr>
        <w:ind w:left="4400" w:hanging="600"/>
      </w:pPr>
      <w:rPr>
        <w:rFonts w:hint="default"/>
        <w:lang w:val="en-US" w:eastAsia="en-US" w:bidi="en-US"/>
      </w:rPr>
    </w:lvl>
    <w:lvl w:ilvl="4" w:tplc="18BAD762">
      <w:numFmt w:val="bullet"/>
      <w:lvlText w:val="•"/>
      <w:lvlJc w:val="left"/>
      <w:pPr>
        <w:ind w:left="5820" w:hanging="600"/>
      </w:pPr>
      <w:rPr>
        <w:rFonts w:hint="default"/>
        <w:lang w:val="en-US" w:eastAsia="en-US" w:bidi="en-US"/>
      </w:rPr>
    </w:lvl>
    <w:lvl w:ilvl="5" w:tplc="5046EC9E">
      <w:numFmt w:val="bullet"/>
      <w:lvlText w:val="•"/>
      <w:lvlJc w:val="left"/>
      <w:pPr>
        <w:ind w:left="7240" w:hanging="600"/>
      </w:pPr>
      <w:rPr>
        <w:rFonts w:hint="default"/>
        <w:lang w:val="en-US" w:eastAsia="en-US" w:bidi="en-US"/>
      </w:rPr>
    </w:lvl>
    <w:lvl w:ilvl="6" w:tplc="201E784C">
      <w:numFmt w:val="bullet"/>
      <w:lvlText w:val="•"/>
      <w:lvlJc w:val="left"/>
      <w:pPr>
        <w:ind w:left="8660" w:hanging="600"/>
      </w:pPr>
      <w:rPr>
        <w:rFonts w:hint="default"/>
        <w:lang w:val="en-US" w:eastAsia="en-US" w:bidi="en-US"/>
      </w:rPr>
    </w:lvl>
    <w:lvl w:ilvl="7" w:tplc="889EA0BA">
      <w:numFmt w:val="bullet"/>
      <w:lvlText w:val="•"/>
      <w:lvlJc w:val="left"/>
      <w:pPr>
        <w:ind w:left="10080" w:hanging="600"/>
      </w:pPr>
      <w:rPr>
        <w:rFonts w:hint="default"/>
        <w:lang w:val="en-US" w:eastAsia="en-US" w:bidi="en-US"/>
      </w:rPr>
    </w:lvl>
    <w:lvl w:ilvl="8" w:tplc="76C83448">
      <w:numFmt w:val="bullet"/>
      <w:lvlText w:val="•"/>
      <w:lvlJc w:val="left"/>
      <w:pPr>
        <w:ind w:left="11500" w:hanging="600"/>
      </w:pPr>
      <w:rPr>
        <w:rFonts w:hint="default"/>
        <w:lang w:val="en-US" w:eastAsia="en-US" w:bidi="en-US"/>
      </w:rPr>
    </w:lvl>
  </w:abstractNum>
  <w:abstractNum w:abstractNumId="2">
    <w:nsid w:val="35960B4E"/>
    <w:multiLevelType w:val="hybridMultilevel"/>
    <w:tmpl w:val="D780E6A0"/>
    <w:lvl w:ilvl="0" w:tplc="2D069588">
      <w:start w:val="1"/>
      <w:numFmt w:val="decimal"/>
      <w:lvlText w:val="%1."/>
      <w:lvlJc w:val="left"/>
      <w:pPr>
        <w:ind w:left="845" w:hanging="600"/>
        <w:jc w:val="left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1" w:tplc="1DEE89FC">
      <w:numFmt w:val="bullet"/>
      <w:lvlText w:val="•"/>
      <w:lvlJc w:val="left"/>
      <w:pPr>
        <w:ind w:left="2190" w:hanging="600"/>
      </w:pPr>
      <w:rPr>
        <w:rFonts w:hint="default"/>
        <w:lang w:val="en-US" w:eastAsia="en-US" w:bidi="en-US"/>
      </w:rPr>
    </w:lvl>
    <w:lvl w:ilvl="2" w:tplc="EF88D492">
      <w:numFmt w:val="bullet"/>
      <w:lvlText w:val="•"/>
      <w:lvlJc w:val="left"/>
      <w:pPr>
        <w:ind w:left="3540" w:hanging="600"/>
      </w:pPr>
      <w:rPr>
        <w:rFonts w:hint="default"/>
        <w:lang w:val="en-US" w:eastAsia="en-US" w:bidi="en-US"/>
      </w:rPr>
    </w:lvl>
    <w:lvl w:ilvl="3" w:tplc="6BA06A86">
      <w:numFmt w:val="bullet"/>
      <w:lvlText w:val="•"/>
      <w:lvlJc w:val="left"/>
      <w:pPr>
        <w:ind w:left="4890" w:hanging="600"/>
      </w:pPr>
      <w:rPr>
        <w:rFonts w:hint="default"/>
        <w:lang w:val="en-US" w:eastAsia="en-US" w:bidi="en-US"/>
      </w:rPr>
    </w:lvl>
    <w:lvl w:ilvl="4" w:tplc="34C02642">
      <w:numFmt w:val="bullet"/>
      <w:lvlText w:val="•"/>
      <w:lvlJc w:val="left"/>
      <w:pPr>
        <w:ind w:left="6240" w:hanging="600"/>
      </w:pPr>
      <w:rPr>
        <w:rFonts w:hint="default"/>
        <w:lang w:val="en-US" w:eastAsia="en-US" w:bidi="en-US"/>
      </w:rPr>
    </w:lvl>
    <w:lvl w:ilvl="5" w:tplc="F9F86824">
      <w:numFmt w:val="bullet"/>
      <w:lvlText w:val="•"/>
      <w:lvlJc w:val="left"/>
      <w:pPr>
        <w:ind w:left="7590" w:hanging="600"/>
      </w:pPr>
      <w:rPr>
        <w:rFonts w:hint="default"/>
        <w:lang w:val="en-US" w:eastAsia="en-US" w:bidi="en-US"/>
      </w:rPr>
    </w:lvl>
    <w:lvl w:ilvl="6" w:tplc="C5364178">
      <w:numFmt w:val="bullet"/>
      <w:lvlText w:val="•"/>
      <w:lvlJc w:val="left"/>
      <w:pPr>
        <w:ind w:left="8940" w:hanging="600"/>
      </w:pPr>
      <w:rPr>
        <w:rFonts w:hint="default"/>
        <w:lang w:val="en-US" w:eastAsia="en-US" w:bidi="en-US"/>
      </w:rPr>
    </w:lvl>
    <w:lvl w:ilvl="7" w:tplc="FCE21C54">
      <w:numFmt w:val="bullet"/>
      <w:lvlText w:val="•"/>
      <w:lvlJc w:val="left"/>
      <w:pPr>
        <w:ind w:left="10290" w:hanging="600"/>
      </w:pPr>
      <w:rPr>
        <w:rFonts w:hint="default"/>
        <w:lang w:val="en-US" w:eastAsia="en-US" w:bidi="en-US"/>
      </w:rPr>
    </w:lvl>
    <w:lvl w:ilvl="8" w:tplc="1DEC45E2">
      <w:numFmt w:val="bullet"/>
      <w:lvlText w:val="•"/>
      <w:lvlJc w:val="left"/>
      <w:pPr>
        <w:ind w:left="11640" w:hanging="600"/>
      </w:pPr>
      <w:rPr>
        <w:rFonts w:hint="default"/>
        <w:lang w:val="en-US" w:eastAsia="en-US" w:bidi="en-US"/>
      </w:rPr>
    </w:lvl>
  </w:abstractNum>
  <w:abstractNum w:abstractNumId="3">
    <w:nsid w:val="50964899"/>
    <w:multiLevelType w:val="hybridMultilevel"/>
    <w:tmpl w:val="BA30655C"/>
    <w:lvl w:ilvl="0" w:tplc="F63AA1E0">
      <w:numFmt w:val="bullet"/>
      <w:lvlText w:val="·"/>
      <w:lvlJc w:val="left"/>
      <w:pPr>
        <w:ind w:left="1133" w:hanging="288"/>
      </w:pPr>
      <w:rPr>
        <w:rFonts w:ascii="Times New Roman" w:eastAsia="Times New Roman" w:hAnsi="Times New Roman" w:cs="Times New Roman" w:hint="default"/>
        <w:color w:val="FFFF00"/>
        <w:w w:val="75"/>
        <w:sz w:val="48"/>
        <w:szCs w:val="48"/>
        <w:lang w:val="en-US" w:eastAsia="en-US" w:bidi="en-US"/>
      </w:rPr>
    </w:lvl>
    <w:lvl w:ilvl="1" w:tplc="8D240954">
      <w:numFmt w:val="bullet"/>
      <w:lvlText w:val="•"/>
      <w:lvlJc w:val="left"/>
      <w:pPr>
        <w:ind w:left="2460" w:hanging="288"/>
      </w:pPr>
      <w:rPr>
        <w:rFonts w:hint="default"/>
        <w:lang w:val="en-US" w:eastAsia="en-US" w:bidi="en-US"/>
      </w:rPr>
    </w:lvl>
    <w:lvl w:ilvl="2" w:tplc="32F8DA14">
      <w:numFmt w:val="bullet"/>
      <w:lvlText w:val="•"/>
      <w:lvlJc w:val="left"/>
      <w:pPr>
        <w:ind w:left="3780" w:hanging="288"/>
      </w:pPr>
      <w:rPr>
        <w:rFonts w:hint="default"/>
        <w:lang w:val="en-US" w:eastAsia="en-US" w:bidi="en-US"/>
      </w:rPr>
    </w:lvl>
    <w:lvl w:ilvl="3" w:tplc="F0D2324A">
      <w:numFmt w:val="bullet"/>
      <w:lvlText w:val="•"/>
      <w:lvlJc w:val="left"/>
      <w:pPr>
        <w:ind w:left="5100" w:hanging="288"/>
      </w:pPr>
      <w:rPr>
        <w:rFonts w:hint="default"/>
        <w:lang w:val="en-US" w:eastAsia="en-US" w:bidi="en-US"/>
      </w:rPr>
    </w:lvl>
    <w:lvl w:ilvl="4" w:tplc="A24474A4">
      <w:numFmt w:val="bullet"/>
      <w:lvlText w:val="•"/>
      <w:lvlJc w:val="left"/>
      <w:pPr>
        <w:ind w:left="6420" w:hanging="288"/>
      </w:pPr>
      <w:rPr>
        <w:rFonts w:hint="default"/>
        <w:lang w:val="en-US" w:eastAsia="en-US" w:bidi="en-US"/>
      </w:rPr>
    </w:lvl>
    <w:lvl w:ilvl="5" w:tplc="5B96FBEC">
      <w:numFmt w:val="bullet"/>
      <w:lvlText w:val="•"/>
      <w:lvlJc w:val="left"/>
      <w:pPr>
        <w:ind w:left="7740" w:hanging="288"/>
      </w:pPr>
      <w:rPr>
        <w:rFonts w:hint="default"/>
        <w:lang w:val="en-US" w:eastAsia="en-US" w:bidi="en-US"/>
      </w:rPr>
    </w:lvl>
    <w:lvl w:ilvl="6" w:tplc="4586A1C0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en-US"/>
      </w:rPr>
    </w:lvl>
    <w:lvl w:ilvl="7" w:tplc="CC6C0532">
      <w:numFmt w:val="bullet"/>
      <w:lvlText w:val="•"/>
      <w:lvlJc w:val="left"/>
      <w:pPr>
        <w:ind w:left="10380" w:hanging="288"/>
      </w:pPr>
      <w:rPr>
        <w:rFonts w:hint="default"/>
        <w:lang w:val="en-US" w:eastAsia="en-US" w:bidi="en-US"/>
      </w:rPr>
    </w:lvl>
    <w:lvl w:ilvl="8" w:tplc="9C40EC2C">
      <w:numFmt w:val="bullet"/>
      <w:lvlText w:val="•"/>
      <w:lvlJc w:val="left"/>
      <w:pPr>
        <w:ind w:left="11700" w:hanging="288"/>
      </w:pPr>
      <w:rPr>
        <w:rFonts w:hint="default"/>
        <w:lang w:val="en-US" w:eastAsia="en-US" w:bidi="en-US"/>
      </w:rPr>
    </w:lvl>
  </w:abstractNum>
  <w:abstractNum w:abstractNumId="4">
    <w:nsid w:val="5FBA3EB8"/>
    <w:multiLevelType w:val="hybridMultilevel"/>
    <w:tmpl w:val="B52A9B5E"/>
    <w:lvl w:ilvl="0" w:tplc="E6446106">
      <w:start w:val="1"/>
      <w:numFmt w:val="decimal"/>
      <w:lvlText w:val="%1."/>
      <w:lvlJc w:val="left"/>
      <w:pPr>
        <w:ind w:left="1444" w:hanging="600"/>
        <w:jc w:val="left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1" w:tplc="83327FAA">
      <w:numFmt w:val="bullet"/>
      <w:lvlText w:val="•"/>
      <w:lvlJc w:val="left"/>
      <w:pPr>
        <w:ind w:left="2730" w:hanging="600"/>
      </w:pPr>
      <w:rPr>
        <w:rFonts w:hint="default"/>
        <w:lang w:val="en-US" w:eastAsia="en-US" w:bidi="en-US"/>
      </w:rPr>
    </w:lvl>
    <w:lvl w:ilvl="2" w:tplc="439290CC">
      <w:numFmt w:val="bullet"/>
      <w:lvlText w:val="•"/>
      <w:lvlJc w:val="left"/>
      <w:pPr>
        <w:ind w:left="4020" w:hanging="600"/>
      </w:pPr>
      <w:rPr>
        <w:rFonts w:hint="default"/>
        <w:lang w:val="en-US" w:eastAsia="en-US" w:bidi="en-US"/>
      </w:rPr>
    </w:lvl>
    <w:lvl w:ilvl="3" w:tplc="49FC99B8">
      <w:numFmt w:val="bullet"/>
      <w:lvlText w:val="•"/>
      <w:lvlJc w:val="left"/>
      <w:pPr>
        <w:ind w:left="5310" w:hanging="600"/>
      </w:pPr>
      <w:rPr>
        <w:rFonts w:hint="default"/>
        <w:lang w:val="en-US" w:eastAsia="en-US" w:bidi="en-US"/>
      </w:rPr>
    </w:lvl>
    <w:lvl w:ilvl="4" w:tplc="B90ED9AE">
      <w:numFmt w:val="bullet"/>
      <w:lvlText w:val="•"/>
      <w:lvlJc w:val="left"/>
      <w:pPr>
        <w:ind w:left="6600" w:hanging="600"/>
      </w:pPr>
      <w:rPr>
        <w:rFonts w:hint="default"/>
        <w:lang w:val="en-US" w:eastAsia="en-US" w:bidi="en-US"/>
      </w:rPr>
    </w:lvl>
    <w:lvl w:ilvl="5" w:tplc="885A43E4">
      <w:numFmt w:val="bullet"/>
      <w:lvlText w:val="•"/>
      <w:lvlJc w:val="left"/>
      <w:pPr>
        <w:ind w:left="7890" w:hanging="600"/>
      </w:pPr>
      <w:rPr>
        <w:rFonts w:hint="default"/>
        <w:lang w:val="en-US" w:eastAsia="en-US" w:bidi="en-US"/>
      </w:rPr>
    </w:lvl>
    <w:lvl w:ilvl="6" w:tplc="F1CA5B04">
      <w:numFmt w:val="bullet"/>
      <w:lvlText w:val="•"/>
      <w:lvlJc w:val="left"/>
      <w:pPr>
        <w:ind w:left="9180" w:hanging="600"/>
      </w:pPr>
      <w:rPr>
        <w:rFonts w:hint="default"/>
        <w:lang w:val="en-US" w:eastAsia="en-US" w:bidi="en-US"/>
      </w:rPr>
    </w:lvl>
    <w:lvl w:ilvl="7" w:tplc="378A0184">
      <w:numFmt w:val="bullet"/>
      <w:lvlText w:val="•"/>
      <w:lvlJc w:val="left"/>
      <w:pPr>
        <w:ind w:left="10470" w:hanging="600"/>
      </w:pPr>
      <w:rPr>
        <w:rFonts w:hint="default"/>
        <w:lang w:val="en-US" w:eastAsia="en-US" w:bidi="en-US"/>
      </w:rPr>
    </w:lvl>
    <w:lvl w:ilvl="8" w:tplc="81CAC7A4">
      <w:numFmt w:val="bullet"/>
      <w:lvlText w:val="•"/>
      <w:lvlJc w:val="left"/>
      <w:pPr>
        <w:ind w:left="11760" w:hanging="60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96995"/>
    <w:rsid w:val="00394DF3"/>
    <w:rsid w:val="00996995"/>
    <w:rsid w:val="00AF34C8"/>
    <w:rsid w:val="00E1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spacing w:before="23"/>
      <w:ind w:left="1444" w:hanging="59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94DF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4DF3"/>
    <w:rPr>
      <w:rFonts w:ascii="Tahoma" w:eastAsia="Times New Roman" w:hAnsi="Tahoma" w:cs="Tahoma"/>
      <w:sz w:val="16"/>
      <w:szCs w:val="16"/>
      <w:lang w:bidi="en-US"/>
    </w:rPr>
  </w:style>
  <w:style w:type="character" w:styleId="Kpr">
    <w:name w:val="Hyperlink"/>
    <w:basedOn w:val="VarsaylanParagrafYazTipi"/>
    <w:uiPriority w:val="99"/>
    <w:unhideWhenUsed/>
    <w:rsid w:val="00394D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jpeg"/><Relationship Id="rId68" Type="http://schemas.openxmlformats.org/officeDocument/2006/relationships/hyperlink" Target="http://science.jrank.org/pages/5277/Plant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hyperlink" Target="https://www.nicholls.edu/biol-ds/biol155/Lectures/Sex%20&amp;%20Reproduction.pdf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69" Type="http://schemas.openxmlformats.org/officeDocument/2006/relationships/hyperlink" Target="http://science.jrank.org/pages/2690/Ferns.html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hyperlink" Target="http://science.jrank.org/pages/6099/Sexual-Reproduction-Alternation-generations.html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hyperlink" Target="http://science.jrank.org/pages/6099/Sexual-Reproduction-Alternation-genera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47</Pages>
  <Words>2232</Words>
  <Characters>12727</Characters>
  <Application>Microsoft Office Word</Application>
  <DocSecurity>0</DocSecurity>
  <Lines>106</Lines>
  <Paragraphs>29</Paragraphs>
  <ScaleCrop>false</ScaleCrop>
  <Company/>
  <LinksUpToDate>false</LinksUpToDate>
  <CharactersWithSpaces>14930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&amp; Science</dc:title>
  <cp:lastModifiedBy>ozlem</cp:lastModifiedBy>
  <cp:revision>19</cp:revision>
  <dcterms:created xsi:type="dcterms:W3CDTF">2018-12-16T12:03:00Z</dcterms:created>
  <dcterms:modified xsi:type="dcterms:W3CDTF">2018-12-16T17:12:00Z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2004-09-30T00:00:00Z</vt:filetime>
  </property>
  <property fmtid="{D5CDD505-2E9C-101B-9397-08002B2CF9AE}" pid="3" name="Creator">
    <vt:lpwstr>Acrobat PDFMaker 5.0 for PowerPoint</vt:lpwstr>
  </property>
  <property fmtid="{D5CDD505-2E9C-101B-9397-08002B2CF9AE}" pid="4" name="LastSaved">
    <vt:filetime>2018-12-16T00:00:00Z</vt:filetime>
  </property>
</Properties>
</file>