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FB" w:rsidRPr="00612DF3" w:rsidRDefault="00612DF3">
      <w:pPr>
        <w:spacing w:before="42" w:line="249" w:lineRule="auto"/>
        <w:ind w:left="4171" w:right="973" w:hanging="818"/>
        <w:rPr>
          <w:color w:val="000000" w:themeColor="text1"/>
          <w:sz w:val="97"/>
        </w:rPr>
      </w:pPr>
      <w:r w:rsidRPr="00612DF3">
        <w:rPr>
          <w:color w:val="000000" w:themeColor="text1"/>
        </w:rPr>
        <w:pict>
          <v:group id="_x0000_s1351" style="position:absolute;left:0;text-align:left;margin-left:.05pt;margin-top:9pt;width:11in;height:594pt;z-index:-29584;mso-position-horizontal-relative:page;mso-position-vertical-relative:page" coordorigin="1,180" coordsize="15840,11880">
            <v:shape id="_x0000_s1366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5" type="#_x0000_t75" style="position:absolute;left:660;top:3128;width:14652;height:21">
              <v:imagedata r:id="rId5" o:title=""/>
            </v:shape>
            <v:rect id="_x0000_s1364" style="position:absolute;top:3148;width:15840;height:1485" filled="f" fillcolor="#00c" stroked="f"/>
            <v:shape id="_x0000_s1363" type="#_x0000_t75" style="position:absolute;left:660;top:3148;width:13464;height:1485">
              <v:imagedata r:id="rId6" o:title=""/>
            </v:shape>
            <v:shape id="_x0000_s1362" type="#_x0000_t75" style="position:absolute;left:8712;top:3148;width:6600;height:1485">
              <v:imagedata r:id="rId7" o:title=""/>
            </v:shape>
            <v:rect id="_x0000_s1361" style="position:absolute;top:4633;width:15840;height:1485" filled="f" fillcolor="#00c" stroked="f"/>
            <v:shape id="_x0000_s1360" type="#_x0000_t75" style="position:absolute;left:660;top:4633;width:13464;height:1485">
              <v:imagedata r:id="rId8" o:title=""/>
            </v:shape>
            <v:shape id="_x0000_s1359" type="#_x0000_t75" style="position:absolute;left:8712;top:4633;width:6600;height:1485">
              <v:imagedata r:id="rId9" o:title=""/>
            </v:shape>
            <v:rect id="_x0000_s1358" style="position:absolute;top:6117;width:15840;height:1485" filled="f" fillcolor="#00c" stroked="f"/>
            <v:shape id="_x0000_s1357" type="#_x0000_t75" style="position:absolute;left:660;top:6117;width:13464;height:1485">
              <v:imagedata r:id="rId10" o:title=""/>
            </v:shape>
            <v:shape id="_x0000_s1356" type="#_x0000_t75" style="position:absolute;left:8712;top:6117;width:6600;height:1485">
              <v:imagedata r:id="rId11" o:title=""/>
            </v:shape>
            <v:rect id="_x0000_s1355" style="position:absolute;top:7602;width:15840;height:1485" filled="f" fillcolor="#00c" stroked="f"/>
            <v:shape id="_x0000_s1354" type="#_x0000_t75" style="position:absolute;left:660;top:7602;width:13464;height:1224">
              <v:imagedata r:id="rId12" o:title=""/>
            </v:shape>
            <v:shape id="_x0000_s1353" type="#_x0000_t75" style="position:absolute;left:8712;top:7602;width:6600;height:1222">
              <v:imagedata r:id="rId13" o:title=""/>
            </v:shape>
            <v:shape id="_x0000_s1352" style="position:absolute;top:9086;width:15840;height:2974" coordorigin="1,9086" coordsize="15840,2974" path="m15840,9086l1,9086r,1485l1,12060r15839,l15840,10571r,-1485e" filled="f" fillcolor="#00c" stroked="f">
              <v:path arrowok="t"/>
            </v:shape>
            <w10:wrap anchorx="page" anchory="page"/>
          </v:group>
        </w:pict>
      </w:r>
      <w:r w:rsidRPr="00612DF3">
        <w:rPr>
          <w:color w:val="000000" w:themeColor="text1"/>
          <w:sz w:val="97"/>
        </w:rPr>
        <w:t>Molecular Genetics II Information Flow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1"/>
        </w:rPr>
      </w:pPr>
    </w:p>
    <w:p w:rsidR="00CE4CFB" w:rsidRPr="00612DF3" w:rsidRDefault="00612DF3">
      <w:pPr>
        <w:pStyle w:val="GvdeMetni"/>
        <w:tabs>
          <w:tab w:val="left" w:pos="6831"/>
          <w:tab w:val="left" w:pos="12902"/>
        </w:tabs>
        <w:spacing w:before="85" w:line="254" w:lineRule="auto"/>
        <w:ind w:left="762" w:right="973"/>
        <w:rPr>
          <w:color w:val="000000" w:themeColor="text1"/>
        </w:rPr>
      </w:pPr>
      <w:r w:rsidRPr="00612DF3">
        <w:rPr>
          <w:color w:val="000000" w:themeColor="text1"/>
        </w:rPr>
        <w:t>DNA is a code</w:t>
      </w:r>
      <w:r w:rsidRPr="00612DF3">
        <w:rPr>
          <w:color w:val="000000" w:themeColor="text1"/>
          <w:spacing w:val="15"/>
        </w:rPr>
        <w:t xml:space="preserve"> </w:t>
      </w:r>
      <w:r w:rsidRPr="00612DF3">
        <w:rPr>
          <w:color w:val="000000" w:themeColor="text1"/>
        </w:rPr>
        <w:t>for</w:t>
      </w:r>
      <w:r w:rsidRPr="00612DF3">
        <w:rPr>
          <w:color w:val="000000" w:themeColor="text1"/>
          <w:spacing w:val="10"/>
        </w:rPr>
        <w:t xml:space="preserve"> </w:t>
      </w:r>
      <w:r w:rsidRPr="00612DF3">
        <w:rPr>
          <w:color w:val="000000" w:themeColor="text1"/>
        </w:rPr>
        <w:t>proteins.</w:t>
      </w:r>
      <w:r w:rsidRPr="00612DF3">
        <w:rPr>
          <w:color w:val="000000" w:themeColor="text1"/>
        </w:rPr>
        <w:tab/>
        <w:t>Information in DNA is carried from DNA by RNA to the machinery that</w:t>
      </w:r>
      <w:r w:rsidRPr="00612DF3">
        <w:rPr>
          <w:color w:val="000000" w:themeColor="text1"/>
          <w:spacing w:val="58"/>
        </w:rPr>
        <w:t xml:space="preserve"> </w:t>
      </w:r>
      <w:r w:rsidRPr="00612DF3">
        <w:rPr>
          <w:color w:val="000000" w:themeColor="text1"/>
        </w:rPr>
        <w:t>synthesizes</w:t>
      </w:r>
      <w:r w:rsidRPr="00612DF3">
        <w:rPr>
          <w:color w:val="000000" w:themeColor="text1"/>
          <w:spacing w:val="18"/>
        </w:rPr>
        <w:t xml:space="preserve"> </w:t>
      </w:r>
      <w:r w:rsidRPr="00612DF3">
        <w:rPr>
          <w:color w:val="000000" w:themeColor="text1"/>
        </w:rPr>
        <w:t>protein.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</w:rPr>
        <w:t>The RNA code is used to order and assemble the amino acids of</w:t>
      </w:r>
      <w:r w:rsidRPr="00612DF3">
        <w:rPr>
          <w:color w:val="000000" w:themeColor="text1"/>
          <w:spacing w:val="78"/>
        </w:rPr>
        <w:t xml:space="preserve"> </w:t>
      </w:r>
      <w:r w:rsidRPr="00612DF3">
        <w:rPr>
          <w:color w:val="000000" w:themeColor="text1"/>
        </w:rPr>
        <w:t>a</w:t>
      </w:r>
    </w:p>
    <w:p w:rsidR="00CE4CFB" w:rsidRPr="00612DF3" w:rsidRDefault="00612DF3">
      <w:pPr>
        <w:pStyle w:val="GvdeMetni"/>
        <w:tabs>
          <w:tab w:val="right" w:pos="14170"/>
        </w:tabs>
        <w:spacing w:line="642" w:lineRule="exact"/>
        <w:ind w:left="762"/>
        <w:rPr>
          <w:color w:val="000000" w:themeColor="text1"/>
          <w:sz w:val="31"/>
        </w:rPr>
      </w:pPr>
      <w:proofErr w:type="gramStart"/>
      <w:r w:rsidRPr="00612DF3">
        <w:rPr>
          <w:color w:val="000000" w:themeColor="text1"/>
        </w:rPr>
        <w:t>protein</w:t>
      </w:r>
      <w:proofErr w:type="gramEnd"/>
      <w:r w:rsidRPr="00612DF3">
        <w:rPr>
          <w:color w:val="000000" w:themeColor="text1"/>
        </w:rPr>
        <w:t>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position w:val="-8"/>
          <w:sz w:val="31"/>
        </w:rPr>
        <w:t>1</w:t>
      </w:r>
    </w:p>
    <w:p w:rsidR="00CE4CFB" w:rsidRPr="00612DF3" w:rsidRDefault="00CE4CFB">
      <w:pPr>
        <w:spacing w:line="642" w:lineRule="exact"/>
        <w:rPr>
          <w:color w:val="000000" w:themeColor="text1"/>
          <w:sz w:val="31"/>
        </w:rPr>
        <w:sectPr w:rsidR="00CE4CFB" w:rsidRPr="00612DF3">
          <w:type w:val="continuous"/>
          <w:pgSz w:w="15840" w:h="12240" w:orient="landscape"/>
          <w:pgMar w:top="70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39" w:line="630" w:lineRule="atLeast"/>
        <w:ind w:left="630" w:right="973"/>
        <w:rPr>
          <w:color w:val="000000" w:themeColor="text1"/>
        </w:rPr>
      </w:pPr>
      <w:r w:rsidRPr="00612DF3">
        <w:rPr>
          <w:color w:val="000000" w:themeColor="text1"/>
        </w:rPr>
        <w:lastRenderedPageBreak/>
        <w:t xml:space="preserve">Proteins are synthesized using the DNA code in a </w:t>
      </w:r>
      <w:proofErr w:type="spellStart"/>
      <w:r w:rsidRPr="00612DF3">
        <w:rPr>
          <w:color w:val="000000" w:themeColor="text1"/>
        </w:rPr>
        <w:t>two step</w:t>
      </w:r>
      <w:proofErr w:type="spellEnd"/>
      <w:r w:rsidRPr="00612DF3">
        <w:rPr>
          <w:color w:val="000000" w:themeColor="text1"/>
        </w:rPr>
        <w:t xml:space="preserve"> process:</w:t>
      </w:r>
    </w:p>
    <w:p w:rsidR="00CE4CFB" w:rsidRPr="00612DF3" w:rsidRDefault="00CE4CFB">
      <w:pPr>
        <w:spacing w:line="630" w:lineRule="atLeast"/>
        <w:rPr>
          <w:color w:val="000000" w:themeColor="text1"/>
        </w:rPr>
        <w:sectPr w:rsidR="00CE4CFB" w:rsidRPr="00612DF3">
          <w:pgSz w:w="15840" w:h="12240" w:orient="landscape"/>
          <w:pgMar w:top="7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tabs>
          <w:tab w:val="left" w:pos="3259"/>
        </w:tabs>
        <w:spacing w:before="884" w:line="254" w:lineRule="auto"/>
        <w:ind w:left="630" w:right="74"/>
        <w:rPr>
          <w:color w:val="000000" w:themeColor="text1"/>
        </w:rPr>
      </w:pPr>
      <w:r w:rsidRPr="00612DF3">
        <w:rPr>
          <w:b/>
          <w:color w:val="000000" w:themeColor="text1"/>
          <w:spacing w:val="-4"/>
        </w:rPr>
        <w:lastRenderedPageBreak/>
        <w:t xml:space="preserve">Transcription </w:t>
      </w:r>
      <w:r w:rsidRPr="00612DF3">
        <w:rPr>
          <w:color w:val="000000" w:themeColor="text1"/>
        </w:rPr>
        <w:t>- making an RNA molecule that is complementary to the DNA</w:t>
      </w:r>
      <w:r w:rsidRPr="00612DF3">
        <w:rPr>
          <w:color w:val="000000" w:themeColor="text1"/>
          <w:spacing w:val="-18"/>
        </w:rPr>
        <w:t xml:space="preserve"> </w:t>
      </w:r>
      <w:r w:rsidRPr="00612DF3">
        <w:rPr>
          <w:color w:val="000000" w:themeColor="text1"/>
        </w:rPr>
        <w:t>code.</w:t>
      </w:r>
      <w:r w:rsidRPr="00612DF3">
        <w:rPr>
          <w:color w:val="000000" w:themeColor="text1"/>
        </w:rPr>
        <w:tab/>
        <w:t>The</w:t>
      </w:r>
      <w:r w:rsidRPr="00612DF3">
        <w:rPr>
          <w:color w:val="000000" w:themeColor="text1"/>
        </w:rPr>
        <w:t xml:space="preserve"> RNA molecule is called messenger RNA, or mRNA.</w:t>
      </w:r>
    </w:p>
    <w:p w:rsidR="00CE4CFB" w:rsidRPr="00612DF3" w:rsidRDefault="00612DF3">
      <w:pPr>
        <w:pStyle w:val="GvdeMetni"/>
        <w:spacing w:before="316" w:line="254" w:lineRule="auto"/>
        <w:ind w:left="630" w:right="74"/>
        <w:rPr>
          <w:color w:val="000000" w:themeColor="text1"/>
        </w:rPr>
      </w:pPr>
      <w:r w:rsidRPr="00612DF3">
        <w:rPr>
          <w:b/>
          <w:color w:val="000000" w:themeColor="text1"/>
          <w:spacing w:val="-4"/>
        </w:rPr>
        <w:t xml:space="preserve">Translation </w:t>
      </w:r>
      <w:r w:rsidRPr="00612DF3">
        <w:rPr>
          <w:color w:val="000000" w:themeColor="text1"/>
        </w:rPr>
        <w:t>- using the mRNA code as instructions for assembling a protein.</w:t>
      </w:r>
    </w:p>
    <w:p w:rsidR="00CE4CFB" w:rsidRPr="00612DF3" w:rsidRDefault="00612DF3">
      <w:pPr>
        <w:pStyle w:val="GvdeMetni"/>
        <w:spacing w:line="559" w:lineRule="exact"/>
        <w:ind w:left="647" w:right="1821"/>
        <w:jc w:val="center"/>
        <w:rPr>
          <w:color w:val="000000" w:themeColor="text1"/>
        </w:rPr>
      </w:pPr>
      <w:r w:rsidRPr="00612DF3">
        <w:rPr>
          <w:color w:val="000000" w:themeColor="text1"/>
        </w:rPr>
        <w:br w:type="column"/>
      </w:r>
      <w:r w:rsidRPr="00612DF3">
        <w:rPr>
          <w:color w:val="000000" w:themeColor="text1"/>
        </w:rPr>
        <w:lastRenderedPageBreak/>
        <w:t>The “Central Dogma” of</w:t>
      </w:r>
    </w:p>
    <w:p w:rsidR="00CE4CFB" w:rsidRPr="00612DF3" w:rsidRDefault="00612DF3">
      <w:pPr>
        <w:pStyle w:val="GvdeMetni"/>
        <w:spacing w:before="35"/>
        <w:ind w:left="647" w:right="1821"/>
        <w:jc w:val="center"/>
        <w:rPr>
          <w:color w:val="000000" w:themeColor="text1"/>
        </w:rPr>
      </w:pPr>
      <w:r w:rsidRPr="00612DF3">
        <w:rPr>
          <w:color w:val="000000" w:themeColor="text1"/>
        </w:rPr>
        <w:t>Molecular Biology</w:t>
      </w:r>
    </w:p>
    <w:p w:rsidR="00CE4CFB" w:rsidRPr="00612DF3" w:rsidRDefault="00CE4CFB">
      <w:pPr>
        <w:jc w:val="center"/>
        <w:rPr>
          <w:color w:val="000000" w:themeColor="text1"/>
        </w:rPr>
        <w:sectPr w:rsidR="00CE4CFB" w:rsidRPr="00612DF3">
          <w:type w:val="continuous"/>
          <w:pgSz w:w="15840" w:h="12240" w:orient="landscape"/>
          <w:pgMar w:top="700" w:right="200" w:bottom="280" w:left="320" w:header="720" w:footer="720" w:gutter="0"/>
          <w:cols w:num="2" w:space="720" w:equalWidth="0">
            <w:col w:w="6420" w:space="1236"/>
            <w:col w:w="7664"/>
          </w:cols>
        </w:sectPr>
      </w:pPr>
    </w:p>
    <w:p w:rsidR="00CE4CFB" w:rsidRPr="00612DF3" w:rsidRDefault="00612DF3">
      <w:pPr>
        <w:spacing w:before="880"/>
        <w:ind w:right="1147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</w:rPr>
        <w:lastRenderedPageBreak/>
        <w:pict>
          <v:group id="_x0000_s1338" style="position:absolute;left:0;text-align:left;margin-left:.05pt;margin-top:9pt;width:11in;height:594pt;z-index:-29560;mso-position-horizontal-relative:page;mso-position-vertical-relative:page" coordorigin="1,180" coordsize="15840,11880">
            <v:shape id="_x0000_s1350" style="position:absolute;top:180;width:15840;height:4454" coordorigin="1,180" coordsize="15840,4454" path="m15840,180l1,180r,1484l1,3149r,1484l15840,4633r,-1484l15840,1664r,-1484e" filled="f" fillcolor="#00c" stroked="f">
              <v:path arrowok="t"/>
            </v:shape>
            <v:shape id="_x0000_s1349" type="#_x0000_t75" style="position:absolute;left:6996;top:3348;width:8531;height:1286">
              <v:imagedata r:id="rId14" o:title=""/>
            </v:shape>
            <v:rect id="_x0000_s1348" style="position:absolute;top:4633;width:15840;height:1485" filled="f" fillcolor="#00c" stroked="f"/>
            <v:shape id="_x0000_s1347" type="#_x0000_t75" style="position:absolute;left:6996;top:4633;width:8531;height:1485">
              <v:imagedata r:id="rId15" o:title=""/>
            </v:shape>
            <v:rect id="_x0000_s1346" style="position:absolute;top:6117;width:15840;height:1485" filled="f" fillcolor="#00c" stroked="f"/>
            <v:shape id="_x0000_s1345" type="#_x0000_t75" style="position:absolute;left:6996;top:6117;width:8531;height:1485">
              <v:imagedata r:id="rId16" o:title=""/>
            </v:shape>
            <v:rect id="_x0000_s1344" style="position:absolute;top:7602;width:15840;height:1485" filled="f" fillcolor="#00c" stroked="f"/>
            <v:shape id="_x0000_s1343" type="#_x0000_t75" style="position:absolute;left:6996;top:7602;width:8531;height:1485">
              <v:imagedata r:id="rId17" o:title=""/>
            </v:shape>
            <v:rect id="_x0000_s1342" style="position:absolute;top:9086;width:15840;height:1485" filled="f" fillcolor="#00c" stroked="f"/>
            <v:shape id="_x0000_s1341" type="#_x0000_t75" style="position:absolute;left:6996;top:9086;width:8531;height:1485">
              <v:imagedata r:id="rId18" o:title=""/>
            </v:shape>
            <v:rect id="_x0000_s1340" style="position:absolute;top:10570;width:15840;height:1490" filled="f" fillcolor="#00c" stroked="f"/>
            <v:shape id="_x0000_s1339" type="#_x0000_t75" style="position:absolute;left:6996;top:10570;width:8531;height:550">
              <v:imagedata r:id="rId19" o:title=""/>
            </v:shape>
            <w10:wrap anchorx="page" anchory="page"/>
          </v:group>
        </w:pict>
      </w:r>
      <w:r w:rsidRPr="00612DF3">
        <w:rPr>
          <w:color w:val="000000" w:themeColor="text1"/>
          <w:w w:val="99"/>
          <w:sz w:val="31"/>
        </w:rPr>
        <w:t>2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type w:val="continuous"/>
          <w:pgSz w:w="15840" w:h="12240" w:orient="landscape"/>
          <w:pgMar w:top="700" w:right="200" w:bottom="280" w:left="320" w:header="720" w:footer="720" w:gutter="0"/>
          <w:cols w:space="720"/>
        </w:sectPr>
      </w:pPr>
    </w:p>
    <w:p w:rsidR="00CE4CFB" w:rsidRPr="00612DF3" w:rsidRDefault="00612DF3">
      <w:pPr>
        <w:spacing w:before="53"/>
        <w:ind w:left="630"/>
        <w:rPr>
          <w:color w:val="000000" w:themeColor="text1"/>
          <w:sz w:val="61"/>
        </w:rPr>
      </w:pPr>
      <w:r w:rsidRPr="00612DF3">
        <w:rPr>
          <w:color w:val="000000" w:themeColor="text1"/>
        </w:rPr>
        <w:lastRenderedPageBreak/>
        <w:pict>
          <v:polyline id="_x0000_s1337" style="position:absolute;left:0;text-align:left;z-index:-29536;mso-position-horizontal-relative:page;mso-position-vertical-relative:page" points="792.05pt,18pt,.1pt,18pt,.1pt,92.2pt,.1pt,166.45pt,.1pt,612pt,792.05pt,612pt,792.05pt,92.2pt,792.05pt,18pt" coordorigin="1,180" coordsize="15840,11880" filled="f" fillcolor="#00c" stroked="f">
            <v:path arrowok="t"/>
            <w10:wrap anchorx="page" anchory="page"/>
          </v:polyline>
        </w:pict>
      </w:r>
      <w:r w:rsidRPr="00612DF3">
        <w:rPr>
          <w:color w:val="000000" w:themeColor="text1"/>
          <w:sz w:val="61"/>
        </w:rPr>
        <w:t>Transcription</w:t>
      </w:r>
    </w:p>
    <w:p w:rsidR="00CE4CFB" w:rsidRPr="00612DF3" w:rsidRDefault="00612DF3">
      <w:pPr>
        <w:pStyle w:val="GvdeMetni"/>
        <w:tabs>
          <w:tab w:val="left" w:pos="11978"/>
        </w:tabs>
        <w:spacing w:before="353" w:line="254" w:lineRule="auto"/>
        <w:ind w:left="630" w:right="1303"/>
        <w:rPr>
          <w:color w:val="000000" w:themeColor="text1"/>
        </w:rPr>
      </w:pPr>
      <w:r w:rsidRPr="00612DF3">
        <w:rPr>
          <w:color w:val="000000" w:themeColor="text1"/>
        </w:rPr>
        <w:t xml:space="preserve">RNA polymerase uses one of the two strands as the </w:t>
      </w:r>
      <w:r w:rsidRPr="00612DF3">
        <w:rPr>
          <w:b/>
          <w:color w:val="000000" w:themeColor="text1"/>
          <w:u w:val="thick" w:color="FFFF00"/>
        </w:rPr>
        <w:t>template</w:t>
      </w:r>
      <w:r w:rsidRPr="00612DF3">
        <w:rPr>
          <w:b/>
          <w:color w:val="000000" w:themeColor="text1"/>
        </w:rPr>
        <w:t xml:space="preserve"> </w:t>
      </w:r>
      <w:r w:rsidRPr="00612DF3">
        <w:rPr>
          <w:b/>
          <w:color w:val="000000" w:themeColor="text1"/>
          <w:u w:val="thick" w:color="FFFF00"/>
        </w:rPr>
        <w:t>strand</w:t>
      </w:r>
      <w:r w:rsidRPr="00612DF3">
        <w:rPr>
          <w:b/>
          <w:color w:val="000000" w:themeColor="text1"/>
        </w:rPr>
        <w:t xml:space="preserve"> </w:t>
      </w:r>
      <w:r w:rsidRPr="00612DF3">
        <w:rPr>
          <w:color w:val="000000" w:themeColor="text1"/>
        </w:rPr>
        <w:t>and makes a complementary</w:t>
      </w:r>
      <w:r w:rsidRPr="00612DF3">
        <w:rPr>
          <w:color w:val="000000" w:themeColor="text1"/>
          <w:spacing w:val="82"/>
        </w:rPr>
        <w:t xml:space="preserve"> </w:t>
      </w:r>
      <w:r w:rsidRPr="00612DF3">
        <w:rPr>
          <w:color w:val="000000" w:themeColor="text1"/>
        </w:rPr>
        <w:t>RNA</w:t>
      </w:r>
      <w:r w:rsidRPr="00612DF3">
        <w:rPr>
          <w:color w:val="000000" w:themeColor="text1"/>
          <w:spacing w:val="-16"/>
        </w:rPr>
        <w:t xml:space="preserve"> </w:t>
      </w:r>
      <w:r w:rsidRPr="00612DF3">
        <w:rPr>
          <w:color w:val="000000" w:themeColor="text1"/>
        </w:rPr>
        <w:t>transcript.</w:t>
      </w:r>
      <w:r w:rsidRPr="00612DF3">
        <w:rPr>
          <w:color w:val="000000" w:themeColor="text1"/>
        </w:rPr>
        <w:tab/>
        <w:t xml:space="preserve">The </w:t>
      </w:r>
      <w:r w:rsidRPr="00612DF3">
        <w:rPr>
          <w:color w:val="000000" w:themeColor="text1"/>
          <w:spacing w:val="-4"/>
        </w:rPr>
        <w:t xml:space="preserve">other </w:t>
      </w:r>
      <w:r w:rsidRPr="00612DF3">
        <w:rPr>
          <w:color w:val="000000" w:themeColor="text1"/>
        </w:rPr>
        <w:t>strand of the DNA molecule is called the coding</w:t>
      </w:r>
      <w:r w:rsidRPr="00612DF3">
        <w:rPr>
          <w:color w:val="000000" w:themeColor="text1"/>
          <w:spacing w:val="29"/>
        </w:rPr>
        <w:t xml:space="preserve"> </w:t>
      </w:r>
      <w:r w:rsidRPr="00612DF3">
        <w:rPr>
          <w:color w:val="000000" w:themeColor="text1"/>
        </w:rPr>
        <w:t>strand.</w:t>
      </w:r>
    </w:p>
    <w:p w:rsidR="00CE4CFB" w:rsidRPr="00612DF3" w:rsidRDefault="00612DF3">
      <w:pPr>
        <w:pStyle w:val="GvdeMetni"/>
        <w:tabs>
          <w:tab w:val="left" w:pos="5384"/>
        </w:tabs>
        <w:spacing w:before="316" w:line="254" w:lineRule="auto"/>
        <w:ind w:left="630" w:right="3751"/>
        <w:rPr>
          <w:color w:val="000000" w:themeColor="text1"/>
        </w:rPr>
      </w:pPr>
      <w:r w:rsidRPr="00612DF3">
        <w:rPr>
          <w:color w:val="000000" w:themeColor="text1"/>
        </w:rPr>
        <w:t>If the</w:t>
      </w:r>
      <w:r w:rsidRPr="00612DF3">
        <w:rPr>
          <w:color w:val="000000" w:themeColor="text1"/>
          <w:spacing w:val="21"/>
        </w:rPr>
        <w:t xml:space="preserve"> </w:t>
      </w:r>
      <w:r w:rsidRPr="00612DF3">
        <w:rPr>
          <w:color w:val="000000" w:themeColor="text1"/>
        </w:rPr>
        <w:t>DNA</w:t>
      </w:r>
      <w:r w:rsidRPr="00612DF3">
        <w:rPr>
          <w:color w:val="000000" w:themeColor="text1"/>
          <w:spacing w:val="-20"/>
        </w:rPr>
        <w:t xml:space="preserve"> </w:t>
      </w:r>
      <w:r w:rsidRPr="00612DF3">
        <w:rPr>
          <w:color w:val="000000" w:themeColor="text1"/>
        </w:rPr>
        <w:t>reads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spacing w:val="-15"/>
        </w:rPr>
        <w:t xml:space="preserve">ATCG </w:t>
      </w:r>
      <w:r w:rsidRPr="00612DF3">
        <w:rPr>
          <w:color w:val="000000" w:themeColor="text1"/>
        </w:rPr>
        <w:t>on the template strand it</w:t>
      </w:r>
      <w:r w:rsidRPr="00612DF3">
        <w:rPr>
          <w:color w:val="000000" w:themeColor="text1"/>
          <w:spacing w:val="6"/>
        </w:rPr>
        <w:t xml:space="preserve"> </w:t>
      </w:r>
      <w:r w:rsidRPr="00612DF3">
        <w:rPr>
          <w:color w:val="000000" w:themeColor="text1"/>
        </w:rPr>
        <w:t>will</w:t>
      </w:r>
      <w:r w:rsidRPr="00612DF3">
        <w:rPr>
          <w:color w:val="000000" w:themeColor="text1"/>
          <w:spacing w:val="7"/>
        </w:rPr>
        <w:t xml:space="preserve"> </w:t>
      </w:r>
      <w:r w:rsidRPr="00612DF3">
        <w:rPr>
          <w:color w:val="000000" w:themeColor="text1"/>
        </w:rPr>
        <w:t>read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spacing w:val="-11"/>
        </w:rPr>
        <w:t xml:space="preserve">TAGC </w:t>
      </w:r>
      <w:r w:rsidRPr="00612DF3">
        <w:rPr>
          <w:color w:val="000000" w:themeColor="text1"/>
        </w:rPr>
        <w:t>on the coding</w:t>
      </w:r>
      <w:r w:rsidRPr="00612DF3">
        <w:rPr>
          <w:color w:val="000000" w:themeColor="text1"/>
          <w:spacing w:val="53"/>
        </w:rPr>
        <w:t xml:space="preserve"> </w:t>
      </w:r>
      <w:r w:rsidRPr="00612DF3">
        <w:rPr>
          <w:color w:val="000000" w:themeColor="text1"/>
        </w:rPr>
        <w:t>stran</w:t>
      </w:r>
      <w:r w:rsidRPr="00612DF3">
        <w:rPr>
          <w:color w:val="000000" w:themeColor="text1"/>
        </w:rPr>
        <w:t>d</w:t>
      </w:r>
    </w:p>
    <w:p w:rsidR="00CE4CFB" w:rsidRPr="00612DF3" w:rsidRDefault="00612DF3">
      <w:pPr>
        <w:pStyle w:val="GvdeMetni"/>
        <w:tabs>
          <w:tab w:val="left" w:pos="5385"/>
          <w:tab w:val="left" w:pos="7274"/>
          <w:tab w:val="left" w:pos="7714"/>
        </w:tabs>
        <w:spacing w:line="597" w:lineRule="exact"/>
        <w:ind w:left="630"/>
        <w:rPr>
          <w:color w:val="000000" w:themeColor="text1"/>
        </w:rPr>
      </w:pPr>
      <w:proofErr w:type="gramStart"/>
      <w:r w:rsidRPr="00612DF3">
        <w:rPr>
          <w:color w:val="000000" w:themeColor="text1"/>
        </w:rPr>
        <w:t>the</w:t>
      </w:r>
      <w:proofErr w:type="gramEnd"/>
      <w:r w:rsidRPr="00612DF3">
        <w:rPr>
          <w:color w:val="000000" w:themeColor="text1"/>
        </w:rPr>
        <w:t xml:space="preserve"> mRNA</w:t>
      </w:r>
      <w:r w:rsidRPr="00612DF3">
        <w:rPr>
          <w:color w:val="000000" w:themeColor="text1"/>
          <w:spacing w:val="-11"/>
        </w:rPr>
        <w:t xml:space="preserve"> </w:t>
      </w:r>
      <w:r w:rsidRPr="00612DF3">
        <w:rPr>
          <w:color w:val="000000" w:themeColor="text1"/>
        </w:rPr>
        <w:t>will</w:t>
      </w:r>
      <w:r w:rsidRPr="00612DF3">
        <w:rPr>
          <w:color w:val="000000" w:themeColor="text1"/>
          <w:spacing w:val="11"/>
        </w:rPr>
        <w:t xml:space="preserve"> </w:t>
      </w:r>
      <w:r w:rsidRPr="00612DF3">
        <w:rPr>
          <w:color w:val="000000" w:themeColor="text1"/>
        </w:rPr>
        <w:t>read</w:t>
      </w:r>
      <w:r w:rsidRPr="00612DF3">
        <w:rPr>
          <w:color w:val="000000" w:themeColor="text1"/>
        </w:rPr>
        <w:tab/>
        <w:t>UAGC</w:t>
      </w:r>
      <w:r w:rsidRPr="00612DF3">
        <w:rPr>
          <w:color w:val="000000" w:themeColor="text1"/>
        </w:rPr>
        <w:tab/>
        <w:t>-</w:t>
      </w:r>
      <w:r w:rsidRPr="00612DF3">
        <w:rPr>
          <w:color w:val="000000" w:themeColor="text1"/>
        </w:rPr>
        <w:tab/>
        <w:t>a complement to the</w:t>
      </w:r>
      <w:r w:rsidRPr="00612DF3">
        <w:rPr>
          <w:color w:val="000000" w:themeColor="text1"/>
          <w:spacing w:val="23"/>
        </w:rPr>
        <w:t xml:space="preserve"> </w:t>
      </w:r>
      <w:r w:rsidRPr="00612DF3">
        <w:rPr>
          <w:color w:val="000000" w:themeColor="text1"/>
        </w:rPr>
        <w:t>template.</w:t>
      </w:r>
    </w:p>
    <w:p w:rsidR="00CE4CFB" w:rsidRPr="00612DF3" w:rsidRDefault="00612DF3">
      <w:pPr>
        <w:pStyle w:val="GvdeMetni"/>
        <w:spacing w:before="353" w:line="254" w:lineRule="auto"/>
        <w:ind w:left="630" w:right="973"/>
        <w:rPr>
          <w:color w:val="000000" w:themeColor="text1"/>
        </w:rPr>
      </w:pPr>
      <w:r w:rsidRPr="00612DF3">
        <w:rPr>
          <w:color w:val="000000" w:themeColor="text1"/>
        </w:rPr>
        <w:t>The two strands of the DNA molecule are sometimes called the “Watson strand” and the “Crick strand.”</w:t>
      </w:r>
    </w:p>
    <w:p w:rsidR="00CE4CFB" w:rsidRPr="00612DF3" w:rsidRDefault="00612DF3">
      <w:pPr>
        <w:pStyle w:val="GvdeMetni"/>
        <w:tabs>
          <w:tab w:val="left" w:pos="10567"/>
          <w:tab w:val="left" w:pos="13830"/>
        </w:tabs>
        <w:spacing w:before="316" w:line="254" w:lineRule="auto"/>
        <w:ind w:left="630" w:right="754"/>
        <w:rPr>
          <w:color w:val="000000" w:themeColor="text1"/>
        </w:rPr>
      </w:pPr>
      <w:r w:rsidRPr="00612DF3">
        <w:rPr>
          <w:color w:val="000000" w:themeColor="text1"/>
        </w:rPr>
        <w:t>Along the length of the DNA molecule there are</w:t>
      </w:r>
      <w:r w:rsidRPr="00612DF3">
        <w:rPr>
          <w:color w:val="000000" w:themeColor="text1"/>
          <w:spacing w:val="103"/>
        </w:rPr>
        <w:t xml:space="preserve"> </w:t>
      </w:r>
      <w:r w:rsidRPr="00612DF3">
        <w:rPr>
          <w:color w:val="000000" w:themeColor="text1"/>
        </w:rPr>
        <w:t>many</w:t>
      </w:r>
      <w:r w:rsidRPr="00612DF3">
        <w:rPr>
          <w:color w:val="000000" w:themeColor="text1"/>
          <w:spacing w:val="15"/>
        </w:rPr>
        <w:t xml:space="preserve"> </w:t>
      </w:r>
      <w:r w:rsidRPr="00612DF3">
        <w:rPr>
          <w:color w:val="000000" w:themeColor="text1"/>
        </w:rPr>
        <w:t>genes.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spacing w:val="-6"/>
        </w:rPr>
        <w:t xml:space="preserve">For </w:t>
      </w:r>
      <w:r w:rsidRPr="00612DF3">
        <w:rPr>
          <w:color w:val="000000" w:themeColor="text1"/>
        </w:rPr>
        <w:t xml:space="preserve">some genes the </w:t>
      </w:r>
      <w:r w:rsidRPr="00612DF3">
        <w:rPr>
          <w:color w:val="000000" w:themeColor="text1"/>
          <w:spacing w:val="-8"/>
        </w:rPr>
        <w:t xml:space="preserve">Watson </w:t>
      </w:r>
      <w:r w:rsidRPr="00612DF3">
        <w:rPr>
          <w:color w:val="000000" w:themeColor="text1"/>
        </w:rPr>
        <w:t>strand is</w:t>
      </w:r>
      <w:r w:rsidRPr="00612DF3">
        <w:rPr>
          <w:color w:val="000000" w:themeColor="text1"/>
          <w:spacing w:val="75"/>
        </w:rPr>
        <w:t xml:space="preserve"> </w:t>
      </w:r>
      <w:r w:rsidRPr="00612DF3">
        <w:rPr>
          <w:color w:val="000000" w:themeColor="text1"/>
        </w:rPr>
        <w:t>the</w:t>
      </w:r>
      <w:r w:rsidRPr="00612DF3">
        <w:rPr>
          <w:color w:val="000000" w:themeColor="text1"/>
          <w:spacing w:val="14"/>
        </w:rPr>
        <w:t xml:space="preserve"> </w:t>
      </w:r>
      <w:r w:rsidRPr="00612DF3">
        <w:rPr>
          <w:color w:val="000000" w:themeColor="text1"/>
        </w:rPr>
        <w:t>template.</w:t>
      </w:r>
      <w:r w:rsidRPr="00612DF3">
        <w:rPr>
          <w:color w:val="000000" w:themeColor="text1"/>
        </w:rPr>
        <w:tab/>
        <w:t>For other genes the Crick strand is the</w:t>
      </w:r>
      <w:r w:rsidRPr="00612DF3">
        <w:rPr>
          <w:color w:val="000000" w:themeColor="text1"/>
          <w:spacing w:val="5"/>
        </w:rPr>
        <w:t xml:space="preserve"> </w:t>
      </w:r>
      <w:r w:rsidRPr="00612DF3">
        <w:rPr>
          <w:color w:val="000000" w:themeColor="text1"/>
        </w:rPr>
        <w:t>template.</w:t>
      </w:r>
    </w:p>
    <w:p w:rsidR="00CE4CFB" w:rsidRPr="00612DF3" w:rsidRDefault="00612DF3">
      <w:pPr>
        <w:spacing w:before="316"/>
        <w:ind w:left="630"/>
        <w:rPr>
          <w:color w:val="000000" w:themeColor="text1"/>
          <w:sz w:val="52"/>
        </w:rPr>
      </w:pPr>
      <w:r w:rsidRPr="00612DF3">
        <w:rPr>
          <w:color w:val="000000" w:themeColor="text1"/>
          <w:sz w:val="52"/>
        </w:rPr>
        <w:t xml:space="preserve">The template strand is sometimes called the </w:t>
      </w:r>
      <w:r w:rsidRPr="00612DF3">
        <w:rPr>
          <w:b/>
          <w:color w:val="000000" w:themeColor="text1"/>
          <w:sz w:val="52"/>
          <w:u w:val="thick" w:color="FFFF00"/>
        </w:rPr>
        <w:t>anti</w:t>
      </w:r>
      <w:r w:rsidRPr="00612DF3">
        <w:rPr>
          <w:color w:val="000000" w:themeColor="text1"/>
          <w:sz w:val="52"/>
          <w:u w:val="thick" w:color="FFFF00"/>
        </w:rPr>
        <w:t>-</w:t>
      </w:r>
      <w:r w:rsidRPr="00612DF3">
        <w:rPr>
          <w:b/>
          <w:color w:val="000000" w:themeColor="text1"/>
          <w:sz w:val="52"/>
          <w:u w:val="thick" w:color="FFFF00"/>
        </w:rPr>
        <w:t>sense</w:t>
      </w:r>
      <w:r w:rsidRPr="00612DF3">
        <w:rPr>
          <w:b/>
          <w:color w:val="000000" w:themeColor="text1"/>
          <w:spacing w:val="64"/>
          <w:sz w:val="52"/>
          <w:u w:val="thick" w:color="FFFF00"/>
        </w:rPr>
        <w:t xml:space="preserve"> </w:t>
      </w:r>
      <w:r w:rsidRPr="00612DF3">
        <w:rPr>
          <w:b/>
          <w:color w:val="000000" w:themeColor="text1"/>
          <w:sz w:val="52"/>
          <w:u w:val="thick" w:color="FFFF00"/>
        </w:rPr>
        <w:t>strand</w:t>
      </w:r>
      <w:r w:rsidRPr="00612DF3">
        <w:rPr>
          <w:color w:val="000000" w:themeColor="text1"/>
          <w:sz w:val="52"/>
        </w:rPr>
        <w:t>.</w:t>
      </w:r>
    </w:p>
    <w:p w:rsidR="00CE4CFB" w:rsidRPr="00612DF3" w:rsidRDefault="00612DF3">
      <w:pPr>
        <w:tabs>
          <w:tab w:val="right" w:pos="14170"/>
        </w:tabs>
        <w:spacing w:before="36"/>
        <w:ind w:left="630"/>
        <w:rPr>
          <w:color w:val="000000" w:themeColor="text1"/>
          <w:sz w:val="31"/>
        </w:rPr>
      </w:pPr>
      <w:r w:rsidRPr="00612DF3">
        <w:rPr>
          <w:color w:val="000000" w:themeColor="text1"/>
          <w:sz w:val="52"/>
        </w:rPr>
        <w:t>The coding strand can be called the</w:t>
      </w:r>
      <w:r w:rsidRPr="00612DF3">
        <w:rPr>
          <w:color w:val="000000" w:themeColor="text1"/>
          <w:spacing w:val="25"/>
          <w:sz w:val="52"/>
        </w:rPr>
        <w:t xml:space="preserve"> </w:t>
      </w:r>
      <w:r w:rsidRPr="00612DF3">
        <w:rPr>
          <w:b/>
          <w:color w:val="000000" w:themeColor="text1"/>
          <w:sz w:val="52"/>
          <w:u w:val="thick" w:color="FFFF00"/>
        </w:rPr>
        <w:t>sense</w:t>
      </w:r>
      <w:r w:rsidRPr="00612DF3">
        <w:rPr>
          <w:b/>
          <w:color w:val="000000" w:themeColor="text1"/>
          <w:spacing w:val="7"/>
          <w:sz w:val="52"/>
          <w:u w:val="thick" w:color="FFFF00"/>
        </w:rPr>
        <w:t xml:space="preserve"> </w:t>
      </w:r>
      <w:r w:rsidRPr="00612DF3">
        <w:rPr>
          <w:b/>
          <w:color w:val="000000" w:themeColor="text1"/>
          <w:sz w:val="52"/>
          <w:u w:val="thick" w:color="FFFF00"/>
        </w:rPr>
        <w:t>strand</w:t>
      </w:r>
      <w:r w:rsidRPr="00612DF3">
        <w:rPr>
          <w:color w:val="000000" w:themeColor="text1"/>
          <w:sz w:val="52"/>
        </w:rPr>
        <w:t>.</w:t>
      </w:r>
      <w:r w:rsidRPr="00612DF3">
        <w:rPr>
          <w:color w:val="000000" w:themeColor="text1"/>
          <w:sz w:val="52"/>
        </w:rPr>
        <w:tab/>
      </w:r>
      <w:r w:rsidRPr="00612DF3">
        <w:rPr>
          <w:color w:val="000000" w:themeColor="text1"/>
          <w:position w:val="-15"/>
          <w:sz w:val="31"/>
        </w:rPr>
        <w:t>3</w:t>
      </w:r>
    </w:p>
    <w:p w:rsidR="00CE4CFB" w:rsidRPr="00612DF3" w:rsidRDefault="00CE4CFB">
      <w:pPr>
        <w:rPr>
          <w:color w:val="000000" w:themeColor="text1"/>
          <w:sz w:val="31"/>
        </w:rPr>
        <w:sectPr w:rsidR="00CE4CFB" w:rsidRPr="00612DF3">
          <w:pgSz w:w="15840" w:h="12240" w:orient="landscape"/>
          <w:pgMar w:top="76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tabs>
          <w:tab w:val="left" w:pos="6437"/>
        </w:tabs>
        <w:spacing w:before="71" w:line="254" w:lineRule="auto"/>
        <w:ind w:left="630" w:right="762"/>
        <w:rPr>
          <w:color w:val="000000" w:themeColor="text1"/>
        </w:rPr>
      </w:pPr>
      <w:r w:rsidRPr="00612DF3">
        <w:rPr>
          <w:color w:val="000000" w:themeColor="text1"/>
        </w:rPr>
        <w:lastRenderedPageBreak/>
        <w:t xml:space="preserve">RNA polymerase associates with the DNA at a site adjacent to </w:t>
      </w:r>
      <w:r w:rsidRPr="00612DF3">
        <w:rPr>
          <w:color w:val="000000" w:themeColor="text1"/>
        </w:rPr>
        <w:t>the gene called</w:t>
      </w:r>
      <w:r w:rsidRPr="00612DF3">
        <w:rPr>
          <w:color w:val="000000" w:themeColor="text1"/>
          <w:spacing w:val="21"/>
        </w:rPr>
        <w:t xml:space="preserve"> </w:t>
      </w:r>
      <w:r w:rsidRPr="00612DF3">
        <w:rPr>
          <w:color w:val="000000" w:themeColor="text1"/>
        </w:rPr>
        <w:t>the</w:t>
      </w:r>
      <w:r w:rsidRPr="00612DF3">
        <w:rPr>
          <w:color w:val="000000" w:themeColor="text1"/>
          <w:spacing w:val="12"/>
        </w:rPr>
        <w:t xml:space="preserve"> </w:t>
      </w:r>
      <w:r w:rsidRPr="00612DF3">
        <w:rPr>
          <w:b/>
          <w:color w:val="000000" w:themeColor="text1"/>
          <w:u w:val="thick" w:color="FFFF00"/>
        </w:rPr>
        <w:t>promoter</w:t>
      </w:r>
      <w:r w:rsidRPr="00612DF3">
        <w:rPr>
          <w:color w:val="000000" w:themeColor="text1"/>
        </w:rPr>
        <w:t>.</w:t>
      </w:r>
      <w:r w:rsidRPr="00612DF3">
        <w:rPr>
          <w:color w:val="000000" w:themeColor="text1"/>
        </w:rPr>
        <w:tab/>
        <w:t>The promoter is not part of the</w:t>
      </w:r>
      <w:r w:rsidRPr="00612DF3">
        <w:rPr>
          <w:color w:val="000000" w:themeColor="text1"/>
          <w:spacing w:val="62"/>
        </w:rPr>
        <w:t xml:space="preserve"> </w:t>
      </w:r>
      <w:r w:rsidRPr="00612DF3">
        <w:rPr>
          <w:color w:val="000000" w:themeColor="text1"/>
        </w:rPr>
        <w:t>gene.</w:t>
      </w:r>
    </w:p>
    <w:p w:rsidR="00CE4CFB" w:rsidRPr="00612DF3" w:rsidRDefault="00612DF3">
      <w:pPr>
        <w:pStyle w:val="GvdeMetni"/>
        <w:tabs>
          <w:tab w:val="left" w:pos="4274"/>
          <w:tab w:val="left" w:pos="6953"/>
        </w:tabs>
        <w:spacing w:line="247" w:lineRule="auto"/>
        <w:ind w:left="630" w:right="1461"/>
        <w:rPr>
          <w:color w:val="000000" w:themeColor="text1"/>
        </w:rPr>
      </w:pPr>
      <w:r w:rsidRPr="00612DF3">
        <w:rPr>
          <w:color w:val="000000" w:themeColor="text1"/>
        </w:rPr>
        <w:t>It is upstream from</w:t>
      </w:r>
      <w:r w:rsidRPr="00612DF3">
        <w:rPr>
          <w:color w:val="000000" w:themeColor="text1"/>
          <w:spacing w:val="50"/>
        </w:rPr>
        <w:t xml:space="preserve"> </w:t>
      </w:r>
      <w:r w:rsidRPr="00612DF3">
        <w:rPr>
          <w:color w:val="000000" w:themeColor="text1"/>
        </w:rPr>
        <w:t>the</w:t>
      </w:r>
      <w:r w:rsidRPr="00612DF3">
        <w:rPr>
          <w:color w:val="000000" w:themeColor="text1"/>
          <w:spacing w:val="14"/>
        </w:rPr>
        <w:t xml:space="preserve"> </w:t>
      </w:r>
      <w:r w:rsidRPr="00612DF3">
        <w:rPr>
          <w:color w:val="000000" w:themeColor="text1"/>
        </w:rPr>
        <w:t>gene.</w:t>
      </w:r>
      <w:r w:rsidRPr="00612DF3">
        <w:rPr>
          <w:color w:val="000000" w:themeColor="text1"/>
        </w:rPr>
        <w:tab/>
        <w:t>It is commonly rich in A and T bases:</w:t>
      </w:r>
      <w:r w:rsidRPr="00612DF3">
        <w:rPr>
          <w:color w:val="000000" w:themeColor="text1"/>
          <w:spacing w:val="11"/>
        </w:rPr>
        <w:t xml:space="preserve"> </w:t>
      </w:r>
      <w:r w:rsidRPr="00612DF3">
        <w:rPr>
          <w:color w:val="000000" w:themeColor="text1"/>
          <w:spacing w:val="-25"/>
        </w:rPr>
        <w:t>TATAAA</w:t>
      </w:r>
      <w:r w:rsidRPr="00612DF3">
        <w:rPr>
          <w:color w:val="000000" w:themeColor="text1"/>
          <w:spacing w:val="-25"/>
        </w:rPr>
        <w:tab/>
      </w:r>
      <w:r w:rsidRPr="00612DF3">
        <w:rPr>
          <w:color w:val="000000" w:themeColor="text1"/>
        </w:rPr>
        <w:t>A protein called sigma (</w:t>
      </w:r>
      <w:r w:rsidRPr="00612DF3">
        <w:rPr>
          <w:rFonts w:ascii="Symbol" w:hAnsi="Symbol"/>
          <w:color w:val="000000" w:themeColor="text1"/>
        </w:rPr>
        <w:t></w:t>
      </w:r>
      <w:r w:rsidRPr="00612DF3">
        <w:rPr>
          <w:rFonts w:ascii="Symbol" w:hAnsi="Symbol"/>
          <w:color w:val="000000" w:themeColor="text1"/>
        </w:rPr>
        <w:t></w:t>
      </w:r>
      <w:r w:rsidRPr="00612DF3">
        <w:rPr>
          <w:color w:val="000000" w:themeColor="text1"/>
        </w:rPr>
        <w:t xml:space="preserve"> associates with the promoter and marks the site for RNA polymerase to</w:t>
      </w:r>
      <w:r w:rsidRPr="00612DF3">
        <w:rPr>
          <w:color w:val="000000" w:themeColor="text1"/>
          <w:spacing w:val="97"/>
        </w:rPr>
        <w:t xml:space="preserve"> </w:t>
      </w:r>
      <w:r w:rsidRPr="00612DF3">
        <w:rPr>
          <w:color w:val="000000" w:themeColor="text1"/>
        </w:rPr>
        <w:t>associate.</w:t>
      </w:r>
    </w:p>
    <w:p w:rsidR="00CE4CFB" w:rsidRPr="00612DF3" w:rsidRDefault="00612DF3">
      <w:pPr>
        <w:pStyle w:val="GvdeMetni"/>
        <w:spacing w:before="330"/>
        <w:ind w:left="630"/>
        <w:rPr>
          <w:color w:val="000000" w:themeColor="text1"/>
        </w:rPr>
      </w:pPr>
      <w:r w:rsidRPr="00612DF3">
        <w:rPr>
          <w:color w:val="000000" w:themeColor="text1"/>
        </w:rPr>
        <w:t>RNA polymerase, unwinds and reads the DNA as it synthesizes</w:t>
      </w:r>
    </w:p>
    <w:p w:rsidR="00CE4CFB" w:rsidRPr="00612DF3" w:rsidRDefault="00CE4CFB">
      <w:pPr>
        <w:rPr>
          <w:color w:val="000000" w:themeColor="text1"/>
        </w:rPr>
        <w:sectPr w:rsidR="00CE4CFB" w:rsidRPr="00612DF3">
          <w:pgSz w:w="15840" w:h="12240" w:orient="landscape"/>
          <w:pgMar w:top="7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tabs>
          <w:tab w:val="left" w:pos="2140"/>
        </w:tabs>
        <w:spacing w:before="35"/>
        <w:ind w:left="630"/>
        <w:rPr>
          <w:color w:val="000000" w:themeColor="text1"/>
        </w:rPr>
      </w:pPr>
      <w:proofErr w:type="gramStart"/>
      <w:r w:rsidRPr="00612DF3">
        <w:rPr>
          <w:color w:val="000000" w:themeColor="text1"/>
        </w:rPr>
        <w:lastRenderedPageBreak/>
        <w:t>RNA.</w:t>
      </w:r>
      <w:proofErr w:type="gramEnd"/>
      <w:r w:rsidRPr="00612DF3">
        <w:rPr>
          <w:color w:val="000000" w:themeColor="text1"/>
        </w:rPr>
        <w:tab/>
        <w:t>RNA synthesis is from 5’ to</w:t>
      </w:r>
      <w:r w:rsidRPr="00612DF3">
        <w:rPr>
          <w:color w:val="000000" w:themeColor="text1"/>
          <w:spacing w:val="7"/>
        </w:rPr>
        <w:t xml:space="preserve"> </w:t>
      </w:r>
      <w:r w:rsidRPr="00612DF3">
        <w:rPr>
          <w:color w:val="000000" w:themeColor="text1"/>
        </w:rPr>
        <w:t>3’.</w:t>
      </w:r>
    </w:p>
    <w:p w:rsidR="00CE4CFB" w:rsidRPr="00612DF3" w:rsidRDefault="00612DF3">
      <w:pPr>
        <w:pStyle w:val="GvdeMetni"/>
        <w:spacing w:before="801" w:line="254" w:lineRule="auto"/>
        <w:ind w:left="630" w:right="189"/>
        <w:rPr>
          <w:color w:val="000000" w:themeColor="text1"/>
        </w:rPr>
      </w:pPr>
      <w:r w:rsidRPr="00612DF3">
        <w:rPr>
          <w:color w:val="000000" w:themeColor="text1"/>
        </w:rPr>
        <w:br w:type="column"/>
      </w:r>
      <w:r w:rsidRPr="00612DF3">
        <w:rPr>
          <w:color w:val="000000" w:themeColor="text1"/>
        </w:rPr>
        <w:lastRenderedPageBreak/>
        <w:t>As mRNA is synthesized, it peels off the DNA and the DNA duplex rewinds behind RNA</w:t>
      </w:r>
    </w:p>
    <w:p w:rsidR="00CE4CFB" w:rsidRPr="00612DF3" w:rsidRDefault="00612DF3">
      <w:pPr>
        <w:pStyle w:val="GvdeMetni"/>
        <w:spacing w:line="596" w:lineRule="exact"/>
        <w:ind w:left="630"/>
        <w:rPr>
          <w:color w:val="000000" w:themeColor="text1"/>
        </w:rPr>
      </w:pPr>
      <w:proofErr w:type="gramStart"/>
      <w:r w:rsidRPr="00612DF3">
        <w:rPr>
          <w:color w:val="000000" w:themeColor="text1"/>
        </w:rPr>
        <w:t>polymerase</w:t>
      </w:r>
      <w:proofErr w:type="gramEnd"/>
      <w:r w:rsidRPr="00612DF3">
        <w:rPr>
          <w:color w:val="000000" w:themeColor="text1"/>
        </w:rPr>
        <w:t>.</w:t>
      </w:r>
    </w:p>
    <w:p w:rsidR="00CE4CFB" w:rsidRPr="00612DF3" w:rsidRDefault="00CE4CFB">
      <w:pPr>
        <w:spacing w:line="596" w:lineRule="exact"/>
        <w:rPr>
          <w:color w:val="000000" w:themeColor="text1"/>
        </w:rPr>
        <w:sectPr w:rsidR="00CE4CFB" w:rsidRPr="00612DF3">
          <w:type w:val="continuous"/>
          <w:pgSz w:w="15840" w:h="12240" w:orient="landscape"/>
          <w:pgMar w:top="700" w:right="200" w:bottom="280" w:left="320" w:header="720" w:footer="720" w:gutter="0"/>
          <w:cols w:num="2" w:space="720" w:equalWidth="0">
            <w:col w:w="8756" w:space="2068"/>
            <w:col w:w="4496"/>
          </w:cols>
        </w:sectPr>
      </w:pPr>
    </w:p>
    <w:p w:rsidR="00CE4CFB" w:rsidRPr="00612DF3" w:rsidRDefault="00612DF3">
      <w:pPr>
        <w:spacing w:before="362"/>
        <w:ind w:right="1147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</w:rPr>
        <w:lastRenderedPageBreak/>
        <w:pict>
          <v:group id="_x0000_s1326" style="position:absolute;left:0;text-align:left;margin-left:.05pt;margin-top:9pt;width:11in;height:594pt;z-index:-29512;mso-position-horizontal-relative:page;mso-position-vertical-relative:page" coordorigin="1,180" coordsize="15840,11880">
            <v:shape id="_x0000_s1336" style="position:absolute;top:180;width:15840;height:5938" coordorigin="1,180" coordsize="15840,5938" path="m15840,180l1,180r,1484l1,3149r,1484l1,6118r15839,l15840,4633r,-1484l15840,1664r,-1484e" filled="f" fillcolor="#00c" stroked="f">
              <v:path arrowok="t"/>
            </v:shape>
            <v:shape id="_x0000_s1335" type="#_x0000_t75" style="position:absolute;left:924;top:5592;width:10530;height:526">
              <v:imagedata r:id="rId20" o:title=""/>
            </v:shape>
            <v:rect id="_x0000_s1334" style="position:absolute;top:6117;width:15840;height:1485" filled="f" fillcolor="#00c" stroked="f"/>
            <v:shape id="_x0000_s1333" type="#_x0000_t75" style="position:absolute;left:924;top:6117;width:10530;height:1485">
              <v:imagedata r:id="rId21" o:title=""/>
            </v:shape>
            <v:rect id="_x0000_s1332" style="position:absolute;top:7602;width:15840;height:1485" filled="f" fillcolor="#00c" stroked="f"/>
            <v:shape id="_x0000_s1331" type="#_x0000_t75" style="position:absolute;left:924;top:7602;width:10530;height:1485">
              <v:imagedata r:id="rId22" o:title=""/>
            </v:shape>
            <v:rect id="_x0000_s1330" style="position:absolute;top:9086;width:15840;height:1485" filled="f" fillcolor="#00c" stroked="f"/>
            <v:shape id="_x0000_s1329" type="#_x0000_t75" style="position:absolute;left:924;top:9086;width:10530;height:1485">
              <v:imagedata r:id="rId23" o:title=""/>
            </v:shape>
            <v:rect id="_x0000_s1328" style="position:absolute;top:10570;width:15840;height:1490" filled="f" fillcolor="#00c" stroked="f"/>
            <v:shape id="_x0000_s1327" type="#_x0000_t75" style="position:absolute;left:924;top:10570;width:10530;height:335">
              <v:imagedata r:id="rId24" o:title=""/>
            </v:shape>
            <w10:wrap anchorx="page" anchory="page"/>
          </v:group>
        </w:pict>
      </w:r>
      <w:r w:rsidRPr="00612DF3">
        <w:rPr>
          <w:color w:val="000000" w:themeColor="text1"/>
          <w:w w:val="99"/>
          <w:sz w:val="31"/>
        </w:rPr>
        <w:t>4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type w:val="continuous"/>
          <w:pgSz w:w="15840" w:h="12240" w:orient="landscape"/>
          <w:pgMar w:top="70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95" w:line="254" w:lineRule="auto"/>
        <w:ind w:left="630" w:right="4875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316" style="position:absolute;left:0;text-align:left;margin-left:.05pt;margin-top:9pt;width:11in;height:594pt;z-index:-29488;mso-position-horizontal-relative:page;mso-position-vertical-relative:page" coordorigin="1,180" coordsize="15840,11880">
            <v:shape id="_x0000_s1325" style="position:absolute;top:180;width:15840;height:4454" coordorigin="1,180" coordsize="15840,4454" path="m15840,180l1,180r,1484l1,3149r,1484l15840,4633r,-1484l15840,1664r,-1484e" filled="f" fillcolor="#00c" stroked="f">
              <v:path arrowok="t"/>
            </v:shape>
            <v:shape id="_x0000_s1324" type="#_x0000_t75" style="position:absolute;left:264;top:3612;width:14705;height:1022">
              <v:imagedata r:id="rId25" o:title=""/>
            </v:shape>
            <v:rect id="_x0000_s1323" style="position:absolute;top:4633;width:15840;height:1485" filled="f" fillcolor="#00c" stroked="f"/>
            <v:shape id="_x0000_s1322" type="#_x0000_t75" style="position:absolute;left:264;top:4633;width:14705;height:1485">
              <v:imagedata r:id="rId26" o:title=""/>
            </v:shape>
            <v:rect id="_x0000_s1321" style="position:absolute;top:6117;width:15840;height:1485" filled="f" fillcolor="#00c" stroked="f"/>
            <v:shape id="_x0000_s1320" type="#_x0000_t75" style="position:absolute;left:264;top:6117;width:14705;height:1485">
              <v:imagedata r:id="rId27" o:title=""/>
            </v:shape>
            <v:rect id="_x0000_s1319" style="position:absolute;top:7602;width:15840;height:1485" filled="f" fillcolor="#00c" stroked="f"/>
            <v:shape id="_x0000_s1318" type="#_x0000_t75" style="position:absolute;left:264;top:7602;width:14705;height:102">
              <v:imagedata r:id="rId28" o:title=""/>
            </v:shape>
            <v:shape id="_x0000_s1317" style="position:absolute;top:9086;width:15840;height:2974" coordorigin="1,9086" coordsize="15840,2974" path="m15840,9086l1,9086r,1485l1,12060r15839,l15840,10571r,-1485e" filled="f" fillcolor="#00c" stroked="f">
              <v:path arrowok="t"/>
            </v:shape>
            <w10:wrap anchorx="page" anchory="page"/>
          </v:group>
        </w:pict>
      </w:r>
      <w:r w:rsidRPr="00612DF3">
        <w:rPr>
          <w:color w:val="000000" w:themeColor="text1"/>
        </w:rPr>
        <w:t>More detail on the promoter, sigma and binding of RNA polymerase:</w:t>
      </w: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612DF3">
      <w:pPr>
        <w:spacing w:before="269"/>
        <w:ind w:right="1147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9"/>
          <w:sz w:val="31"/>
        </w:rPr>
        <w:t>5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5"/>
        <w:ind w:left="630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302" style="position:absolute;left:0;text-align:left;margin-left:.05pt;margin-top:9pt;width:11in;height:594pt;z-index:-29464;mso-position-horizontal-relative:page;mso-position-vertical-relative:page" coordorigin="1,180" coordsize="15840,11880">
            <v:shape id="_x0000_s1315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line id="_x0000_s1314" style="position:absolute" from="950,2278" to="5556,2278" strokecolor="yellow" strokeweight="2.52pt"/>
            <v:rect id="_x0000_s1313" style="position:absolute;top:3148;width:15840;height:1485" filled="f" fillcolor="#00c" stroked="f"/>
            <v:line id="_x0000_s1312" style="position:absolute" from="5524,3862" to="8297,3862" strokecolor="yellow" strokeweight="2.52pt"/>
            <v:rect id="_x0000_s1311" style="position:absolute;top:4633;width:15840;height:1485" filled="f" fillcolor="#00c" stroked="f"/>
            <v:shape id="_x0000_s1310" type="#_x0000_t75" style="position:absolute;left:4620;top:5196;width:8580;height:922">
              <v:imagedata r:id="rId29" o:title=""/>
            </v:shape>
            <v:rect id="_x0000_s1309" style="position:absolute;top:6117;width:15840;height:1485" filled="f" fillcolor="#00c" stroked="f"/>
            <v:shape id="_x0000_s1308" type="#_x0000_t75" style="position:absolute;left:4620;top:6117;width:8580;height:1485">
              <v:imagedata r:id="rId30" o:title=""/>
            </v:shape>
            <v:rect id="_x0000_s1307" style="position:absolute;top:7602;width:15840;height:1485" filled="f" fillcolor="#00c" stroked="f"/>
            <v:shape id="_x0000_s1306" type="#_x0000_t75" style="position:absolute;left:4620;top:7602;width:8580;height:1485">
              <v:imagedata r:id="rId31" o:title=""/>
            </v:shape>
            <v:rect id="_x0000_s1305" style="position:absolute;top:9086;width:15840;height:1485" filled="f" fillcolor="#00c" stroked="f"/>
            <v:shape id="_x0000_s1304" type="#_x0000_t75" style="position:absolute;left:4620;top:9086;width:8580;height:1168">
              <v:imagedata r:id="rId32" o:title=""/>
            </v:shape>
            <v:rect id="_x0000_s1303" style="position:absolute;top:10570;width:15840;height:1490" filled="f" fillcolor="#00c" stroked="f"/>
            <w10:wrap anchorx="page" anchory="page"/>
          </v:group>
        </w:pict>
      </w:r>
      <w:r w:rsidRPr="00612DF3">
        <w:rPr>
          <w:color w:val="000000" w:themeColor="text1"/>
        </w:rPr>
        <w:t>Transcription stops after RNA polymerase transcribes the</w:t>
      </w:r>
    </w:p>
    <w:p w:rsidR="00CE4CFB" w:rsidRPr="00612DF3" w:rsidRDefault="00612DF3">
      <w:pPr>
        <w:pStyle w:val="Balk1"/>
        <w:rPr>
          <w:color w:val="000000" w:themeColor="text1"/>
        </w:rPr>
      </w:pPr>
      <w:proofErr w:type="gramStart"/>
      <w:r w:rsidRPr="00612DF3">
        <w:rPr>
          <w:color w:val="000000" w:themeColor="text1"/>
        </w:rPr>
        <w:t>terminator</w:t>
      </w:r>
      <w:proofErr w:type="gramEnd"/>
      <w:r w:rsidRPr="00612DF3">
        <w:rPr>
          <w:color w:val="000000" w:themeColor="text1"/>
        </w:rPr>
        <w:t xml:space="preserve"> sequence</w:t>
      </w:r>
    </w:p>
    <w:p w:rsidR="00CE4CFB" w:rsidRPr="00612DF3" w:rsidRDefault="00612DF3">
      <w:pPr>
        <w:pStyle w:val="GvdeMetni"/>
        <w:tabs>
          <w:tab w:val="left" w:pos="8595"/>
        </w:tabs>
        <w:spacing w:before="353" w:line="254" w:lineRule="auto"/>
        <w:ind w:left="630" w:right="1461"/>
        <w:rPr>
          <w:color w:val="000000" w:themeColor="text1"/>
        </w:rPr>
      </w:pPr>
      <w:r w:rsidRPr="00612DF3">
        <w:rPr>
          <w:color w:val="000000" w:themeColor="text1"/>
        </w:rPr>
        <w:t xml:space="preserve">The terminator </w:t>
      </w:r>
      <w:proofErr w:type="gramStart"/>
      <w:r w:rsidRPr="00612DF3">
        <w:rPr>
          <w:color w:val="000000" w:themeColor="text1"/>
        </w:rPr>
        <w:t>sequence,</w:t>
      </w:r>
      <w:proofErr w:type="gramEnd"/>
      <w:r w:rsidRPr="00612DF3">
        <w:rPr>
          <w:color w:val="000000" w:themeColor="text1"/>
        </w:rPr>
        <w:t xml:space="preserve"> is rich in G and C bases, and when it peels </w:t>
      </w:r>
      <w:r w:rsidRPr="00612DF3">
        <w:rPr>
          <w:color w:val="000000" w:themeColor="text1"/>
          <w:spacing w:val="-4"/>
        </w:rPr>
        <w:t xml:space="preserve">off </w:t>
      </w:r>
      <w:r w:rsidRPr="00612DF3">
        <w:rPr>
          <w:color w:val="000000" w:themeColor="text1"/>
        </w:rPr>
        <w:t>can form a</w:t>
      </w:r>
      <w:r w:rsidRPr="00612DF3">
        <w:rPr>
          <w:color w:val="000000" w:themeColor="text1"/>
          <w:spacing w:val="65"/>
        </w:rPr>
        <w:t xml:space="preserve"> </w:t>
      </w:r>
      <w:r w:rsidRPr="00612DF3">
        <w:rPr>
          <w:color w:val="000000" w:themeColor="text1"/>
        </w:rPr>
        <w:t>“</w:t>
      </w:r>
      <w:r w:rsidRPr="00612DF3">
        <w:rPr>
          <w:b/>
          <w:color w:val="000000" w:themeColor="text1"/>
        </w:rPr>
        <w:t>hairpin</w:t>
      </w:r>
      <w:r w:rsidRPr="00612DF3">
        <w:rPr>
          <w:b/>
          <w:color w:val="000000" w:themeColor="text1"/>
          <w:spacing w:val="14"/>
        </w:rPr>
        <w:t xml:space="preserve"> </w:t>
      </w:r>
      <w:r w:rsidRPr="00612DF3">
        <w:rPr>
          <w:b/>
          <w:color w:val="000000" w:themeColor="text1"/>
        </w:rPr>
        <w:t>loop</w:t>
      </w:r>
      <w:r w:rsidRPr="00612DF3">
        <w:rPr>
          <w:color w:val="000000" w:themeColor="text1"/>
        </w:rPr>
        <w:t>.”</w:t>
      </w:r>
      <w:r w:rsidRPr="00612DF3">
        <w:rPr>
          <w:color w:val="000000" w:themeColor="text1"/>
        </w:rPr>
        <w:tab/>
        <w:t>The hairpin structure is recognized by RNA polymerase and this causes it to dissociate from the</w:t>
      </w:r>
      <w:r w:rsidRPr="00612DF3">
        <w:rPr>
          <w:color w:val="000000" w:themeColor="text1"/>
          <w:spacing w:val="1"/>
        </w:rPr>
        <w:t xml:space="preserve"> </w:t>
      </w:r>
      <w:r w:rsidRPr="00612DF3">
        <w:rPr>
          <w:color w:val="000000" w:themeColor="text1"/>
        </w:rPr>
        <w:t>DNA.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612DF3">
      <w:pPr>
        <w:pStyle w:val="GvdeMetni"/>
        <w:tabs>
          <w:tab w:val="right" w:pos="14170"/>
        </w:tabs>
        <w:spacing w:before="227"/>
        <w:ind w:left="894"/>
        <w:rPr>
          <w:color w:val="000000" w:themeColor="text1"/>
          <w:sz w:val="31"/>
        </w:rPr>
      </w:pPr>
      <w:r w:rsidRPr="00612DF3">
        <w:rPr>
          <w:color w:val="000000" w:themeColor="text1"/>
        </w:rPr>
        <w:t>(Other details of transcription will be</w:t>
      </w:r>
      <w:r w:rsidRPr="00612DF3">
        <w:rPr>
          <w:color w:val="000000" w:themeColor="text1"/>
          <w:spacing w:val="30"/>
        </w:rPr>
        <w:t xml:space="preserve"> </w:t>
      </w:r>
      <w:r w:rsidRPr="00612DF3">
        <w:rPr>
          <w:color w:val="000000" w:themeColor="text1"/>
        </w:rPr>
        <w:t>covered</w:t>
      </w:r>
      <w:r w:rsidRPr="00612DF3">
        <w:rPr>
          <w:color w:val="000000" w:themeColor="text1"/>
          <w:spacing w:val="5"/>
        </w:rPr>
        <w:t xml:space="preserve"> </w:t>
      </w:r>
      <w:r w:rsidRPr="00612DF3">
        <w:rPr>
          <w:color w:val="000000" w:themeColor="text1"/>
          <w:spacing w:val="-5"/>
        </w:rPr>
        <w:t>later.)</w:t>
      </w:r>
      <w:r w:rsidRPr="00612DF3">
        <w:rPr>
          <w:color w:val="000000" w:themeColor="text1"/>
          <w:spacing w:val="-5"/>
        </w:rPr>
        <w:tab/>
      </w:r>
      <w:r w:rsidRPr="00612DF3">
        <w:rPr>
          <w:color w:val="000000" w:themeColor="text1"/>
          <w:position w:val="-17"/>
          <w:sz w:val="31"/>
        </w:rPr>
        <w:t>6</w:t>
      </w:r>
    </w:p>
    <w:p w:rsidR="00CE4CFB" w:rsidRPr="00612DF3" w:rsidRDefault="00CE4CFB">
      <w:pPr>
        <w:rPr>
          <w:color w:val="000000" w:themeColor="text1"/>
          <w:sz w:val="31"/>
        </w:rPr>
        <w:sectPr w:rsidR="00CE4CFB" w:rsidRPr="00612DF3">
          <w:pgSz w:w="15840" w:h="12240" w:orient="landscape"/>
          <w:pgMar w:top="102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463" w:line="254" w:lineRule="auto"/>
        <w:ind w:left="630" w:right="10956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287" style="position:absolute;left:0;text-align:left;margin-left:.05pt;margin-top:9pt;width:11in;height:594pt;z-index:-29440;mso-position-horizontal-relative:page;mso-position-vertical-relative:page" coordorigin="1,180" coordsize="15840,11880">
            <v:shape id="_x0000_s1301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300" type="#_x0000_t75" style="position:absolute;left:4620;top:1764;width:9360;height:1385">
              <v:imagedata r:id="rId33" o:title=""/>
            </v:shape>
            <v:rect id="_x0000_s1299" style="position:absolute;top:3148;width:15840;height:1485" filled="f" fillcolor="#00c" stroked="f"/>
            <v:shape id="_x0000_s1298" type="#_x0000_t75" style="position:absolute;left:4620;top:3148;width:9360;height:1485">
              <v:imagedata r:id="rId34" o:title=""/>
            </v:shape>
            <v:rect id="_x0000_s1297" style="position:absolute;top:4633;width:15840;height:1485" filled="f" fillcolor="#00c" stroked="f"/>
            <v:shape id="_x0000_s1296" type="#_x0000_t75" style="position:absolute;left:4620;top:4633;width:9360;height:1485">
              <v:imagedata r:id="rId35" o:title=""/>
            </v:shape>
            <v:rect id="_x0000_s1295" style="position:absolute;top:6117;width:15840;height:1485" filled="f" fillcolor="#00c" stroked="f"/>
            <v:shape id="_x0000_s1294" type="#_x0000_t75" style="position:absolute;left:4620;top:6117;width:9360;height:1485">
              <v:imagedata r:id="rId36" o:title=""/>
            </v:shape>
            <v:rect id="_x0000_s1293" style="position:absolute;top:7602;width:15840;height:1485" filled="f" fillcolor="#00c" stroked="f"/>
            <v:shape id="_x0000_s1292" type="#_x0000_t75" style="position:absolute;left:4620;top:7602;width:9360;height:1485">
              <v:imagedata r:id="rId37" o:title=""/>
            </v:shape>
            <v:rect id="_x0000_s1291" style="position:absolute;top:9086;width:15840;height:1485" filled="f" fillcolor="#00c" stroked="f"/>
            <v:shape id="_x0000_s1290" type="#_x0000_t75" style="position:absolute;left:4620;top:9086;width:9360;height:1485">
              <v:imagedata r:id="rId38" o:title=""/>
            </v:shape>
            <v:rect id="_x0000_s1289" style="position:absolute;top:10570;width:15840;height:1490" filled="f" fillcolor="#00c" stroked="f"/>
            <v:shape id="_x0000_s1288" type="#_x0000_t75" style="position:absolute;left:4620;top:10570;width:9360;height:657">
              <v:imagedata r:id="rId39" o:title=""/>
            </v:shape>
            <w10:wrap anchorx="page" anchory="page"/>
          </v:group>
        </w:pict>
      </w:r>
      <w:r w:rsidRPr="00612DF3">
        <w:rPr>
          <w:color w:val="000000" w:themeColor="text1"/>
        </w:rPr>
        <w:t>More detail on termination:</w:t>
      </w: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rPr>
          <w:color w:val="000000" w:themeColor="text1"/>
          <w:sz w:val="34"/>
        </w:rPr>
      </w:pPr>
    </w:p>
    <w:p w:rsidR="00CE4CFB" w:rsidRPr="00612DF3" w:rsidRDefault="00CE4CFB">
      <w:pPr>
        <w:pStyle w:val="GvdeMetni"/>
        <w:spacing w:before="10"/>
        <w:rPr>
          <w:color w:val="000000" w:themeColor="text1"/>
          <w:sz w:val="34"/>
        </w:rPr>
      </w:pPr>
    </w:p>
    <w:p w:rsidR="00CE4CFB" w:rsidRPr="00612DF3" w:rsidRDefault="00612DF3">
      <w:pPr>
        <w:ind w:right="1147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9"/>
          <w:sz w:val="31"/>
        </w:rPr>
        <w:t>7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69" w:line="360" w:lineRule="auto"/>
        <w:ind w:left="630" w:right="973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polyline id="_x0000_s1286" style="position:absolute;left:0;text-align:left;z-index:-29416;mso-position-horizontal-relative:page;mso-position-vertical-relative:page" points="792.05pt,18pt,.1pt,18pt,.1pt,92.2pt,.1pt,166.45pt,.1pt,612pt,792.05pt,612pt,792.05pt,92.2pt,792.05pt,18pt" coordorigin="1,180" coordsize="15840,11880" filled="f" fillcolor="#00c" stroked="f">
            <v:path arrowok="t"/>
            <w10:wrap anchorx="page" anchory="page"/>
          </v:polyline>
        </w:pict>
      </w:r>
      <w:r w:rsidRPr="00612DF3">
        <w:rPr>
          <w:color w:val="000000" w:themeColor="text1"/>
          <w:sz w:val="61"/>
        </w:rPr>
        <w:t xml:space="preserve">Translation </w:t>
      </w:r>
      <w:r w:rsidRPr="00612DF3">
        <w:rPr>
          <w:color w:val="000000" w:themeColor="text1"/>
        </w:rPr>
        <w:t>- the synthesis of protein using an mRNA code. Recall:</w:t>
      </w:r>
    </w:p>
    <w:p w:rsidR="00CE4CFB" w:rsidRPr="00612DF3" w:rsidRDefault="00612DF3">
      <w:pPr>
        <w:pStyle w:val="GvdeMetni"/>
        <w:tabs>
          <w:tab w:val="left" w:pos="10580"/>
        </w:tabs>
        <w:spacing w:before="56" w:line="254" w:lineRule="auto"/>
        <w:ind w:left="630" w:right="1461"/>
        <w:rPr>
          <w:color w:val="000000" w:themeColor="text1"/>
        </w:rPr>
      </w:pPr>
      <w:r w:rsidRPr="00612DF3">
        <w:rPr>
          <w:color w:val="000000" w:themeColor="text1"/>
        </w:rPr>
        <w:t>Proteins consist of a sequence of</w:t>
      </w:r>
      <w:r w:rsidRPr="00612DF3">
        <w:rPr>
          <w:color w:val="000000" w:themeColor="text1"/>
          <w:spacing w:val="72"/>
        </w:rPr>
        <w:t xml:space="preserve"> </w:t>
      </w:r>
      <w:r w:rsidRPr="00612DF3">
        <w:rPr>
          <w:color w:val="000000" w:themeColor="text1"/>
        </w:rPr>
        <w:t>amino</w:t>
      </w:r>
      <w:r w:rsidRPr="00612DF3">
        <w:rPr>
          <w:color w:val="000000" w:themeColor="text1"/>
          <w:spacing w:val="12"/>
        </w:rPr>
        <w:t xml:space="preserve"> </w:t>
      </w:r>
      <w:r w:rsidRPr="00612DF3">
        <w:rPr>
          <w:color w:val="000000" w:themeColor="text1"/>
        </w:rPr>
        <w:t>acids.</w:t>
      </w:r>
      <w:r w:rsidRPr="00612DF3">
        <w:rPr>
          <w:color w:val="000000" w:themeColor="text1"/>
        </w:rPr>
        <w:tab/>
        <w:t>There are 20 different amino that can be used in the construction of proteins. The sequence of amino acids gives a protein its</w:t>
      </w:r>
      <w:r w:rsidRPr="00612DF3">
        <w:rPr>
          <w:color w:val="000000" w:themeColor="text1"/>
          <w:spacing w:val="75"/>
        </w:rPr>
        <w:t xml:space="preserve"> </w:t>
      </w:r>
      <w:r w:rsidRPr="00612DF3">
        <w:rPr>
          <w:color w:val="000000" w:themeColor="text1"/>
        </w:rPr>
        <w:t>properties.</w:t>
      </w:r>
    </w:p>
    <w:p w:rsidR="00CE4CFB" w:rsidRPr="00612DF3" w:rsidRDefault="00612DF3">
      <w:pPr>
        <w:pStyle w:val="GvdeMetni"/>
        <w:spacing w:before="316"/>
        <w:ind w:left="630"/>
        <w:rPr>
          <w:color w:val="000000" w:themeColor="text1"/>
        </w:rPr>
      </w:pPr>
      <w:r w:rsidRPr="00612DF3">
        <w:rPr>
          <w:color w:val="000000" w:themeColor="text1"/>
        </w:rPr>
        <w:t>How do nucleotides code for amino acids?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612DF3">
      <w:pPr>
        <w:spacing w:before="232"/>
        <w:ind w:right="1147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9"/>
          <w:sz w:val="31"/>
        </w:rPr>
        <w:t>8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9" w:line="254" w:lineRule="auto"/>
        <w:ind w:left="762" w:right="973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272" style="position:absolute;left:0;text-align:left;margin-left:.05pt;margin-top:9pt;width:11in;height:594pt;z-index:-29392;mso-position-horizontal-relative:page;mso-position-vertical-relative:page" coordorigin="1,180" coordsize="15840,11880">
            <v:shape id="_x0000_s1285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284" type="#_x0000_t75" style="position:absolute;left:1364;top:2622;width:12672;height:527">
              <v:imagedata r:id="rId40" o:title=""/>
            </v:shape>
            <v:rect id="_x0000_s1283" style="position:absolute;top:3148;width:15840;height:1485" filled="f" fillcolor="#00c" stroked="f"/>
            <v:shape id="_x0000_s1282" type="#_x0000_t75" style="position:absolute;left:1364;top:3148;width:12672;height:1485">
              <v:imagedata r:id="rId41" o:title=""/>
            </v:shape>
            <v:rect id="_x0000_s1281" style="position:absolute;top:4633;width:15840;height:1485" filled="f" fillcolor="#00c" stroked="f"/>
            <v:shape id="_x0000_s1280" type="#_x0000_t75" style="position:absolute;left:1364;top:4633;width:12672;height:1485">
              <v:imagedata r:id="rId42" o:title=""/>
            </v:shape>
            <v:rect id="_x0000_s1279" style="position:absolute;top:6117;width:15840;height:1485" filled="f" fillcolor="#00c" stroked="f"/>
            <v:shape id="_x0000_s1278" type="#_x0000_t75" style="position:absolute;left:1364;top:6117;width:12672;height:1485">
              <v:imagedata r:id="rId43" o:title=""/>
            </v:shape>
            <v:rect id="_x0000_s1277" style="position:absolute;top:7602;width:15840;height:1485" filled="f" fillcolor="#00c" stroked="f"/>
            <v:shape id="_x0000_s1276" type="#_x0000_t75" style="position:absolute;left:1364;top:7602;width:12672;height:1485">
              <v:imagedata r:id="rId44" o:title=""/>
            </v:shape>
            <v:rect id="_x0000_s1275" style="position:absolute;top:9086;width:15840;height:1485" filled="f" fillcolor="#00c" stroked="f"/>
            <v:shape id="_x0000_s1274" type="#_x0000_t75" style="position:absolute;left:1364;top:9086;width:12672;height:1300">
              <v:imagedata r:id="rId45" o:title=""/>
            </v:shape>
            <v:rect id="_x0000_s1273" style="position:absolute;top:10570;width:15840;height:1490" filled="f" fillcolor="#00c" stroked="f"/>
            <w10:wrap anchorx="page" anchory="page"/>
          </v:group>
        </w:pict>
      </w:r>
      <w:r w:rsidRPr="00612DF3">
        <w:rPr>
          <w:color w:val="000000" w:themeColor="text1"/>
        </w:rPr>
        <w:t xml:space="preserve">The code consists of nucleotide triplets, these are </w:t>
      </w:r>
      <w:r w:rsidRPr="00612DF3">
        <w:rPr>
          <w:b/>
          <w:color w:val="000000" w:themeColor="text1"/>
          <w:u w:val="thick" w:color="FFFF00"/>
        </w:rPr>
        <w:t>codons</w:t>
      </w:r>
      <w:r w:rsidRPr="00612DF3">
        <w:rPr>
          <w:color w:val="000000" w:themeColor="text1"/>
        </w:rPr>
        <w:t>. Codons specify either an amino acid or are a signal to terminate translation.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8"/>
        <w:rPr>
          <w:color w:val="000000" w:themeColor="text1"/>
          <w:sz w:val="16"/>
        </w:rPr>
      </w:pPr>
    </w:p>
    <w:p w:rsidR="00CE4CFB" w:rsidRPr="00612DF3" w:rsidRDefault="00612DF3">
      <w:pPr>
        <w:pStyle w:val="GvdeMetni"/>
        <w:tabs>
          <w:tab w:val="right" w:pos="14170"/>
        </w:tabs>
        <w:spacing w:before="86" w:line="254" w:lineRule="auto"/>
        <w:ind w:left="630" w:right="1147" w:hanging="1"/>
        <w:rPr>
          <w:color w:val="000000" w:themeColor="text1"/>
          <w:sz w:val="31"/>
        </w:rPr>
      </w:pPr>
      <w:r w:rsidRPr="00612DF3">
        <w:rPr>
          <w:color w:val="000000" w:themeColor="text1"/>
        </w:rPr>
        <w:t>61 codons code for 20 amino acids - a code with this type of redundancy is</w:t>
      </w:r>
      <w:r w:rsidRPr="00612DF3">
        <w:rPr>
          <w:color w:val="000000" w:themeColor="text1"/>
          <w:spacing w:val="3"/>
        </w:rPr>
        <w:t xml:space="preserve"> </w:t>
      </w:r>
      <w:r w:rsidRPr="00612DF3">
        <w:rPr>
          <w:color w:val="000000" w:themeColor="text1"/>
        </w:rPr>
        <w:t>called</w:t>
      </w:r>
      <w:r w:rsidRPr="00612DF3">
        <w:rPr>
          <w:color w:val="000000" w:themeColor="text1"/>
          <w:spacing w:val="1"/>
        </w:rPr>
        <w:t xml:space="preserve"> </w:t>
      </w:r>
      <w:r w:rsidRPr="00612DF3">
        <w:rPr>
          <w:b/>
          <w:color w:val="000000" w:themeColor="text1"/>
          <w:u w:val="thick" w:color="FFFF00"/>
        </w:rPr>
        <w:t>degenerate</w:t>
      </w:r>
      <w:r w:rsidRPr="00612DF3">
        <w:rPr>
          <w:color w:val="000000" w:themeColor="text1"/>
        </w:rPr>
        <w:t>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position w:val="19"/>
          <w:sz w:val="31"/>
        </w:rPr>
        <w:t>9</w:t>
      </w:r>
    </w:p>
    <w:p w:rsidR="00CE4CFB" w:rsidRPr="00612DF3" w:rsidRDefault="00CE4CFB">
      <w:pPr>
        <w:spacing w:line="254" w:lineRule="auto"/>
        <w:rPr>
          <w:color w:val="000000" w:themeColor="text1"/>
          <w:sz w:val="31"/>
        </w:rPr>
        <w:sectPr w:rsidR="00CE4CFB" w:rsidRPr="00612DF3">
          <w:pgSz w:w="15840" w:h="12240" w:orient="landscape"/>
          <w:pgMar w:top="62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9"/>
        <w:ind w:left="630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259" style="position:absolute;left:0;text-align:left;margin-left:.05pt;margin-top:9pt;width:11in;height:594pt;z-index:-29368;mso-position-horizontal-relative:page;mso-position-vertical-relative:page" coordorigin="1,180" coordsize="15840,11880">
            <v:shape id="_x0000_s1271" style="position:absolute;top:180;width:15840;height:4454" coordorigin="1,180" coordsize="15840,4454" path="m15840,180l1,180r,1484l1,3149r,1484l15840,4633r,-1484l15840,1664r,-1484e" filled="f" fillcolor="#00c" stroked="f">
              <v:path arrowok="t"/>
            </v:shape>
            <v:shape id="_x0000_s1270" type="#_x0000_t75" style="position:absolute;left:4752;top:3612;width:9372;height:1022">
              <v:imagedata r:id="rId46" o:title=""/>
            </v:shape>
            <v:rect id="_x0000_s1269" style="position:absolute;top:4633;width:15840;height:1485" filled="f" fillcolor="#00c" stroked="f"/>
            <v:shape id="_x0000_s1268" type="#_x0000_t75" style="position:absolute;left:4752;top:4633;width:9372;height:1485">
              <v:imagedata r:id="rId47" o:title=""/>
            </v:shape>
            <v:rect id="_x0000_s1267" style="position:absolute;top:6117;width:15840;height:1485" filled="f" fillcolor="#00c" stroked="f"/>
            <v:shape id="_x0000_s1266" type="#_x0000_t75" style="position:absolute;left:4752;top:6117;width:9372;height:1485">
              <v:imagedata r:id="rId48" o:title=""/>
            </v:shape>
            <v:rect id="_x0000_s1265" style="position:absolute;top:7602;width:15840;height:1485" filled="f" fillcolor="#00c" stroked="f"/>
            <v:shape id="_x0000_s1264" type="#_x0000_t75" style="position:absolute;left:4752;top:7602;width:9372;height:1485">
              <v:imagedata r:id="rId49" o:title=""/>
            </v:shape>
            <v:rect id="_x0000_s1263" style="position:absolute;top:9086;width:15840;height:1485" filled="f" fillcolor="#00c" stroked="f"/>
            <v:shape id="_x0000_s1262" type="#_x0000_t75" style="position:absolute;left:4752;top:9086;width:9372;height:1485">
              <v:imagedata r:id="rId50" o:title=""/>
            </v:shape>
            <v:rect id="_x0000_s1261" style="position:absolute;top:10570;width:15840;height:1490" filled="f" fillcolor="#00c" stroked="f"/>
            <v:shape id="_x0000_s1260" type="#_x0000_t75" style="position:absolute;left:4752;top:10570;width:9372;height:968">
              <v:imagedata r:id="rId51" o:title=""/>
            </v:shape>
            <w10:wrap anchorx="page" anchory="page"/>
          </v:group>
        </w:pict>
      </w:r>
      <w:r w:rsidRPr="00612DF3">
        <w:rPr>
          <w:color w:val="000000" w:themeColor="text1"/>
        </w:rPr>
        <w:t>How does a codon like GGG specify glycine?</w:t>
      </w:r>
    </w:p>
    <w:p w:rsidR="00CE4CFB" w:rsidRPr="00612DF3" w:rsidRDefault="00612DF3">
      <w:pPr>
        <w:pStyle w:val="GvdeMetni"/>
        <w:tabs>
          <w:tab w:val="left" w:pos="2100"/>
          <w:tab w:val="left" w:pos="7405"/>
        </w:tabs>
        <w:spacing w:before="162" w:line="254" w:lineRule="auto"/>
        <w:ind w:left="630" w:right="1461"/>
        <w:rPr>
          <w:color w:val="000000" w:themeColor="text1"/>
        </w:rPr>
      </w:pPr>
      <w:r w:rsidRPr="00612DF3">
        <w:rPr>
          <w:color w:val="000000" w:themeColor="text1"/>
        </w:rPr>
        <w:t xml:space="preserve">Another RNA molecule, </w:t>
      </w:r>
      <w:r w:rsidRPr="00612DF3">
        <w:rPr>
          <w:b/>
          <w:color w:val="000000" w:themeColor="text1"/>
          <w:u w:val="thick" w:color="FFFF00"/>
        </w:rPr>
        <w:t>transfer RNA</w:t>
      </w:r>
      <w:r w:rsidRPr="00612DF3">
        <w:rPr>
          <w:b/>
          <w:color w:val="000000" w:themeColor="text1"/>
        </w:rPr>
        <w:t xml:space="preserve"> </w:t>
      </w:r>
      <w:r w:rsidRPr="00612DF3">
        <w:rPr>
          <w:color w:val="000000" w:themeColor="text1"/>
        </w:rPr>
        <w:t>(</w:t>
      </w:r>
      <w:proofErr w:type="spellStart"/>
      <w:r w:rsidRPr="00612DF3">
        <w:rPr>
          <w:color w:val="000000" w:themeColor="text1"/>
        </w:rPr>
        <w:t>tRNA</w:t>
      </w:r>
      <w:proofErr w:type="spellEnd"/>
      <w:r w:rsidRPr="00612DF3">
        <w:rPr>
          <w:color w:val="000000" w:themeColor="text1"/>
        </w:rPr>
        <w:t>), carries amino acids.</w:t>
      </w:r>
      <w:r w:rsidRPr="00612DF3">
        <w:rPr>
          <w:color w:val="000000" w:themeColor="text1"/>
        </w:rPr>
        <w:tab/>
        <w:t>There are</w:t>
      </w:r>
      <w:r w:rsidRPr="00612DF3">
        <w:rPr>
          <w:color w:val="000000" w:themeColor="text1"/>
          <w:spacing w:val="23"/>
        </w:rPr>
        <w:t xml:space="preserve"> </w:t>
      </w:r>
      <w:r w:rsidRPr="00612DF3">
        <w:rPr>
          <w:color w:val="000000" w:themeColor="text1"/>
        </w:rPr>
        <w:t>many</w:t>
      </w:r>
      <w:r w:rsidRPr="00612DF3">
        <w:rPr>
          <w:color w:val="000000" w:themeColor="text1"/>
          <w:spacing w:val="12"/>
        </w:rPr>
        <w:t xml:space="preserve"> </w:t>
      </w:r>
      <w:proofErr w:type="spellStart"/>
      <w:proofErr w:type="gramStart"/>
      <w:r w:rsidRPr="00612DF3">
        <w:rPr>
          <w:color w:val="000000" w:themeColor="text1"/>
        </w:rPr>
        <w:t>tRNAs</w:t>
      </w:r>
      <w:proofErr w:type="spellEnd"/>
      <w:proofErr w:type="gramEnd"/>
      <w:r w:rsidRPr="00612DF3">
        <w:rPr>
          <w:color w:val="000000" w:themeColor="text1"/>
        </w:rPr>
        <w:t>.</w:t>
      </w:r>
      <w:r w:rsidRPr="00612DF3">
        <w:rPr>
          <w:color w:val="000000" w:themeColor="text1"/>
        </w:rPr>
        <w:tab/>
        <w:t>Ea</w:t>
      </w:r>
      <w:r w:rsidRPr="00612DF3">
        <w:rPr>
          <w:color w:val="000000" w:themeColor="text1"/>
        </w:rPr>
        <w:t xml:space="preserve">ch has an </w:t>
      </w:r>
      <w:r w:rsidRPr="00612DF3">
        <w:rPr>
          <w:b/>
          <w:color w:val="000000" w:themeColor="text1"/>
          <w:u w:val="thick" w:color="FFFF00"/>
        </w:rPr>
        <w:t>anticodon</w:t>
      </w:r>
      <w:r w:rsidRPr="00612DF3">
        <w:rPr>
          <w:b/>
          <w:color w:val="000000" w:themeColor="text1"/>
        </w:rPr>
        <w:t xml:space="preserve"> </w:t>
      </w:r>
      <w:r w:rsidRPr="00612DF3">
        <w:rPr>
          <w:color w:val="000000" w:themeColor="text1"/>
        </w:rPr>
        <w:t xml:space="preserve">that is complementary to one of the </w:t>
      </w:r>
      <w:proofErr w:type="spellStart"/>
      <w:r w:rsidRPr="00612DF3">
        <w:rPr>
          <w:color w:val="000000" w:themeColor="text1"/>
        </w:rPr>
        <w:t>the</w:t>
      </w:r>
      <w:proofErr w:type="spellEnd"/>
      <w:r w:rsidRPr="00612DF3">
        <w:rPr>
          <w:color w:val="000000" w:themeColor="text1"/>
          <w:spacing w:val="13"/>
        </w:rPr>
        <w:t xml:space="preserve"> </w:t>
      </w:r>
      <w:r w:rsidRPr="00612DF3">
        <w:rPr>
          <w:color w:val="000000" w:themeColor="text1"/>
        </w:rPr>
        <w:t>codons.</w:t>
      </w:r>
    </w:p>
    <w:p w:rsidR="00CE4CFB" w:rsidRPr="00612DF3" w:rsidRDefault="00612DF3">
      <w:pPr>
        <w:pStyle w:val="GvdeMetni"/>
        <w:spacing w:before="375" w:line="254" w:lineRule="auto"/>
        <w:ind w:left="498" w:right="10956"/>
        <w:rPr>
          <w:color w:val="000000" w:themeColor="text1"/>
        </w:rPr>
      </w:pPr>
      <w:proofErr w:type="spellStart"/>
      <w:proofErr w:type="gramStart"/>
      <w:r w:rsidRPr="00612DF3">
        <w:rPr>
          <w:color w:val="000000" w:themeColor="text1"/>
        </w:rPr>
        <w:t>tRNA-gly</w:t>
      </w:r>
      <w:proofErr w:type="spellEnd"/>
      <w:proofErr w:type="gramEnd"/>
      <w:r w:rsidRPr="00612DF3">
        <w:rPr>
          <w:color w:val="000000" w:themeColor="text1"/>
        </w:rPr>
        <w:t xml:space="preserve"> carries Glycine and has the anticodon CCC.</w:t>
      </w:r>
    </w:p>
    <w:p w:rsidR="00CE4CFB" w:rsidRPr="00612DF3" w:rsidRDefault="00612DF3">
      <w:pPr>
        <w:pStyle w:val="GvdeMetni"/>
        <w:spacing w:before="316" w:line="254" w:lineRule="auto"/>
        <w:ind w:left="498" w:right="10956"/>
        <w:rPr>
          <w:color w:val="000000" w:themeColor="text1"/>
        </w:rPr>
      </w:pPr>
      <w:r w:rsidRPr="00612DF3">
        <w:rPr>
          <w:color w:val="000000" w:themeColor="text1"/>
        </w:rPr>
        <w:t>The anticodon CCC base-pairs with the codon GGG and positions the amino acid for polymer</w:t>
      </w:r>
    </w:p>
    <w:p w:rsidR="00CE4CFB" w:rsidRPr="00612DF3" w:rsidRDefault="00612DF3">
      <w:pPr>
        <w:pStyle w:val="GvdeMetni"/>
        <w:tabs>
          <w:tab w:val="left" w:pos="13861"/>
        </w:tabs>
        <w:spacing w:line="596" w:lineRule="exact"/>
        <w:ind w:left="498"/>
        <w:rPr>
          <w:color w:val="000000" w:themeColor="text1"/>
          <w:sz w:val="31"/>
        </w:rPr>
      </w:pPr>
      <w:proofErr w:type="gramStart"/>
      <w:r w:rsidRPr="00612DF3">
        <w:rPr>
          <w:color w:val="000000" w:themeColor="text1"/>
        </w:rPr>
        <w:t>formation</w:t>
      </w:r>
      <w:proofErr w:type="gramEnd"/>
      <w:r w:rsidRPr="00612DF3">
        <w:rPr>
          <w:color w:val="000000" w:themeColor="text1"/>
        </w:rPr>
        <w:t>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position w:val="11"/>
          <w:sz w:val="31"/>
        </w:rPr>
        <w:t>10</w:t>
      </w:r>
    </w:p>
    <w:p w:rsidR="00CE4CFB" w:rsidRPr="00612DF3" w:rsidRDefault="00CE4CFB">
      <w:pPr>
        <w:spacing w:line="596" w:lineRule="exact"/>
        <w:rPr>
          <w:color w:val="000000" w:themeColor="text1"/>
          <w:sz w:val="31"/>
        </w:rPr>
        <w:sectPr w:rsidR="00CE4CFB" w:rsidRPr="00612DF3">
          <w:pgSz w:w="15840" w:h="12240" w:orient="landscape"/>
          <w:pgMar w:top="62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rPr>
          <w:color w:val="000000" w:themeColor="text1"/>
          <w:sz w:val="20"/>
        </w:rPr>
      </w:pPr>
      <w:r w:rsidRPr="00612DF3">
        <w:rPr>
          <w:color w:val="000000" w:themeColor="text1"/>
        </w:rPr>
        <w:lastRenderedPageBreak/>
        <w:pict>
          <v:group id="_x0000_s1249" style="position:absolute;margin-left:.05pt;margin-top:9pt;width:11in;height:594pt;z-index:-29344;mso-position-horizontal-relative:page;mso-position-vertical-relative:page" coordorigin="1,180" coordsize="15840,11880">
            <v:shape id="_x0000_s1258" style="position:absolute;top:180;width:15840;height:4454" coordorigin="1,180" coordsize="15840,4454" path="m15840,180l1,180r,1484l1,3149r,1484l15840,4633r,-1484l15840,1664r,-1484e" filled="f" fillcolor="#00c" stroked="f">
              <v:path arrowok="t"/>
            </v:shape>
            <v:shape id="_x0000_s1257" type="#_x0000_t75" style="position:absolute;left:396;top:3744;width:14595;height:890">
              <v:imagedata r:id="rId52" o:title=""/>
            </v:shape>
            <v:rect id="_x0000_s1256" style="position:absolute;top:4633;width:15840;height:1485" filled="f" fillcolor="#00c" stroked="f"/>
            <v:shape id="_x0000_s1255" type="#_x0000_t75" style="position:absolute;left:396;top:4633;width:14595;height:1485">
              <v:imagedata r:id="rId53" o:title=""/>
            </v:shape>
            <v:rect id="_x0000_s1254" style="position:absolute;top:6117;width:15840;height:1485" filled="f" fillcolor="#00c" stroked="f"/>
            <v:shape id="_x0000_s1253" type="#_x0000_t75" style="position:absolute;left:396;top:6117;width:14595;height:1485">
              <v:imagedata r:id="rId54" o:title=""/>
            </v:shape>
            <v:rect id="_x0000_s1252" style="position:absolute;top:7602;width:15840;height:1485" filled="f" fillcolor="#00c" stroked="f"/>
            <v:shape id="_x0000_s1251" type="#_x0000_t75" style="position:absolute;left:396;top:7602;width:14595;height:498">
              <v:imagedata r:id="rId55" o:title=""/>
            </v:shape>
            <v:shape id="_x0000_s1250" style="position:absolute;top:9086;width:15840;height:2974" coordorigin="1,9086" coordsize="15840,2974" path="m15840,9086l1,9086r,1485l1,12060r15839,l15840,10571r,-1485e" filled="f" fillcolor="#00c" stroked="f">
              <v:path arrowok="t"/>
            </v:shape>
            <w10:wrap anchorx="page" anchory="page"/>
          </v:group>
        </w:pic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612DF3">
      <w:pPr>
        <w:pStyle w:val="GvdeMetni"/>
        <w:spacing w:before="238"/>
        <w:ind w:left="366"/>
        <w:rPr>
          <w:color w:val="000000" w:themeColor="text1"/>
        </w:rPr>
      </w:pPr>
      <w:r w:rsidRPr="00612DF3">
        <w:rPr>
          <w:color w:val="000000" w:themeColor="text1"/>
        </w:rPr>
        <w:t>Fo</w:t>
      </w:r>
      <w:r w:rsidRPr="00612DF3">
        <w:rPr>
          <w:color w:val="000000" w:themeColor="text1"/>
        </w:rPr>
        <w:t xml:space="preserve">ur different depictions of </w:t>
      </w:r>
      <w:proofErr w:type="spellStart"/>
      <w:r w:rsidRPr="00612DF3">
        <w:rPr>
          <w:color w:val="000000" w:themeColor="text1"/>
        </w:rPr>
        <w:t>tRNA</w:t>
      </w:r>
      <w:proofErr w:type="spellEnd"/>
      <w:r w:rsidRPr="00612DF3">
        <w:rPr>
          <w:color w:val="000000" w:themeColor="text1"/>
        </w:rPr>
        <w:t>: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3"/>
        <w:rPr>
          <w:color w:val="000000" w:themeColor="text1"/>
          <w:sz w:val="25"/>
        </w:rPr>
      </w:pPr>
    </w:p>
    <w:p w:rsidR="00CE4CFB" w:rsidRPr="00612DF3" w:rsidRDefault="00612DF3">
      <w:pPr>
        <w:spacing w:before="85"/>
        <w:ind w:right="1158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11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63" w:line="254" w:lineRule="auto"/>
        <w:ind w:left="446" w:right="856"/>
        <w:jc w:val="center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236" style="position:absolute;left:0;text-align:left;margin-left:.05pt;margin-top:9pt;width:11in;height:594pt;z-index:-29320;mso-position-horizontal-relative:page;mso-position-vertical-relative:page" coordorigin="1,180" coordsize="15840,11880">
            <v:shape id="_x0000_s1248" style="position:absolute;top:180;width:15840;height:4454" coordorigin="1,180" coordsize="15840,4454" path="m15840,180l1,180r,1484l1,3149r,1484l15840,4633r,-1484l15840,1664r,-1484e" filled="f" fillcolor="#00c" stroked="f">
              <v:path arrowok="t"/>
            </v:shape>
            <v:shape id="_x0000_s1247" type="#_x0000_t75" style="position:absolute;left:792;top:3612;width:11352;height:1022">
              <v:imagedata r:id="rId56" o:title=""/>
            </v:shape>
            <v:rect id="_x0000_s1246" style="position:absolute;top:4633;width:15840;height:1485" filled="f" fillcolor="#00c" stroked="f"/>
            <v:shape id="_x0000_s1245" type="#_x0000_t75" style="position:absolute;left:792;top:4633;width:11352;height:1485">
              <v:imagedata r:id="rId57" o:title=""/>
            </v:shape>
            <v:rect id="_x0000_s1244" style="position:absolute;top:6117;width:15840;height:1485" filled="f" fillcolor="#00c" stroked="f"/>
            <v:shape id="_x0000_s1243" type="#_x0000_t75" style="position:absolute;left:792;top:6117;width:11352;height:1485">
              <v:imagedata r:id="rId58" o:title=""/>
            </v:shape>
            <v:rect id="_x0000_s1242" style="position:absolute;top:7602;width:15840;height:1485" filled="f" fillcolor="#00c" stroked="f"/>
            <v:shape id="_x0000_s1241" type="#_x0000_t75" style="position:absolute;left:792;top:7602;width:11352;height:1485">
              <v:imagedata r:id="rId59" o:title=""/>
            </v:shape>
            <v:rect id="_x0000_s1240" style="position:absolute;top:9086;width:15840;height:1485" filled="f" fillcolor="#00c" stroked="f"/>
            <v:shape id="_x0000_s1239" type="#_x0000_t75" style="position:absolute;left:792;top:9086;width:11352;height:1485">
              <v:imagedata r:id="rId60" o:title=""/>
            </v:shape>
            <v:rect id="_x0000_s1238" style="position:absolute;top:10570;width:15840;height:1490" filled="f" fillcolor="#00c" stroked="f"/>
            <v:shape id="_x0000_s1237" type="#_x0000_t75" style="position:absolute;left:792;top:10570;width:11352;height:580">
              <v:imagedata r:id="rId61" o:title=""/>
            </v:shape>
            <w10:wrap anchorx="page" anchory="page"/>
          </v:group>
        </w:pict>
      </w:r>
      <w:r w:rsidRPr="00612DF3">
        <w:rPr>
          <w:color w:val="000000" w:themeColor="text1"/>
        </w:rPr>
        <w:t xml:space="preserve">There is one more component needed for translation: the ribosome. Ribosomes have two subunits - a small subunit and a </w:t>
      </w:r>
      <w:r w:rsidRPr="00612DF3">
        <w:rPr>
          <w:color w:val="000000" w:themeColor="text1"/>
          <w:spacing w:val="-3"/>
        </w:rPr>
        <w:t xml:space="preserve">large </w:t>
      </w:r>
      <w:r w:rsidRPr="00612DF3">
        <w:rPr>
          <w:color w:val="000000" w:themeColor="text1"/>
        </w:rPr>
        <w:t xml:space="preserve">subunit </w:t>
      </w:r>
      <w:proofErr w:type="gramStart"/>
      <w:r w:rsidRPr="00612DF3">
        <w:rPr>
          <w:color w:val="000000" w:themeColor="text1"/>
        </w:rPr>
        <w:t>The</w:t>
      </w:r>
      <w:proofErr w:type="gramEnd"/>
      <w:r w:rsidRPr="00612DF3">
        <w:rPr>
          <w:color w:val="000000" w:themeColor="text1"/>
        </w:rPr>
        <w:t xml:space="preserve"> two subunits only associate with each other during</w:t>
      </w:r>
      <w:r w:rsidRPr="00612DF3">
        <w:rPr>
          <w:color w:val="000000" w:themeColor="text1"/>
          <w:spacing w:val="107"/>
        </w:rPr>
        <w:t xml:space="preserve"> </w:t>
      </w:r>
      <w:r w:rsidRPr="00612DF3">
        <w:rPr>
          <w:color w:val="000000" w:themeColor="text1"/>
        </w:rPr>
        <w:t>protein</w:t>
      </w:r>
    </w:p>
    <w:p w:rsidR="00CE4CFB" w:rsidRPr="00612DF3" w:rsidRDefault="00612DF3">
      <w:pPr>
        <w:pStyle w:val="GvdeMetni"/>
        <w:spacing w:line="597" w:lineRule="exact"/>
        <w:ind w:left="866"/>
        <w:rPr>
          <w:color w:val="000000" w:themeColor="text1"/>
        </w:rPr>
      </w:pPr>
      <w:proofErr w:type="gramStart"/>
      <w:r w:rsidRPr="00612DF3">
        <w:rPr>
          <w:color w:val="000000" w:themeColor="text1"/>
        </w:rPr>
        <w:t>synthesis</w:t>
      </w:r>
      <w:proofErr w:type="gramEnd"/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8"/>
        <w:rPr>
          <w:color w:val="000000" w:themeColor="text1"/>
          <w:sz w:val="22"/>
        </w:rPr>
      </w:pPr>
    </w:p>
    <w:p w:rsidR="00CE4CFB" w:rsidRPr="00612DF3" w:rsidRDefault="00612DF3">
      <w:pPr>
        <w:pStyle w:val="GvdeMetni"/>
        <w:spacing w:before="85" w:line="254" w:lineRule="auto"/>
        <w:ind w:left="12114"/>
        <w:rPr>
          <w:color w:val="000000" w:themeColor="text1"/>
        </w:rPr>
      </w:pPr>
      <w:r w:rsidRPr="00612DF3">
        <w:rPr>
          <w:color w:val="000000" w:themeColor="text1"/>
        </w:rPr>
        <w:t>The subunits are composed of both RNA and protein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2"/>
        <w:rPr>
          <w:color w:val="000000" w:themeColor="text1"/>
          <w:sz w:val="27"/>
        </w:rPr>
      </w:pPr>
    </w:p>
    <w:p w:rsidR="00CE4CFB" w:rsidRPr="00612DF3" w:rsidRDefault="00612DF3">
      <w:pPr>
        <w:spacing w:before="86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12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88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"/>
        <w:rPr>
          <w:color w:val="000000" w:themeColor="text1"/>
          <w:sz w:val="21"/>
        </w:rPr>
      </w:pPr>
      <w:r w:rsidRPr="00612DF3">
        <w:rPr>
          <w:color w:val="000000" w:themeColor="text1"/>
        </w:rPr>
        <w:lastRenderedPageBreak/>
        <w:pict>
          <v:group id="_x0000_s1224" style="position:absolute;margin-left:.05pt;margin-top:9pt;width:11in;height:594pt;z-index:-29296;mso-position-horizontal-relative:page;mso-position-vertical-relative:page" coordorigin="1,180" coordsize="15840,11880">
            <v:shape id="_x0000_s1235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234" type="#_x0000_t75" style="position:absolute;left:792;top:2028;width:5231;height:1121">
              <v:imagedata r:id="rId62" o:title=""/>
            </v:shape>
            <v:rect id="_x0000_s1233" style="position:absolute;top:3148;width:15840;height:1485" filled="f" fillcolor="#00c" stroked="f"/>
            <v:shape id="_x0000_s1232" type="#_x0000_t75" style="position:absolute;left:792;top:3148;width:5231;height:1485">
              <v:imagedata r:id="rId63" o:title=""/>
            </v:shape>
            <v:rect id="_x0000_s1231" style="position:absolute;top:4633;width:15840;height:1485" filled="f" fillcolor="#00c" stroked="f"/>
            <v:shape id="_x0000_s1230" type="#_x0000_t75" style="position:absolute;left:792;top:4633;width:5231;height:1485">
              <v:imagedata r:id="rId64" o:title=""/>
            </v:shape>
            <v:rect id="_x0000_s1229" style="position:absolute;top:6117;width:15840;height:1485" filled="f" fillcolor="#00c" stroked="f"/>
            <v:shape id="_x0000_s1228" type="#_x0000_t75" style="position:absolute;left:792;top:6117;width:5231;height:1485">
              <v:imagedata r:id="rId65" o:title=""/>
            </v:shape>
            <v:rect id="_x0000_s1227" style="position:absolute;top:7602;width:15840;height:1485" filled="f" fillcolor="#00c" stroked="f"/>
            <v:shape id="_x0000_s1226" type="#_x0000_t75" style="position:absolute;left:792;top:7602;width:5231;height:1422">
              <v:imagedata r:id="rId66" o:title=""/>
            </v:shape>
            <v:shape id="_x0000_s1225" style="position:absolute;top:9086;width:15840;height:2974" coordorigin="1,9086" coordsize="15840,2974" path="m15840,9086l1,9086r,1485l1,12060r15839,l15840,10571r,-1485e" filled="f" fillcolor="#00c" stroked="f">
              <v:path arrowok="t"/>
            </v:shape>
            <w10:wrap anchorx="page" anchory="page"/>
          </v:group>
        </w:pict>
      </w:r>
    </w:p>
    <w:p w:rsidR="00CE4CFB" w:rsidRPr="00612DF3" w:rsidRDefault="00612DF3">
      <w:pPr>
        <w:pStyle w:val="GvdeMetni"/>
        <w:spacing w:before="85" w:line="254" w:lineRule="auto"/>
        <w:ind w:left="6042" w:right="1115"/>
        <w:jc w:val="both"/>
        <w:rPr>
          <w:color w:val="000000" w:themeColor="text1"/>
        </w:rPr>
      </w:pPr>
      <w:r w:rsidRPr="00612DF3">
        <w:rPr>
          <w:color w:val="000000" w:themeColor="text1"/>
        </w:rPr>
        <w:t xml:space="preserve">When the subunits associate they form three sites where </w:t>
      </w:r>
      <w:proofErr w:type="spellStart"/>
      <w:proofErr w:type="gramStart"/>
      <w:r w:rsidRPr="00612DF3">
        <w:rPr>
          <w:color w:val="000000" w:themeColor="text1"/>
        </w:rPr>
        <w:t>tRNAs</w:t>
      </w:r>
      <w:proofErr w:type="spellEnd"/>
      <w:proofErr w:type="gramEnd"/>
      <w:r w:rsidRPr="00612DF3">
        <w:rPr>
          <w:color w:val="000000" w:themeColor="text1"/>
        </w:rPr>
        <w:t xml:space="preserve"> can associate and reside</w:t>
      </w:r>
    </w:p>
    <w:p w:rsidR="00CE4CFB" w:rsidRPr="00612DF3" w:rsidRDefault="00612DF3">
      <w:pPr>
        <w:pStyle w:val="GvdeMetni"/>
        <w:spacing w:before="316" w:line="254" w:lineRule="auto"/>
        <w:ind w:left="6042" w:right="973"/>
        <w:rPr>
          <w:color w:val="000000" w:themeColor="text1"/>
        </w:rPr>
      </w:pPr>
      <w:r w:rsidRPr="00612DF3">
        <w:rPr>
          <w:color w:val="000000" w:themeColor="text1"/>
        </w:rPr>
        <w:t xml:space="preserve">A site - </w:t>
      </w:r>
      <w:r w:rsidRPr="00612DF3">
        <w:rPr>
          <w:b/>
          <w:color w:val="000000" w:themeColor="text1"/>
          <w:u w:val="thick" w:color="FFFF00"/>
        </w:rPr>
        <w:t xml:space="preserve">Amino-acyl site </w:t>
      </w:r>
      <w:r w:rsidRPr="00612DF3">
        <w:rPr>
          <w:color w:val="000000" w:themeColor="text1"/>
        </w:rPr>
        <w:t xml:space="preserve">- </w:t>
      </w:r>
      <w:proofErr w:type="spellStart"/>
      <w:proofErr w:type="gramStart"/>
      <w:r w:rsidRPr="00612DF3">
        <w:rPr>
          <w:color w:val="000000" w:themeColor="text1"/>
        </w:rPr>
        <w:t>tRNAs</w:t>
      </w:r>
      <w:proofErr w:type="spellEnd"/>
      <w:proofErr w:type="gramEnd"/>
      <w:r w:rsidRPr="00612DF3">
        <w:rPr>
          <w:color w:val="000000" w:themeColor="text1"/>
        </w:rPr>
        <w:t xml:space="preserve"> carrying amino acids enter at this site during protein synthesis</w:t>
      </w:r>
    </w:p>
    <w:p w:rsidR="00CE4CFB" w:rsidRPr="00612DF3" w:rsidRDefault="00612DF3">
      <w:pPr>
        <w:pStyle w:val="GvdeMetni"/>
        <w:spacing w:before="316" w:line="254" w:lineRule="auto"/>
        <w:ind w:left="6042" w:right="941"/>
        <w:jc w:val="both"/>
        <w:rPr>
          <w:color w:val="000000" w:themeColor="text1"/>
        </w:rPr>
      </w:pPr>
      <w:r w:rsidRPr="00612DF3">
        <w:rPr>
          <w:color w:val="000000" w:themeColor="text1"/>
        </w:rPr>
        <w:t xml:space="preserve">P site - </w:t>
      </w:r>
      <w:r w:rsidRPr="00612DF3">
        <w:rPr>
          <w:b/>
          <w:color w:val="000000" w:themeColor="text1"/>
          <w:u w:val="thick" w:color="FFFF00"/>
        </w:rPr>
        <w:t>Peptidyl site</w:t>
      </w:r>
      <w:r w:rsidRPr="00612DF3">
        <w:rPr>
          <w:b/>
          <w:color w:val="000000" w:themeColor="text1"/>
        </w:rPr>
        <w:t xml:space="preserve"> </w:t>
      </w:r>
      <w:r w:rsidRPr="00612DF3">
        <w:rPr>
          <w:color w:val="000000" w:themeColor="text1"/>
        </w:rPr>
        <w:t xml:space="preserve">- </w:t>
      </w:r>
      <w:proofErr w:type="spellStart"/>
      <w:proofErr w:type="gramStart"/>
      <w:r w:rsidRPr="00612DF3">
        <w:rPr>
          <w:color w:val="000000" w:themeColor="text1"/>
        </w:rPr>
        <w:t>tRNAs</w:t>
      </w:r>
      <w:proofErr w:type="spellEnd"/>
      <w:proofErr w:type="gramEnd"/>
      <w:r w:rsidRPr="00612DF3">
        <w:rPr>
          <w:color w:val="000000" w:themeColor="text1"/>
        </w:rPr>
        <w:t xml:space="preserve"> that hold the growing polypeptide chain </w:t>
      </w:r>
      <w:r w:rsidRPr="00612DF3">
        <w:rPr>
          <w:color w:val="000000" w:themeColor="text1"/>
        </w:rPr>
        <w:t>reside at this site.</w:t>
      </w:r>
    </w:p>
    <w:p w:rsidR="00CE4CFB" w:rsidRPr="00612DF3" w:rsidRDefault="00612DF3">
      <w:pPr>
        <w:pStyle w:val="GvdeMetni"/>
        <w:spacing w:before="316" w:line="254" w:lineRule="auto"/>
        <w:ind w:left="6042" w:right="595"/>
        <w:rPr>
          <w:color w:val="000000" w:themeColor="text1"/>
        </w:rPr>
      </w:pPr>
      <w:r w:rsidRPr="00612DF3">
        <w:rPr>
          <w:color w:val="000000" w:themeColor="text1"/>
        </w:rPr>
        <w:t xml:space="preserve">E site - Exit site - </w:t>
      </w:r>
      <w:proofErr w:type="spellStart"/>
      <w:proofErr w:type="gramStart"/>
      <w:r w:rsidRPr="00612DF3">
        <w:rPr>
          <w:color w:val="000000" w:themeColor="text1"/>
        </w:rPr>
        <w:t>tRNAs</w:t>
      </w:r>
      <w:proofErr w:type="spellEnd"/>
      <w:proofErr w:type="gramEnd"/>
      <w:r w:rsidRPr="00612DF3">
        <w:rPr>
          <w:color w:val="000000" w:themeColor="text1"/>
        </w:rPr>
        <w:t xml:space="preserve"> stripped of their amino acids reside here and then leave the</w:t>
      </w:r>
      <w:r w:rsidRPr="00612DF3">
        <w:rPr>
          <w:color w:val="000000" w:themeColor="text1"/>
          <w:spacing w:val="-1"/>
        </w:rPr>
        <w:t xml:space="preserve"> </w:t>
      </w:r>
      <w:r w:rsidRPr="00612DF3">
        <w:rPr>
          <w:color w:val="000000" w:themeColor="text1"/>
        </w:rPr>
        <w:t>ribosome.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3"/>
        <w:rPr>
          <w:color w:val="000000" w:themeColor="text1"/>
          <w:sz w:val="25"/>
        </w:rPr>
      </w:pPr>
    </w:p>
    <w:p w:rsidR="00CE4CFB" w:rsidRPr="00612DF3" w:rsidRDefault="00612DF3">
      <w:pPr>
        <w:spacing w:before="85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13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63"/>
        <w:ind w:left="630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214" style="position:absolute;left:0;text-align:left;margin-left:.05pt;margin-top:9pt;width:11in;height:594pt;z-index:-29272;mso-position-horizontal-relative:page;mso-position-vertical-relative:page" coordorigin="1,180" coordsize="15840,11880">
            <v:shape id="_x0000_s1223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222" type="#_x0000_t75" style="position:absolute;left:792;top:1764;width:14520;height:1385">
              <v:imagedata r:id="rId67" o:title=""/>
            </v:shape>
            <v:rect id="_x0000_s1221" style="position:absolute;top:3148;width:15840;height:1485" filled="f" fillcolor="#00c" stroked="f"/>
            <v:shape id="_x0000_s1220" type="#_x0000_t75" style="position:absolute;left:792;top:3148;width:14520;height:1485">
              <v:imagedata r:id="rId68" o:title=""/>
            </v:shape>
            <v:rect id="_x0000_s1219" style="position:absolute;top:4633;width:15840;height:1485" filled="f" fillcolor="#00c" stroked="f"/>
            <v:shape id="_x0000_s1218" type="#_x0000_t75" style="position:absolute;left:792;top:4633;width:14520;height:1485">
              <v:imagedata r:id="rId69" o:title=""/>
            </v:shape>
            <v:rect id="_x0000_s1217" style="position:absolute;top:6117;width:15840;height:1485" filled="f" fillcolor="#00c" stroked="f"/>
            <v:shape id="_x0000_s1216" type="#_x0000_t75" style="position:absolute;left:792;top:6117;width:14520;height:1145">
              <v:imagedata r:id="rId70" o:title=""/>
            </v:shape>
            <v:shape id="_x0000_s1215" style="position:absolute;top:7602;width:15840;height:4458" coordorigin="1,7602" coordsize="15840,4458" path="m15840,7602l1,7602r,1484l1,10571r,1489l15840,12060r,-1489l15840,9086r,-1484e" filled="f" fillcolor="#00c" stroked="f">
              <v:path arrowok="t"/>
            </v:shape>
            <w10:wrap anchorx="page" anchory="page"/>
          </v:group>
        </w:pict>
      </w:r>
      <w:r w:rsidRPr="00612DF3">
        <w:rPr>
          <w:color w:val="000000" w:themeColor="text1"/>
          <w:spacing w:val="-3"/>
        </w:rPr>
        <w:t xml:space="preserve">Translation </w:t>
      </w:r>
      <w:r w:rsidRPr="00612DF3">
        <w:rPr>
          <w:color w:val="000000" w:themeColor="text1"/>
        </w:rPr>
        <w:t>begins with the formation of an initiation</w:t>
      </w:r>
      <w:r w:rsidRPr="00612DF3">
        <w:rPr>
          <w:color w:val="000000" w:themeColor="text1"/>
          <w:spacing w:val="64"/>
        </w:rPr>
        <w:t xml:space="preserve"> </w:t>
      </w:r>
      <w:r w:rsidRPr="00612DF3">
        <w:rPr>
          <w:color w:val="000000" w:themeColor="text1"/>
        </w:rPr>
        <w:t>complex: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612DF3">
      <w:pPr>
        <w:pStyle w:val="GvdeMetni"/>
        <w:spacing w:before="259" w:line="254" w:lineRule="auto"/>
        <w:ind w:left="564" w:right="973"/>
        <w:rPr>
          <w:color w:val="000000" w:themeColor="text1"/>
        </w:rPr>
      </w:pPr>
      <w:r w:rsidRPr="00612DF3">
        <w:rPr>
          <w:color w:val="000000" w:themeColor="text1"/>
        </w:rPr>
        <w:t xml:space="preserve">Initiation factors, the small ribosome subunit, and </w:t>
      </w:r>
      <w:proofErr w:type="spellStart"/>
      <w:r w:rsidRPr="00612DF3">
        <w:rPr>
          <w:color w:val="000000" w:themeColor="text1"/>
        </w:rPr>
        <w:t>tRNA-fmet</w:t>
      </w:r>
      <w:proofErr w:type="spellEnd"/>
      <w:r w:rsidRPr="00612DF3">
        <w:rPr>
          <w:color w:val="000000" w:themeColor="text1"/>
        </w:rPr>
        <w:t xml:space="preserve"> associate with the mRNA at the leader sequence.</w:t>
      </w:r>
    </w:p>
    <w:p w:rsidR="00CE4CFB" w:rsidRPr="00612DF3" w:rsidRDefault="00612DF3">
      <w:pPr>
        <w:pStyle w:val="GvdeMetni"/>
        <w:spacing w:before="316"/>
        <w:ind w:left="564"/>
        <w:rPr>
          <w:color w:val="000000" w:themeColor="text1"/>
        </w:rPr>
      </w:pPr>
      <w:proofErr w:type="spellStart"/>
      <w:proofErr w:type="gramStart"/>
      <w:r w:rsidRPr="00612DF3">
        <w:rPr>
          <w:color w:val="000000" w:themeColor="text1"/>
        </w:rPr>
        <w:t>fMet-tRNA</w:t>
      </w:r>
      <w:proofErr w:type="spellEnd"/>
      <w:proofErr w:type="gramEnd"/>
      <w:r w:rsidRPr="00612DF3">
        <w:rPr>
          <w:color w:val="000000" w:themeColor="text1"/>
        </w:rPr>
        <w:t xml:space="preserve"> has the anticodon UAC.</w:t>
      </w:r>
    </w:p>
    <w:p w:rsidR="00CE4CFB" w:rsidRPr="00612DF3" w:rsidRDefault="00612DF3">
      <w:pPr>
        <w:pStyle w:val="GvdeMetni"/>
        <w:spacing w:before="353"/>
        <w:ind w:left="564"/>
        <w:rPr>
          <w:color w:val="000000" w:themeColor="text1"/>
        </w:rPr>
      </w:pPr>
      <w:r w:rsidRPr="00612DF3">
        <w:rPr>
          <w:color w:val="000000" w:themeColor="text1"/>
        </w:rPr>
        <w:t>The small ribosome subunit moves along the mRNA until an</w:t>
      </w:r>
      <w:r w:rsidRPr="00612DF3">
        <w:rPr>
          <w:color w:val="000000" w:themeColor="text1"/>
          <w:spacing w:val="53"/>
        </w:rPr>
        <w:t xml:space="preserve"> </w:t>
      </w:r>
      <w:r w:rsidRPr="00612DF3">
        <w:rPr>
          <w:color w:val="000000" w:themeColor="text1"/>
        </w:rPr>
        <w:t>AUG</w:t>
      </w:r>
    </w:p>
    <w:p w:rsidR="00CE4CFB" w:rsidRPr="00612DF3" w:rsidRDefault="00612DF3">
      <w:pPr>
        <w:pStyle w:val="GvdeMetni"/>
        <w:tabs>
          <w:tab w:val="left" w:pos="4085"/>
          <w:tab w:val="right" w:pos="14171"/>
        </w:tabs>
        <w:spacing w:before="35"/>
        <w:ind w:left="564"/>
        <w:rPr>
          <w:color w:val="000000" w:themeColor="text1"/>
          <w:sz w:val="31"/>
        </w:rPr>
      </w:pPr>
      <w:proofErr w:type="gramStart"/>
      <w:r w:rsidRPr="00612DF3">
        <w:rPr>
          <w:color w:val="000000" w:themeColor="text1"/>
        </w:rPr>
        <w:t>codon</w:t>
      </w:r>
      <w:proofErr w:type="gramEnd"/>
      <w:r w:rsidRPr="00612DF3">
        <w:rPr>
          <w:color w:val="000000" w:themeColor="text1"/>
          <w:spacing w:val="9"/>
        </w:rPr>
        <w:t xml:space="preserve"> </w:t>
      </w:r>
      <w:r w:rsidRPr="00612DF3">
        <w:rPr>
          <w:color w:val="000000" w:themeColor="text1"/>
        </w:rPr>
        <w:t>is</w:t>
      </w:r>
      <w:r w:rsidRPr="00612DF3">
        <w:rPr>
          <w:color w:val="000000" w:themeColor="text1"/>
          <w:spacing w:val="10"/>
        </w:rPr>
        <w:t xml:space="preserve"> </w:t>
      </w:r>
      <w:r w:rsidRPr="00612DF3">
        <w:rPr>
          <w:color w:val="000000" w:themeColor="text1"/>
        </w:rPr>
        <w:t>found.</w:t>
      </w:r>
      <w:r w:rsidRPr="00612DF3">
        <w:rPr>
          <w:color w:val="000000" w:themeColor="text1"/>
        </w:rPr>
        <w:tab/>
        <w:t xml:space="preserve">Then the </w:t>
      </w:r>
      <w:r w:rsidRPr="00612DF3">
        <w:rPr>
          <w:color w:val="000000" w:themeColor="text1"/>
          <w:spacing w:val="-3"/>
        </w:rPr>
        <w:t>large</w:t>
      </w:r>
      <w:r w:rsidRPr="00612DF3">
        <w:rPr>
          <w:color w:val="000000" w:themeColor="text1"/>
          <w:spacing w:val="13"/>
        </w:rPr>
        <w:t xml:space="preserve"> </w:t>
      </w:r>
      <w:r w:rsidRPr="00612DF3">
        <w:rPr>
          <w:color w:val="000000" w:themeColor="text1"/>
        </w:rPr>
        <w:t>subunit</w:t>
      </w:r>
      <w:r w:rsidRPr="00612DF3">
        <w:rPr>
          <w:color w:val="000000" w:themeColor="text1"/>
          <w:spacing w:val="4"/>
        </w:rPr>
        <w:t xml:space="preserve"> </w:t>
      </w:r>
      <w:r w:rsidRPr="00612DF3">
        <w:rPr>
          <w:color w:val="000000" w:themeColor="text1"/>
        </w:rPr>
        <w:t>associates.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position w:val="-17"/>
          <w:sz w:val="31"/>
        </w:rPr>
        <w:t>1</w:t>
      </w:r>
      <w:r w:rsidRPr="00612DF3">
        <w:rPr>
          <w:color w:val="000000" w:themeColor="text1"/>
          <w:position w:val="-17"/>
          <w:sz w:val="31"/>
        </w:rPr>
        <w:t>4</w:t>
      </w:r>
    </w:p>
    <w:p w:rsidR="00CE4CFB" w:rsidRPr="00612DF3" w:rsidRDefault="00CE4CFB">
      <w:pPr>
        <w:rPr>
          <w:color w:val="000000" w:themeColor="text1"/>
          <w:sz w:val="31"/>
        </w:rPr>
        <w:sectPr w:rsidR="00CE4CFB" w:rsidRPr="00612DF3">
          <w:pgSz w:w="15840" w:h="12240" w:orient="landscape"/>
          <w:pgMar w:top="88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9" w:line="254" w:lineRule="auto"/>
        <w:ind w:left="630" w:right="973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204" style="position:absolute;left:0;text-align:left;margin-left:.05pt;margin-top:9pt;width:11in;height:594pt;z-index:-29248;mso-position-horizontal-relative:page;mso-position-vertical-relative:page" coordorigin="1,180" coordsize="15840,11880">
            <v:shape id="_x0000_s1213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212" type="#_x0000_t75" style="position:absolute;left:924;top:2028;width:13860;height:1121">
              <v:imagedata r:id="rId71" o:title=""/>
            </v:shape>
            <v:rect id="_x0000_s1211" style="position:absolute;top:3148;width:15840;height:1485" filled="f" fillcolor="#00c" stroked="f"/>
            <v:shape id="_x0000_s1210" type="#_x0000_t75" style="position:absolute;left:924;top:3148;width:13860;height:1485">
              <v:imagedata r:id="rId72" o:title=""/>
            </v:shape>
            <v:rect id="_x0000_s1209" style="position:absolute;top:4633;width:15840;height:1485" filled="f" fillcolor="#00c" stroked="f"/>
            <v:shape id="_x0000_s1208" type="#_x0000_t75" style="position:absolute;left:924;top:4633;width:13860;height:1485">
              <v:imagedata r:id="rId73" o:title=""/>
            </v:shape>
            <v:rect id="_x0000_s1207" style="position:absolute;top:6117;width:15840;height:1485" filled="f" fillcolor="#00c" stroked="f"/>
            <v:shape id="_x0000_s1206" type="#_x0000_t75" style="position:absolute;left:924;top:6117;width:13860;height:705">
              <v:imagedata r:id="rId74" o:title=""/>
            </v:shape>
            <v:shape id="_x0000_s1205" style="position:absolute;top:7602;width:15840;height:4458" coordorigin="1,7602" coordsize="15840,4458" path="m15840,7602l1,7602r,1484l1,10571r,1489l15840,12060r,-1489l15840,9086r,-1484e" filled="f" fillcolor="#00c" stroked="f">
              <v:path arrowok="t"/>
            </v:shape>
            <w10:wrap anchorx="page" anchory="page"/>
          </v:group>
        </w:pict>
      </w:r>
      <w:r w:rsidRPr="00612DF3">
        <w:rPr>
          <w:color w:val="000000" w:themeColor="text1"/>
        </w:rPr>
        <w:t xml:space="preserve">With the assistance of elongation factors a new </w:t>
      </w:r>
      <w:proofErr w:type="spellStart"/>
      <w:r w:rsidRPr="00612DF3">
        <w:rPr>
          <w:color w:val="000000" w:themeColor="text1"/>
        </w:rPr>
        <w:t>tRNA</w:t>
      </w:r>
      <w:proofErr w:type="spellEnd"/>
      <w:r w:rsidRPr="00612DF3">
        <w:rPr>
          <w:color w:val="000000" w:themeColor="text1"/>
        </w:rPr>
        <w:t xml:space="preserve"> bearing an anticodon that matches the codon enters at the A site.</w:t>
      </w:r>
    </w:p>
    <w:p w:rsidR="00CE4CFB" w:rsidRPr="00612DF3" w:rsidRDefault="00CE4CFB">
      <w:pPr>
        <w:pStyle w:val="GvdeMetni"/>
        <w:rPr>
          <w:color w:val="000000" w:themeColor="text1"/>
          <w:sz w:val="58"/>
        </w:rPr>
      </w:pPr>
    </w:p>
    <w:p w:rsidR="00CE4CFB" w:rsidRPr="00612DF3" w:rsidRDefault="00CE4CFB">
      <w:pPr>
        <w:pStyle w:val="GvdeMetni"/>
        <w:rPr>
          <w:color w:val="000000" w:themeColor="text1"/>
          <w:sz w:val="58"/>
        </w:rPr>
      </w:pPr>
    </w:p>
    <w:p w:rsidR="00CE4CFB" w:rsidRPr="00612DF3" w:rsidRDefault="00CE4CFB">
      <w:pPr>
        <w:pStyle w:val="GvdeMetni"/>
        <w:rPr>
          <w:color w:val="000000" w:themeColor="text1"/>
          <w:sz w:val="58"/>
        </w:rPr>
      </w:pPr>
    </w:p>
    <w:p w:rsidR="00CE4CFB" w:rsidRPr="00612DF3" w:rsidRDefault="00CE4CFB">
      <w:pPr>
        <w:pStyle w:val="GvdeMetni"/>
        <w:rPr>
          <w:color w:val="000000" w:themeColor="text1"/>
          <w:sz w:val="58"/>
        </w:rPr>
      </w:pPr>
    </w:p>
    <w:p w:rsidR="00CE4CFB" w:rsidRPr="00612DF3" w:rsidRDefault="00CE4CFB">
      <w:pPr>
        <w:pStyle w:val="GvdeMetni"/>
        <w:rPr>
          <w:color w:val="000000" w:themeColor="text1"/>
          <w:sz w:val="58"/>
        </w:rPr>
      </w:pPr>
    </w:p>
    <w:p w:rsidR="00CE4CFB" w:rsidRPr="00612DF3" w:rsidRDefault="00CE4CFB">
      <w:pPr>
        <w:pStyle w:val="GvdeMetni"/>
        <w:rPr>
          <w:color w:val="000000" w:themeColor="text1"/>
          <w:sz w:val="58"/>
        </w:rPr>
      </w:pPr>
    </w:p>
    <w:p w:rsidR="00CE4CFB" w:rsidRPr="00612DF3" w:rsidRDefault="00CE4CFB">
      <w:pPr>
        <w:pStyle w:val="GvdeMetni"/>
        <w:rPr>
          <w:color w:val="000000" w:themeColor="text1"/>
          <w:sz w:val="58"/>
        </w:rPr>
      </w:pPr>
    </w:p>
    <w:p w:rsidR="00CE4CFB" w:rsidRPr="00612DF3" w:rsidRDefault="00612DF3">
      <w:pPr>
        <w:pStyle w:val="GvdeMetni"/>
        <w:tabs>
          <w:tab w:val="left" w:pos="2364"/>
        </w:tabs>
        <w:spacing w:before="400" w:line="254" w:lineRule="auto"/>
        <w:ind w:left="762" w:right="1191"/>
        <w:rPr>
          <w:color w:val="000000" w:themeColor="text1"/>
        </w:rPr>
      </w:pPr>
      <w:r w:rsidRPr="00612DF3">
        <w:rPr>
          <w:color w:val="000000" w:themeColor="text1"/>
        </w:rPr>
        <w:t xml:space="preserve">The ribosome catalyzes the removal of the amino acid from the </w:t>
      </w:r>
      <w:proofErr w:type="spellStart"/>
      <w:r w:rsidRPr="00612DF3">
        <w:rPr>
          <w:color w:val="000000" w:themeColor="text1"/>
        </w:rPr>
        <w:t>tRNA</w:t>
      </w:r>
      <w:proofErr w:type="spellEnd"/>
      <w:r w:rsidRPr="00612DF3">
        <w:rPr>
          <w:color w:val="000000" w:themeColor="text1"/>
        </w:rPr>
        <w:t xml:space="preserve"> at the P site and the formation of </w:t>
      </w:r>
      <w:r w:rsidRPr="00612DF3">
        <w:rPr>
          <w:color w:val="000000" w:themeColor="text1"/>
        </w:rPr>
        <w:t xml:space="preserve">a peptide bond between that amino acid and the amino acid attached to the </w:t>
      </w:r>
      <w:proofErr w:type="spellStart"/>
      <w:r w:rsidRPr="00612DF3">
        <w:rPr>
          <w:color w:val="000000" w:themeColor="text1"/>
        </w:rPr>
        <w:t>tRNA</w:t>
      </w:r>
      <w:proofErr w:type="spellEnd"/>
      <w:r w:rsidRPr="00612DF3">
        <w:rPr>
          <w:color w:val="000000" w:themeColor="text1"/>
        </w:rPr>
        <w:t xml:space="preserve"> at the A</w:t>
      </w:r>
      <w:r w:rsidRPr="00612DF3">
        <w:rPr>
          <w:color w:val="000000" w:themeColor="text1"/>
          <w:spacing w:val="-24"/>
        </w:rPr>
        <w:t xml:space="preserve"> </w:t>
      </w:r>
      <w:r w:rsidRPr="00612DF3">
        <w:rPr>
          <w:color w:val="000000" w:themeColor="text1"/>
        </w:rPr>
        <w:t>site.</w:t>
      </w:r>
      <w:r w:rsidRPr="00612DF3">
        <w:rPr>
          <w:color w:val="000000" w:themeColor="text1"/>
        </w:rPr>
        <w:tab/>
        <w:t>The enzyme that is part of the ribosome is peptidyl transferase.</w:t>
      </w:r>
    </w:p>
    <w:p w:rsidR="00CE4CFB" w:rsidRPr="00612DF3" w:rsidRDefault="00612DF3">
      <w:pPr>
        <w:pStyle w:val="GvdeMetni"/>
        <w:spacing w:before="125"/>
        <w:ind w:left="762"/>
        <w:rPr>
          <w:color w:val="000000" w:themeColor="text1"/>
        </w:rPr>
      </w:pPr>
      <w:r w:rsidRPr="00612DF3">
        <w:rPr>
          <w:color w:val="000000" w:themeColor="text1"/>
        </w:rPr>
        <w:t xml:space="preserve">The ribosome then </w:t>
      </w:r>
      <w:proofErr w:type="spellStart"/>
      <w:r w:rsidRPr="00612DF3">
        <w:rPr>
          <w:color w:val="000000" w:themeColor="text1"/>
        </w:rPr>
        <w:t>translocates</w:t>
      </w:r>
      <w:proofErr w:type="spellEnd"/>
      <w:r w:rsidRPr="00612DF3">
        <w:rPr>
          <w:color w:val="000000" w:themeColor="text1"/>
        </w:rPr>
        <w:t xml:space="preserve"> along the mRNA by one codon.</w:t>
      </w:r>
    </w:p>
    <w:p w:rsidR="00CE4CFB" w:rsidRPr="00612DF3" w:rsidRDefault="00612DF3">
      <w:pPr>
        <w:pStyle w:val="GvdeMetni"/>
        <w:tabs>
          <w:tab w:val="left" w:pos="11486"/>
          <w:tab w:val="left" w:pos="13861"/>
        </w:tabs>
        <w:spacing w:before="36"/>
        <w:ind w:left="762"/>
        <w:rPr>
          <w:color w:val="000000" w:themeColor="text1"/>
          <w:sz w:val="31"/>
        </w:rPr>
      </w:pPr>
      <w:r w:rsidRPr="00612DF3">
        <w:rPr>
          <w:color w:val="000000" w:themeColor="text1"/>
        </w:rPr>
        <w:t xml:space="preserve">The former P-site </w:t>
      </w:r>
      <w:proofErr w:type="spellStart"/>
      <w:r w:rsidRPr="00612DF3">
        <w:rPr>
          <w:color w:val="000000" w:themeColor="text1"/>
        </w:rPr>
        <w:t>tRNA</w:t>
      </w:r>
      <w:proofErr w:type="spellEnd"/>
      <w:r w:rsidRPr="00612DF3">
        <w:rPr>
          <w:color w:val="000000" w:themeColor="text1"/>
        </w:rPr>
        <w:t xml:space="preserve"> now resides at the</w:t>
      </w:r>
      <w:r w:rsidRPr="00612DF3">
        <w:rPr>
          <w:color w:val="000000" w:themeColor="text1"/>
          <w:spacing w:val="57"/>
        </w:rPr>
        <w:t xml:space="preserve"> </w:t>
      </w:r>
      <w:r w:rsidRPr="00612DF3">
        <w:rPr>
          <w:color w:val="000000" w:themeColor="text1"/>
        </w:rPr>
        <w:t>E</w:t>
      </w:r>
      <w:r w:rsidRPr="00612DF3">
        <w:rPr>
          <w:color w:val="000000" w:themeColor="text1"/>
          <w:spacing w:val="11"/>
        </w:rPr>
        <w:t xml:space="preserve"> </w:t>
      </w:r>
      <w:r w:rsidRPr="00612DF3">
        <w:rPr>
          <w:color w:val="000000" w:themeColor="text1"/>
        </w:rPr>
        <w:t>site.</w:t>
      </w:r>
      <w:r w:rsidRPr="00612DF3">
        <w:rPr>
          <w:color w:val="000000" w:themeColor="text1"/>
        </w:rPr>
        <w:tab/>
        <w:t>It</w:t>
      </w:r>
      <w:r w:rsidRPr="00612DF3">
        <w:rPr>
          <w:color w:val="000000" w:themeColor="text1"/>
          <w:spacing w:val="7"/>
        </w:rPr>
        <w:t xml:space="preserve"> </w:t>
      </w:r>
      <w:r w:rsidRPr="00612DF3">
        <w:rPr>
          <w:color w:val="000000" w:themeColor="text1"/>
        </w:rPr>
        <w:t>leaves.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  <w:position w:val="5"/>
          <w:sz w:val="31"/>
        </w:rPr>
        <w:t>15</w:t>
      </w:r>
    </w:p>
    <w:p w:rsidR="00CE4CFB" w:rsidRPr="00612DF3" w:rsidRDefault="00CE4CFB">
      <w:pPr>
        <w:rPr>
          <w:color w:val="000000" w:themeColor="text1"/>
          <w:sz w:val="31"/>
        </w:rPr>
        <w:sectPr w:rsidR="00CE4CFB" w:rsidRPr="00612DF3">
          <w:pgSz w:w="15840" w:h="12240" w:orient="landscape"/>
          <w:pgMar w:top="62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67" w:line="254" w:lineRule="auto"/>
        <w:ind w:left="102" w:right="973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192" style="position:absolute;left:0;text-align:left;margin-left:.05pt;margin-top:9pt;width:11in;height:594pt;z-index:-29224;mso-position-horizontal-relative:page;mso-position-vertical-relative:page" coordorigin="1,180" coordsize="15840,11880">
            <v:shape id="_x0000_s1203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202" type="#_x0000_t75" style="position:absolute;left:264;top:2820;width:15048;height:329">
              <v:imagedata r:id="rId75" o:title=""/>
            </v:shape>
            <v:rect id="_x0000_s1201" style="position:absolute;top:3148;width:15840;height:1485" filled="f" fillcolor="#00c" stroked="f"/>
            <v:shape id="_x0000_s1200" type="#_x0000_t75" style="position:absolute;left:264;top:3148;width:15048;height:1485">
              <v:imagedata r:id="rId76" o:title=""/>
            </v:shape>
            <v:rect id="_x0000_s1199" style="position:absolute;top:4633;width:15840;height:1485" filled="f" fillcolor="#00c" stroked="f"/>
            <v:shape id="_x0000_s1198" type="#_x0000_t75" style="position:absolute;left:264;top:4633;width:15048;height:1485">
              <v:imagedata r:id="rId77" o:title=""/>
            </v:shape>
            <v:rect id="_x0000_s1197" style="position:absolute;top:6117;width:15840;height:1485" filled="f" fillcolor="#00c" stroked="f"/>
            <v:shape id="_x0000_s1196" type="#_x0000_t75" style="position:absolute;left:264;top:6117;width:15048;height:1485">
              <v:imagedata r:id="rId78" o:title=""/>
            </v:shape>
            <v:rect id="_x0000_s1195" style="position:absolute;top:7602;width:15840;height:1485" filled="f" fillcolor="#00c" stroked="f"/>
            <v:shape id="_x0000_s1194" type="#_x0000_t75" style="position:absolute;left:264;top:7602;width:15048;height:328">
              <v:imagedata r:id="rId79" o:title=""/>
            </v:shape>
            <v:shape id="_x0000_s1193" style="position:absolute;top:9086;width:15840;height:2974" coordorigin="1,9086" coordsize="15840,2974" path="m15840,9086l1,9086r,1485l1,12060r15839,l15840,10571r,-1485e" filled="f" fillcolor="#00c" stroked="f">
              <v:path arrowok="t"/>
            </v:shape>
            <w10:wrap anchorx="page" anchory="page"/>
          </v:group>
        </w:pict>
      </w:r>
      <w:r w:rsidRPr="00612DF3">
        <w:rPr>
          <w:color w:val="000000" w:themeColor="text1"/>
        </w:rPr>
        <w:t xml:space="preserve">New </w:t>
      </w:r>
      <w:proofErr w:type="spellStart"/>
      <w:proofErr w:type="gramStart"/>
      <w:r w:rsidRPr="00612DF3">
        <w:rPr>
          <w:color w:val="000000" w:themeColor="text1"/>
        </w:rPr>
        <w:t>tRNAs</w:t>
      </w:r>
      <w:proofErr w:type="spellEnd"/>
      <w:proofErr w:type="gramEnd"/>
      <w:r w:rsidRPr="00612DF3">
        <w:rPr>
          <w:color w:val="000000" w:themeColor="text1"/>
        </w:rPr>
        <w:t xml:space="preserve"> bearing matching codons enter at the A site and new peptide bonds are formed to produce a polypeptide.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612DF3">
      <w:pPr>
        <w:pStyle w:val="GvdeMetni"/>
        <w:tabs>
          <w:tab w:val="left" w:pos="5642"/>
          <w:tab w:val="left" w:pos="10101"/>
        </w:tabs>
        <w:spacing w:before="243" w:line="254" w:lineRule="auto"/>
        <w:ind w:left="102" w:right="522"/>
        <w:rPr>
          <w:color w:val="000000" w:themeColor="text1"/>
        </w:rPr>
      </w:pPr>
      <w:r w:rsidRPr="00612DF3">
        <w:rPr>
          <w:color w:val="000000" w:themeColor="text1"/>
          <w:spacing w:val="-4"/>
        </w:rPr>
        <w:t xml:space="preserve">Eventually, </w:t>
      </w:r>
      <w:r w:rsidRPr="00612DF3">
        <w:rPr>
          <w:color w:val="000000" w:themeColor="text1"/>
        </w:rPr>
        <w:t>a stop codon is found at the</w:t>
      </w:r>
      <w:r w:rsidRPr="00612DF3">
        <w:rPr>
          <w:color w:val="000000" w:themeColor="text1"/>
          <w:spacing w:val="78"/>
        </w:rPr>
        <w:t xml:space="preserve"> </w:t>
      </w:r>
      <w:r w:rsidRPr="00612DF3">
        <w:rPr>
          <w:color w:val="000000" w:themeColor="text1"/>
        </w:rPr>
        <w:t>A</w:t>
      </w:r>
      <w:r w:rsidRPr="00612DF3">
        <w:rPr>
          <w:color w:val="000000" w:themeColor="text1"/>
          <w:spacing w:val="-17"/>
        </w:rPr>
        <w:t xml:space="preserve"> </w:t>
      </w:r>
      <w:r w:rsidRPr="00612DF3">
        <w:rPr>
          <w:color w:val="000000" w:themeColor="text1"/>
        </w:rPr>
        <w:t>site.</w:t>
      </w:r>
      <w:r w:rsidRPr="00612DF3">
        <w:rPr>
          <w:color w:val="000000" w:themeColor="text1"/>
        </w:rPr>
        <w:tab/>
        <w:t>A release factor (stop protein) enters the</w:t>
      </w:r>
      <w:r w:rsidRPr="00612DF3">
        <w:rPr>
          <w:color w:val="000000" w:themeColor="text1"/>
          <w:spacing w:val="-3"/>
        </w:rPr>
        <w:t xml:space="preserve"> </w:t>
      </w:r>
      <w:r w:rsidRPr="00612DF3">
        <w:rPr>
          <w:color w:val="000000" w:themeColor="text1"/>
        </w:rPr>
        <w:t>A</w:t>
      </w:r>
      <w:r w:rsidRPr="00612DF3">
        <w:rPr>
          <w:color w:val="000000" w:themeColor="text1"/>
          <w:spacing w:val="-20"/>
        </w:rPr>
        <w:t xml:space="preserve"> </w:t>
      </w:r>
      <w:r w:rsidRPr="00612DF3">
        <w:rPr>
          <w:color w:val="000000" w:themeColor="text1"/>
        </w:rPr>
        <w:t>site.</w:t>
      </w:r>
      <w:r w:rsidRPr="00612DF3">
        <w:rPr>
          <w:color w:val="000000" w:themeColor="text1"/>
        </w:rPr>
        <w:tab/>
        <w:t xml:space="preserve">The ribosome cleaves the polypeptide from the </w:t>
      </w:r>
      <w:proofErr w:type="spellStart"/>
      <w:r w:rsidRPr="00612DF3">
        <w:rPr>
          <w:color w:val="000000" w:themeColor="text1"/>
        </w:rPr>
        <w:t>tRNA</w:t>
      </w:r>
      <w:proofErr w:type="spellEnd"/>
      <w:r w:rsidRPr="00612DF3">
        <w:rPr>
          <w:color w:val="000000" w:themeColor="text1"/>
        </w:rPr>
        <w:t xml:space="preserve"> at the P site and then the ribosome dissociates.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612DF3">
      <w:pPr>
        <w:spacing w:before="262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16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rPr>
          <w:color w:val="000000" w:themeColor="text1"/>
          <w:sz w:val="20"/>
        </w:rPr>
      </w:pPr>
      <w:r w:rsidRPr="00612DF3">
        <w:rPr>
          <w:color w:val="000000" w:themeColor="text1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1" type="#_x0000_t202" style="position:absolute;margin-left:709.1pt;margin-top:555.3pt;width:15.5pt;height:17.1pt;z-index:-29200;mso-position-horizontal-relative:page;mso-position-vertical-relative:page" filled="f" stroked="f">
            <v:textbox inset="0,0,0,0">
              <w:txbxContent>
                <w:p w:rsidR="00CE4CFB" w:rsidRDefault="00612DF3">
                  <w:pPr>
                    <w:spacing w:line="342" w:lineRule="exact"/>
                    <w:rPr>
                      <w:sz w:val="31"/>
                    </w:rPr>
                  </w:pPr>
                  <w:r>
                    <w:rPr>
                      <w:color w:val="FFFF00"/>
                      <w:w w:val="95"/>
                      <w:sz w:val="31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 w:rsidRPr="00612DF3">
        <w:rPr>
          <w:color w:val="000000" w:themeColor="text1"/>
        </w:rPr>
        <w:pict>
          <v:group id="_x0000_s1174" style="position:absolute;margin-left:.05pt;margin-top:9pt;width:11in;height:594pt;z-index:-29176;mso-position-horizontal-relative:page;mso-position-vertical-relative:page" coordorigin="1,180" coordsize="15840,11880">
            <v:rect id="_x0000_s1190" style="position:absolute;top:180;width:15840;height:1485" filled="f" fillcolor="#00c" stroked="f"/>
            <v:shape id="_x0000_s1189" type="#_x0000_t75" style="position:absolute;left:3828;top:576;width:11393;height:1089">
              <v:imagedata r:id="rId80" o:title=""/>
            </v:shape>
            <v:rect id="_x0000_s1188" style="position:absolute;top:1664;width:15840;height:1485" filled="f" fillcolor="#00c" stroked="f"/>
            <v:shape id="_x0000_s1187" type="#_x0000_t75" style="position:absolute;left:3828;top:1664;width:11393;height:1485">
              <v:imagedata r:id="rId81" o:title=""/>
            </v:shape>
            <v:rect id="_x0000_s1186" style="position:absolute;top:3148;width:15840;height:1485" filled="f" fillcolor="#00c" stroked="f"/>
            <v:shape id="_x0000_s1185" type="#_x0000_t75" style="position:absolute;left:3828;top:3148;width:11393;height:1485">
              <v:imagedata r:id="rId82" o:title=""/>
            </v:shape>
            <v:rect id="_x0000_s1184" style="position:absolute;top:4633;width:15840;height:1485" filled="f" fillcolor="#00c" stroked="f"/>
            <v:shape id="_x0000_s1183" type="#_x0000_t75" style="position:absolute;left:3828;top:4633;width:11393;height:1485">
              <v:imagedata r:id="rId83" o:title=""/>
            </v:shape>
            <v:rect id="_x0000_s1182" style="position:absolute;top:6117;width:15840;height:1485" filled="f" fillcolor="#00c" stroked="f"/>
            <v:shape id="_x0000_s1181" type="#_x0000_t75" style="position:absolute;left:3828;top:6117;width:11393;height:1485">
              <v:imagedata r:id="rId84" o:title=""/>
            </v:shape>
            <v:rect id="_x0000_s1180" style="position:absolute;top:7602;width:15840;height:1485" filled="f" fillcolor="#00c" stroked="f"/>
            <v:shape id="_x0000_s1179" type="#_x0000_t75" style="position:absolute;left:3828;top:7602;width:11393;height:1485">
              <v:imagedata r:id="rId85" o:title=""/>
            </v:shape>
            <v:rect id="_x0000_s1178" style="position:absolute;top:9086;width:15840;height:1485" filled="f" fillcolor="#00c" stroked="f"/>
            <v:shape id="_x0000_s1177" type="#_x0000_t75" style="position:absolute;left:3828;top:9086;width:11393;height:1485">
              <v:imagedata r:id="rId86" o:title=""/>
            </v:shape>
            <v:rect id="_x0000_s1176" style="position:absolute;top:10570;width:15840;height:1490" filled="f" fillcolor="#00c" stroked="f"/>
            <v:shape id="_x0000_s1175" type="#_x0000_t75" style="position:absolute;left:3828;top:10570;width:11393;height:825">
              <v:imagedata r:id="rId87" o:title=""/>
            </v:shape>
            <w10:wrap anchorx="page" anchory="page"/>
          </v:group>
        </w:pict>
      </w:r>
    </w:p>
    <w:p w:rsidR="00CE4CFB" w:rsidRPr="00612DF3" w:rsidRDefault="00CE4CFB">
      <w:pPr>
        <w:pStyle w:val="GvdeMetni"/>
        <w:spacing w:before="4"/>
        <w:rPr>
          <w:color w:val="000000" w:themeColor="text1"/>
          <w:sz w:val="24"/>
        </w:rPr>
      </w:pPr>
    </w:p>
    <w:p w:rsidR="00CE4CFB" w:rsidRPr="00612DF3" w:rsidRDefault="00612DF3">
      <w:pPr>
        <w:pStyle w:val="GvdeMetni"/>
        <w:spacing w:before="85" w:line="254" w:lineRule="auto"/>
        <w:ind w:left="366" w:right="11768"/>
        <w:rPr>
          <w:color w:val="000000" w:themeColor="text1"/>
        </w:rPr>
      </w:pPr>
      <w:r w:rsidRPr="00612DF3">
        <w:rPr>
          <w:color w:val="000000" w:themeColor="text1"/>
        </w:rPr>
        <w:t>Ribosomal translocati</w:t>
      </w:r>
      <w:r w:rsidRPr="00612DF3">
        <w:rPr>
          <w:color w:val="000000" w:themeColor="text1"/>
        </w:rPr>
        <w:t>on and polypeptide elongation</w:t>
      </w:r>
    </w:p>
    <w:p w:rsidR="00CE4CFB" w:rsidRPr="00612DF3" w:rsidRDefault="00CE4CFB">
      <w:pPr>
        <w:spacing w:line="254" w:lineRule="auto"/>
        <w:rPr>
          <w:color w:val="000000" w:themeColor="text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63" w:line="254" w:lineRule="auto"/>
        <w:ind w:left="8946" w:right="762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shape id="_x0000_s1173" type="#_x0000_t202" style="position:absolute;left:0;text-align:left;margin-left:463.3pt;margin-top:146.45pt;width:6.6pt;height:29.25pt;z-index:-29152;mso-position-horizontal-relative:page" filled="f" stroked="f">
            <v:textbox inset="0,0,0,0">
              <w:txbxContent>
                <w:p w:rsidR="00CE4CFB" w:rsidRDefault="00612DF3">
                  <w:pPr>
                    <w:pStyle w:val="GvdeMetni"/>
                    <w:spacing w:line="583" w:lineRule="exact"/>
                  </w:pPr>
                  <w:r>
                    <w:rPr>
                      <w:color w:val="FFFF00"/>
                      <w:w w:val="101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612DF3">
        <w:rPr>
          <w:color w:val="000000" w:themeColor="text1"/>
        </w:rPr>
        <w:pict>
          <v:group id="_x0000_s1152" style="position:absolute;left:0;text-align:left;margin-left:.05pt;margin-top:9pt;width:11in;height:594pt;z-index:-29128;mso-position-horizontal-relative:page;mso-position-vertical-relative:page" coordorigin="1,180" coordsize="15840,11880">
            <v:rect id="_x0000_s1172" style="position:absolute;top:180;width:15840;height:1485" filled="f" fillcolor="#00c" stroked="f"/>
            <v:shape id="_x0000_s1171" type="#_x0000_t75" style="position:absolute;left:660;top:972;width:8418;height:693">
              <v:imagedata r:id="rId88" o:title=""/>
            </v:shape>
            <v:rect id="_x0000_s1170" style="position:absolute;top:1664;width:15840;height:1485" filled="f" fillcolor="#00c" stroked="f"/>
            <v:shape id="_x0000_s1169" type="#_x0000_t75" style="position:absolute;left:660;top:1664;width:8418;height:1485">
              <v:imagedata r:id="rId89" o:title=""/>
            </v:shape>
            <v:rect id="_x0000_s1168" style="position:absolute;top:3148;width:15840;height:1485" filled="f" fillcolor="#00c" stroked="f"/>
            <v:shape id="_x0000_s1167" type="#_x0000_t75" style="position:absolute;left:660;top:3148;width:8418;height:1485">
              <v:imagedata r:id="rId90" o:title=""/>
            </v:shape>
            <v:shape id="_x0000_s1166" type="#_x0000_t75" style="position:absolute;left:9240;top:3612;width:5688;height:1022">
              <v:imagedata r:id="rId91" o:title=""/>
            </v:shape>
            <v:rect id="_x0000_s1165" style="position:absolute;top:4633;width:15840;height:1485" filled="f" fillcolor="#00c" stroked="f"/>
            <v:shape id="_x0000_s1164" type="#_x0000_t75" style="position:absolute;left:660;top:4633;width:8418;height:1485">
              <v:imagedata r:id="rId92" o:title=""/>
            </v:shape>
            <v:shape id="_x0000_s1163" type="#_x0000_t75" style="position:absolute;left:9240;top:4633;width:5688;height:1485">
              <v:imagedata r:id="rId93" o:title=""/>
            </v:shape>
            <v:rect id="_x0000_s1162" style="position:absolute;top:6117;width:15840;height:1485" filled="f" fillcolor="#00c" stroked="f"/>
            <v:shape id="_x0000_s1161" type="#_x0000_t75" style="position:absolute;left:660;top:6117;width:8418;height:1485">
              <v:imagedata r:id="rId94" o:title=""/>
            </v:shape>
            <v:shape id="_x0000_s1160" type="#_x0000_t75" style="position:absolute;left:9240;top:6117;width:5688;height:1485">
              <v:imagedata r:id="rId95" o:title=""/>
            </v:shape>
            <v:rect id="_x0000_s1159" style="position:absolute;top:7602;width:15840;height:1485" filled="f" fillcolor="#00c" stroked="f"/>
            <v:shape id="_x0000_s1158" type="#_x0000_t75" style="position:absolute;left:660;top:7602;width:8418;height:598">
              <v:imagedata r:id="rId96" o:title=""/>
            </v:shape>
            <v:shape id="_x0000_s1157" type="#_x0000_t75" style="position:absolute;left:9240;top:7602;width:5688;height:1485">
              <v:imagedata r:id="rId97" o:title=""/>
            </v:shape>
            <v:rect id="_x0000_s1156" style="position:absolute;top:9086;width:15840;height:1485" filled="f" fillcolor="#00c" stroked="f"/>
            <v:shape id="_x0000_s1155" type="#_x0000_t75" style="position:absolute;left:9240;top:9086;width:5688;height:1485">
              <v:imagedata r:id="rId98" o:title=""/>
            </v:shape>
            <v:rect id="_x0000_s1154" style="position:absolute;top:10570;width:15840;height:1490" filled="f" fillcolor="#00c" stroked="f"/>
            <v:shape id="_x0000_s1153" type="#_x0000_t75" style="position:absolute;left:9240;top:10570;width:5688;height:434">
              <v:imagedata r:id="rId99" o:title=""/>
            </v:shape>
            <w10:wrap anchorx="page" anchory="page"/>
          </v:group>
        </w:pict>
      </w:r>
      <w:r w:rsidRPr="00612DF3">
        <w:rPr>
          <w:color w:val="000000" w:themeColor="text1"/>
        </w:rPr>
        <w:t>In prokaryotes, translation begins as soon as the leader sequence is transcribed.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6"/>
        <w:rPr>
          <w:color w:val="000000" w:themeColor="text1"/>
          <w:sz w:val="23"/>
        </w:rPr>
      </w:pPr>
    </w:p>
    <w:p w:rsidR="00CE4CFB" w:rsidRPr="00612DF3" w:rsidRDefault="00612DF3">
      <w:pPr>
        <w:pStyle w:val="GvdeMetni"/>
        <w:tabs>
          <w:tab w:val="left" w:pos="3294"/>
        </w:tabs>
        <w:spacing w:before="85" w:line="254" w:lineRule="auto"/>
        <w:ind w:left="366" w:right="7464"/>
        <w:rPr>
          <w:color w:val="000000" w:themeColor="text1"/>
        </w:rPr>
      </w:pPr>
      <w:r w:rsidRPr="00612DF3">
        <w:rPr>
          <w:color w:val="000000" w:themeColor="text1"/>
        </w:rPr>
        <w:t>Ribosomes begin translation before transcription</w:t>
      </w:r>
      <w:r w:rsidRPr="00612DF3">
        <w:rPr>
          <w:color w:val="000000" w:themeColor="text1"/>
        </w:rPr>
        <w:tab/>
        <w:t>is</w:t>
      </w:r>
      <w:r w:rsidRPr="00612DF3">
        <w:rPr>
          <w:color w:val="000000" w:themeColor="text1"/>
          <w:spacing w:val="3"/>
        </w:rPr>
        <w:t xml:space="preserve"> </w:t>
      </w:r>
      <w:r w:rsidRPr="00612DF3">
        <w:rPr>
          <w:color w:val="000000" w:themeColor="text1"/>
        </w:rPr>
        <w:t>completed.</w:t>
      </w:r>
    </w:p>
    <w:p w:rsidR="00CE4CFB" w:rsidRPr="00612DF3" w:rsidRDefault="00612DF3">
      <w:pPr>
        <w:pStyle w:val="GvdeMetni"/>
        <w:spacing w:before="316" w:line="254" w:lineRule="auto"/>
        <w:ind w:left="366" w:right="7745"/>
        <w:rPr>
          <w:color w:val="000000" w:themeColor="text1"/>
        </w:rPr>
      </w:pPr>
      <w:r w:rsidRPr="00612DF3">
        <w:rPr>
          <w:color w:val="000000" w:themeColor="text1"/>
        </w:rPr>
        <w:t>Many ribosomes can be seen translating proteins from the</w:t>
      </w:r>
      <w:r w:rsidRPr="00612DF3">
        <w:rPr>
          <w:color w:val="000000" w:themeColor="text1"/>
          <w:spacing w:val="84"/>
        </w:rPr>
        <w:t xml:space="preserve"> </w:t>
      </w:r>
      <w:r w:rsidRPr="00612DF3">
        <w:rPr>
          <w:color w:val="000000" w:themeColor="text1"/>
        </w:rPr>
        <w:t>same</w:t>
      </w:r>
    </w:p>
    <w:p w:rsidR="00CE4CFB" w:rsidRPr="00612DF3" w:rsidRDefault="00612DF3">
      <w:pPr>
        <w:tabs>
          <w:tab w:val="right" w:pos="14171"/>
        </w:tabs>
        <w:spacing w:line="597" w:lineRule="exact"/>
        <w:ind w:left="366"/>
        <w:rPr>
          <w:color w:val="000000" w:themeColor="text1"/>
          <w:sz w:val="31"/>
        </w:rPr>
      </w:pPr>
      <w:proofErr w:type="gramStart"/>
      <w:r w:rsidRPr="00612DF3">
        <w:rPr>
          <w:color w:val="000000" w:themeColor="text1"/>
          <w:sz w:val="52"/>
        </w:rPr>
        <w:t>mRNA</w:t>
      </w:r>
      <w:proofErr w:type="gramEnd"/>
      <w:r w:rsidRPr="00612DF3">
        <w:rPr>
          <w:color w:val="000000" w:themeColor="text1"/>
          <w:sz w:val="52"/>
        </w:rPr>
        <w:tab/>
      </w:r>
      <w:r w:rsidRPr="00612DF3">
        <w:rPr>
          <w:color w:val="000000" w:themeColor="text1"/>
          <w:position w:val="16"/>
          <w:sz w:val="31"/>
        </w:rPr>
        <w:t>18</w:t>
      </w:r>
    </w:p>
    <w:p w:rsidR="00CE4CFB" w:rsidRPr="00612DF3" w:rsidRDefault="00CE4CFB">
      <w:pPr>
        <w:spacing w:line="597" w:lineRule="exact"/>
        <w:rPr>
          <w:color w:val="000000" w:themeColor="text1"/>
          <w:sz w:val="31"/>
        </w:rPr>
        <w:sectPr w:rsidR="00CE4CFB" w:rsidRPr="00612DF3">
          <w:pgSz w:w="15840" w:h="12240" w:orient="landscape"/>
          <w:pgMar w:top="88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5" w:line="254" w:lineRule="auto"/>
        <w:ind w:left="762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138" style="position:absolute;left:0;text-align:left;margin-left:.05pt;margin-top:9pt;width:11in;height:594pt;z-index:-29104;mso-position-horizontal-relative:page;mso-position-vertical-relative:page" coordorigin="1,180" coordsize="15840,11880">
            <v:shape id="_x0000_s1151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150" type="#_x0000_t75" style="position:absolute;left:1056;top:3084;width:10449;height:65">
              <v:imagedata r:id="rId100" o:title=""/>
            </v:shape>
            <v:rect id="_x0000_s1149" style="position:absolute;top:3148;width:15840;height:1485" filled="f" fillcolor="#00c" stroked="f"/>
            <v:shape id="_x0000_s1148" type="#_x0000_t75" style="position:absolute;left:1056;top:3148;width:10449;height:1485">
              <v:imagedata r:id="rId101" o:title=""/>
            </v:shape>
            <v:rect id="_x0000_s1147" style="position:absolute;top:4633;width:15840;height:1485" filled="f" fillcolor="#00c" stroked="f"/>
            <v:shape id="_x0000_s1146" type="#_x0000_t75" style="position:absolute;left:1056;top:4633;width:10449;height:1485">
              <v:imagedata r:id="rId102" o:title=""/>
            </v:shape>
            <v:rect id="_x0000_s1145" style="position:absolute;top:6117;width:15840;height:1485" filled="f" fillcolor="#00c" stroked="f"/>
            <v:shape id="_x0000_s1144" type="#_x0000_t75" style="position:absolute;left:1056;top:6117;width:10449;height:1485">
              <v:imagedata r:id="rId103" o:title=""/>
            </v:shape>
            <v:rect id="_x0000_s1143" style="position:absolute;top:7602;width:15840;height:1485" filled="f" fillcolor="#00c" stroked="f"/>
            <v:shape id="_x0000_s1142" type="#_x0000_t75" style="position:absolute;left:1056;top:7602;width:10449;height:1485">
              <v:imagedata r:id="rId104" o:title=""/>
            </v:shape>
            <v:rect id="_x0000_s1141" style="position:absolute;top:9086;width:15840;height:1485" filled="f" fillcolor="#00c" stroked="f"/>
            <v:shape id="_x0000_s1140" type="#_x0000_t75" style="position:absolute;left:1056;top:9086;width:10449;height:483">
              <v:imagedata r:id="rId105" o:title=""/>
            </v:shape>
            <v:rect id="_x0000_s1139" style="position:absolute;top:10570;width:15840;height:1490" filled="f" fillcolor="#00c" stroked="f"/>
            <w10:wrap anchorx="page" anchory="page"/>
          </v:group>
        </w:pict>
      </w:r>
      <w:r w:rsidRPr="00612DF3">
        <w:rPr>
          <w:color w:val="000000" w:themeColor="text1"/>
        </w:rPr>
        <w:t>In eukaryotes, transcription occurs in the nucleus, and translation occurs in the cytoplasm and there are several other additional complications.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3"/>
        <w:rPr>
          <w:color w:val="000000" w:themeColor="text1"/>
          <w:sz w:val="18"/>
        </w:rPr>
      </w:pPr>
    </w:p>
    <w:p w:rsidR="00CE4CFB" w:rsidRPr="00612DF3" w:rsidRDefault="00612DF3">
      <w:pPr>
        <w:spacing w:before="85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19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02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tabs>
          <w:tab w:val="left" w:pos="9530"/>
        </w:tabs>
        <w:spacing w:before="55" w:line="254" w:lineRule="auto"/>
        <w:ind w:left="630" w:right="1707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123" style="position:absolute;left:0;text-align:left;margin-left:.05pt;margin-top:9pt;width:11in;height:594pt;z-index:-29080;mso-position-horizontal-relative:page;mso-position-vertical-relative:page" coordorigin="1,180" coordsize="15840,11880">
            <v:shape id="_x0000_s1137" style="position:absolute;top:180;width:15840;height:4454" coordorigin="1,180" coordsize="15840,4454" path="m15840,180l1,180r,1484l1,3149r,1484l15840,4633r,-1484l15840,1664r,-1484e" filled="f" fillcolor="#00c" stroked="f">
              <v:path arrowok="t"/>
            </v:shape>
            <v:shape id="_x0000_s1136" type="#_x0000_t75" style="position:absolute;left:1056;top:4404;width:10481;height:230">
              <v:imagedata r:id="rId106" o:title=""/>
            </v:shape>
            <v:rect id="_x0000_s1135" style="position:absolute;top:4633;width:15840;height:1485" filled="f" fillcolor="#00c" stroked="f"/>
            <v:shape id="_x0000_s1134" type="#_x0000_t75" style="position:absolute;left:1056;top:4633;width:10481;height:1485">
              <v:imagedata r:id="rId107" o:title=""/>
            </v:shape>
            <v:rect id="_x0000_s1133" style="position:absolute;top:6117;width:15840;height:1485" filled="f" fillcolor="#00c" stroked="f"/>
            <v:shape id="_x0000_s1132" type="#_x0000_t75" style="position:absolute;left:1056;top:6117;width:10481;height:1485">
              <v:imagedata r:id="rId108" o:title=""/>
            </v:shape>
            <v:line id="_x0000_s1131" style="position:absolute" from="11906,7594" to="13511,7594" strokecolor="yellow" strokeweight=".84pt"/>
            <v:rect id="_x0000_s1130" style="position:absolute;top:7602;width:15840;height:1485" filled="f" fillcolor="#00c" stroked="f"/>
            <v:shape id="_x0000_s1129" type="#_x0000_t75" style="position:absolute;left:1056;top:7602;width:10481;height:1485">
              <v:imagedata r:id="rId109" o:title=""/>
            </v:shape>
            <v:line id="_x0000_s1128" style="position:absolute" from="11906,7619" to="13511,7619" strokecolor="yellow" strokeweight="1.68pt"/>
            <v:rect id="_x0000_s1127" style="position:absolute;top:9086;width:15840;height:1485" filled="f" fillcolor="#00c" stroked="f"/>
            <v:shape id="_x0000_s1126" type="#_x0000_t75" style="position:absolute;left:1056;top:9086;width:10481;height:1485">
              <v:imagedata r:id="rId110" o:title=""/>
            </v:shape>
            <v:rect id="_x0000_s1125" style="position:absolute;top:10570;width:15840;height:1490" filled="f" fillcolor="#00c" stroked="f"/>
            <v:shape id="_x0000_s1124" type="#_x0000_t75" style="position:absolute;left:1056;top:10570;width:10481;height:252">
              <v:imagedata r:id="rId111" o:title=""/>
            </v:shape>
            <w10:wrap anchorx="page" anchory="page"/>
          </v:group>
        </w:pict>
      </w:r>
      <w:r w:rsidRPr="00612DF3">
        <w:rPr>
          <w:color w:val="000000" w:themeColor="text1"/>
        </w:rPr>
        <w:t>The mRNA that is first transcribed is much longer than the mRNA that will eventually</w:t>
      </w:r>
      <w:r w:rsidRPr="00612DF3">
        <w:rPr>
          <w:color w:val="000000" w:themeColor="text1"/>
          <w:spacing w:val="22"/>
        </w:rPr>
        <w:t xml:space="preserve"> </w:t>
      </w:r>
      <w:r w:rsidRPr="00612DF3">
        <w:rPr>
          <w:color w:val="000000" w:themeColor="text1"/>
        </w:rPr>
        <w:t>be</w:t>
      </w:r>
      <w:r w:rsidRPr="00612DF3">
        <w:rPr>
          <w:color w:val="000000" w:themeColor="text1"/>
          <w:spacing w:val="13"/>
        </w:rPr>
        <w:t xml:space="preserve"> </w:t>
      </w:r>
      <w:r w:rsidRPr="00612DF3">
        <w:rPr>
          <w:color w:val="000000" w:themeColor="text1"/>
        </w:rPr>
        <w:t>translated.</w:t>
      </w:r>
      <w:r w:rsidRPr="00612DF3">
        <w:rPr>
          <w:color w:val="000000" w:themeColor="text1"/>
        </w:rPr>
        <w:tab/>
      </w:r>
      <w:r w:rsidRPr="00612DF3">
        <w:rPr>
          <w:color w:val="000000" w:themeColor="text1"/>
        </w:rPr>
        <w:t>Eukaryotic genes commonly have intervening sequences that must be removed before an mRNA that codes for the proper sequence of amino acids can be</w:t>
      </w:r>
      <w:r w:rsidRPr="00612DF3">
        <w:rPr>
          <w:color w:val="000000" w:themeColor="text1"/>
          <w:spacing w:val="1"/>
        </w:rPr>
        <w:t xml:space="preserve"> </w:t>
      </w:r>
      <w:r w:rsidRPr="00612DF3">
        <w:rPr>
          <w:color w:val="000000" w:themeColor="text1"/>
        </w:rPr>
        <w:t>created.</w:t>
      </w:r>
    </w:p>
    <w:p w:rsidR="00CE4CFB" w:rsidRPr="00612DF3" w:rsidRDefault="00CE4CFB">
      <w:pPr>
        <w:pStyle w:val="GvdeMetni"/>
        <w:spacing w:before="6"/>
        <w:rPr>
          <w:color w:val="000000" w:themeColor="text1"/>
          <w:sz w:val="15"/>
        </w:rPr>
      </w:pPr>
    </w:p>
    <w:p w:rsidR="00CE4CFB" w:rsidRPr="00612DF3" w:rsidRDefault="00612DF3">
      <w:pPr>
        <w:pStyle w:val="GvdeMetni"/>
        <w:spacing w:before="85" w:line="254" w:lineRule="auto"/>
        <w:ind w:left="11586" w:right="28"/>
        <w:rPr>
          <w:color w:val="000000" w:themeColor="text1"/>
        </w:rPr>
      </w:pPr>
      <w:r w:rsidRPr="00612DF3">
        <w:rPr>
          <w:color w:val="000000" w:themeColor="text1"/>
        </w:rPr>
        <w:t xml:space="preserve">The intervening sequences that must be removed are called </w:t>
      </w:r>
      <w:r w:rsidRPr="00612DF3">
        <w:rPr>
          <w:b/>
          <w:color w:val="000000" w:themeColor="text1"/>
        </w:rPr>
        <w:t>introns</w:t>
      </w:r>
      <w:r w:rsidRPr="00612DF3">
        <w:rPr>
          <w:color w:val="000000" w:themeColor="text1"/>
        </w:rPr>
        <w:t>.</w:t>
      </w:r>
    </w:p>
    <w:p w:rsidR="00CE4CFB" w:rsidRPr="00612DF3" w:rsidRDefault="00612DF3">
      <w:pPr>
        <w:pStyle w:val="GvdeMetni"/>
        <w:spacing w:before="315" w:line="254" w:lineRule="auto"/>
        <w:ind w:left="11586"/>
        <w:rPr>
          <w:color w:val="000000" w:themeColor="text1"/>
        </w:rPr>
      </w:pPr>
      <w:r w:rsidRPr="00612DF3">
        <w:rPr>
          <w:color w:val="000000" w:themeColor="text1"/>
        </w:rPr>
        <w:t xml:space="preserve">The coding sequences are called </w:t>
      </w:r>
      <w:r w:rsidRPr="00612DF3">
        <w:rPr>
          <w:b/>
          <w:color w:val="000000" w:themeColor="text1"/>
          <w:u w:val="thick" w:color="FFFF00"/>
        </w:rPr>
        <w:t>e</w:t>
      </w:r>
      <w:r w:rsidRPr="00612DF3">
        <w:rPr>
          <w:b/>
          <w:color w:val="000000" w:themeColor="text1"/>
          <w:u w:val="thick" w:color="FFFF00"/>
        </w:rPr>
        <w:t>xons</w:t>
      </w:r>
      <w:r w:rsidRPr="00612DF3">
        <w:rPr>
          <w:color w:val="000000" w:themeColor="text1"/>
        </w:rPr>
        <w:t>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8"/>
        <w:rPr>
          <w:color w:val="000000" w:themeColor="text1"/>
          <w:sz w:val="16"/>
        </w:rPr>
      </w:pPr>
    </w:p>
    <w:p w:rsidR="00CE4CFB" w:rsidRPr="00612DF3" w:rsidRDefault="00612DF3">
      <w:pPr>
        <w:spacing w:before="86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20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02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71" w:line="254" w:lineRule="auto"/>
        <w:ind w:left="11322" w:right="402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105" style="position:absolute;left:0;text-align:left;margin-left:.05pt;margin-top:9pt;width:11in;height:594pt;z-index:-29056;mso-position-horizontal-relative:page;mso-position-vertical-relative:page" coordorigin="1,180" coordsize="15840,11880">
            <v:rect id="_x0000_s1122" style="position:absolute;top:180;width:15840;height:1485" filled="f" fillcolor="#00c" stroked="f"/>
            <v:shape id="_x0000_s1121" type="#_x0000_t75" style="position:absolute;left:792;top:972;width:10564;height:693">
              <v:imagedata r:id="rId112" o:title=""/>
            </v:shape>
            <v:rect id="_x0000_s1120" style="position:absolute;top:1664;width:15840;height:1485" filled="f" fillcolor="#00c" stroked="f"/>
            <v:shape id="_x0000_s1119" type="#_x0000_t75" style="position:absolute;left:792;top:1664;width:10564;height:1485">
              <v:imagedata r:id="rId113" o:title=""/>
            </v:shape>
            <v:rect id="_x0000_s1118" style="position:absolute;top:3148;width:15840;height:1485" filled="f" fillcolor="#00c" stroked="f"/>
            <v:shape id="_x0000_s1117" type="#_x0000_t75" style="position:absolute;left:792;top:3148;width:10564;height:1485">
              <v:imagedata r:id="rId114" o:title=""/>
            </v:shape>
            <v:rect id="_x0000_s1116" style="position:absolute;top:4633;width:15840;height:1485" filled="f" fillcolor="#00c" stroked="f"/>
            <v:shape id="_x0000_s1115" type="#_x0000_t75" style="position:absolute;left:792;top:4633;width:10564;height:1485">
              <v:imagedata r:id="rId115" o:title=""/>
            </v:shape>
            <v:rect id="_x0000_s1114" style="position:absolute;top:6117;width:15840;height:1485" filled="f" fillcolor="#00c" stroked="f"/>
            <v:shape id="_x0000_s1113" type="#_x0000_t75" style="position:absolute;left:792;top:6117;width:13302;height:1485">
              <v:imagedata r:id="rId116" o:title=""/>
            </v:shape>
            <v:rect id="_x0000_s1112" style="position:absolute;top:7602;width:15840;height:1485" filled="f" fillcolor="#00c" stroked="f"/>
            <v:shape id="_x0000_s1111" type="#_x0000_t75" style="position:absolute;left:792;top:7600;width:10564;height:186">
              <v:imagedata r:id="rId117" o:title=""/>
            </v:shape>
            <v:shape id="_x0000_s1110" type="#_x0000_t75" style="position:absolute;left:3564;top:7602;width:10530;height:1485">
              <v:imagedata r:id="rId118" o:title=""/>
            </v:shape>
            <v:rect id="_x0000_s1109" style="position:absolute;top:9086;width:15840;height:1485" filled="f" fillcolor="#00c" stroked="f"/>
            <v:shape id="_x0000_s1108" type="#_x0000_t75" style="position:absolute;left:3564;top:9086;width:10530;height:1485">
              <v:imagedata r:id="rId119" o:title=""/>
            </v:shape>
            <v:rect id="_x0000_s1107" style="position:absolute;top:10570;width:15840;height:1490" filled="f" fillcolor="#00c" stroked="f"/>
            <v:shape id="_x0000_s1106" type="#_x0000_t75" style="position:absolute;left:3564;top:10570;width:10530;height:1144">
              <v:imagedata r:id="rId120" o:title=""/>
            </v:shape>
            <w10:wrap anchorx="page" anchory="page"/>
          </v:group>
        </w:pict>
      </w:r>
      <w:r w:rsidRPr="00612DF3">
        <w:rPr>
          <w:color w:val="000000" w:themeColor="text1"/>
        </w:rPr>
        <w:t xml:space="preserve">Along with intron removal, the mRNA is also modified through the addition of a 5’ cap and a 3’ poly </w:t>
      </w:r>
      <w:proofErr w:type="gramStart"/>
      <w:r w:rsidRPr="00612DF3">
        <w:rPr>
          <w:color w:val="000000" w:themeColor="text1"/>
        </w:rPr>
        <w:t>A</w:t>
      </w:r>
      <w:proofErr w:type="gramEnd"/>
      <w:r w:rsidRPr="00612DF3">
        <w:rPr>
          <w:color w:val="000000" w:themeColor="text1"/>
          <w:spacing w:val="-28"/>
        </w:rPr>
        <w:t xml:space="preserve"> </w:t>
      </w:r>
      <w:r w:rsidRPr="00612DF3">
        <w:rPr>
          <w:color w:val="000000" w:themeColor="text1"/>
        </w:rPr>
        <w:t>tail.</w:t>
      </w:r>
    </w:p>
    <w:p w:rsidR="00CE4CFB" w:rsidRPr="00612DF3" w:rsidRDefault="00612DF3">
      <w:pPr>
        <w:pStyle w:val="GvdeMetni"/>
        <w:spacing w:before="315" w:line="254" w:lineRule="auto"/>
        <w:ind w:left="11322"/>
        <w:rPr>
          <w:color w:val="000000" w:themeColor="text1"/>
        </w:rPr>
      </w:pPr>
      <w:r w:rsidRPr="00612DF3">
        <w:rPr>
          <w:color w:val="000000" w:themeColor="text1"/>
        </w:rPr>
        <w:t>This creates a mature mRNA.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8"/>
        </w:rPr>
      </w:pPr>
    </w:p>
    <w:p w:rsidR="00CE4CFB" w:rsidRPr="00612DF3" w:rsidRDefault="00612DF3">
      <w:pPr>
        <w:spacing w:before="85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21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7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55" w:line="254" w:lineRule="auto"/>
        <w:ind w:left="894" w:right="762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090" style="position:absolute;left:0;text-align:left;margin-left:.05pt;margin-top:9pt;width:11in;height:594pt;z-index:-29032;mso-position-horizontal-relative:page;mso-position-vertical-relative:page" coordorigin="1,180" coordsize="15840,11880">
            <v:shape id="_x0000_s1104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103" type="#_x0000_t75" style="position:absolute;left:1056;top:2556;width:13728;height:593">
              <v:imagedata r:id="rId121" o:title=""/>
            </v:shape>
            <v:rect id="_x0000_s1102" style="position:absolute;top:3148;width:15840;height:1485" filled="f" fillcolor="#00c" stroked="f"/>
            <v:shape id="_x0000_s1101" type="#_x0000_t75" style="position:absolute;left:1056;top:3148;width:13728;height:1485">
              <v:imagedata r:id="rId122" o:title=""/>
            </v:shape>
            <v:rect id="_x0000_s1100" style="position:absolute;top:4633;width:15840;height:1485" filled="f" fillcolor="#00c" stroked="f"/>
            <v:shape id="_x0000_s1099" type="#_x0000_t75" style="position:absolute;left:1056;top:4633;width:13728;height:1485">
              <v:imagedata r:id="rId123" o:title=""/>
            </v:shape>
            <v:rect id="_x0000_s1098" style="position:absolute;top:6117;width:15840;height:1485" filled="f" fillcolor="#00c" stroked="f"/>
            <v:shape id="_x0000_s1097" type="#_x0000_t75" style="position:absolute;left:1056;top:6117;width:13728;height:1485">
              <v:imagedata r:id="rId124" o:title=""/>
            </v:shape>
            <v:rect id="_x0000_s1096" style="position:absolute;top:7602;width:15840;height:1485" filled="f" fillcolor="#00c" stroked="f"/>
            <v:shape id="_x0000_s1095" type="#_x0000_t75" style="position:absolute;left:1056;top:7602;width:13728;height:1485">
              <v:imagedata r:id="rId125" o:title=""/>
            </v:shape>
            <v:rect id="_x0000_s1094" style="position:absolute;top:9086;width:15840;height:1485" filled="f" fillcolor="#00c" stroked="f"/>
            <v:shape id="_x0000_s1093" type="#_x0000_t75" style="position:absolute;left:1056;top:9086;width:13728;height:1485">
              <v:imagedata r:id="rId126" o:title=""/>
            </v:shape>
            <v:rect id="_x0000_s1092" style="position:absolute;top:10570;width:15840;height:1490" filled="f" fillcolor="#00c" stroked="f"/>
            <v:shape id="_x0000_s1091" type="#_x0000_t75" style="position:absolute;left:1056;top:10570;width:13728;height:120">
              <v:imagedata r:id="rId127" o:title=""/>
            </v:shape>
            <w10:wrap anchorx="page" anchory="page"/>
          </v:group>
        </w:pict>
      </w:r>
      <w:r w:rsidRPr="00612DF3">
        <w:rPr>
          <w:color w:val="000000" w:themeColor="text1"/>
        </w:rPr>
        <w:t>The 5’cap and the 3’ poly-A tail are required for mRNA to leave the nucleus through a nuclear pore.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612DF3">
      <w:pPr>
        <w:spacing w:before="239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22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02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spacing w:before="63"/>
        <w:ind w:left="762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075" style="position:absolute;left:0;text-align:left;margin-left:.05pt;margin-top:9pt;width:11in;height:594pt;z-index:-29008;mso-position-horizontal-relative:page;mso-position-vertical-relative:page" coordorigin="1,180" coordsize="15840,11880">
            <v:shape id="_x0000_s1089" style="position:absolute;top:180;width:15840;height:2969" coordorigin="1,180" coordsize="15840,2969" path="m15840,180l1,180r,1484l1,3149r15839,l15840,1664r,-1484e" filled="f" fillcolor="#00c" stroked="f">
              <v:path arrowok="t"/>
            </v:shape>
            <v:shape id="_x0000_s1088" type="#_x0000_t75" style="position:absolute;left:924;top:2028;width:13596;height:1121">
              <v:imagedata r:id="rId128" o:title=""/>
            </v:shape>
            <v:rect id="_x0000_s1087" style="position:absolute;top:3148;width:15840;height:1485" filled="f" fillcolor="#00c" stroked="f"/>
            <v:shape id="_x0000_s1086" type="#_x0000_t75" style="position:absolute;left:924;top:3148;width:13596;height:1485">
              <v:imagedata r:id="rId129" o:title=""/>
            </v:shape>
            <v:rect id="_x0000_s1085" style="position:absolute;top:4633;width:15840;height:1485" filled="f" fillcolor="#00c" stroked="f"/>
            <v:shape id="_x0000_s1084" type="#_x0000_t75" style="position:absolute;left:924;top:4633;width:13596;height:1485">
              <v:imagedata r:id="rId130" o:title=""/>
            </v:shape>
            <v:rect id="_x0000_s1083" style="position:absolute;top:6117;width:15840;height:1485" filled="f" fillcolor="#00c" stroked="f"/>
            <v:shape id="_x0000_s1082" type="#_x0000_t75" style="position:absolute;left:924;top:6117;width:13596;height:1485">
              <v:imagedata r:id="rId131" o:title=""/>
            </v:shape>
            <v:rect id="_x0000_s1081" style="position:absolute;top:7602;width:15840;height:1485" filled="f" fillcolor="#00c" stroked="f"/>
            <v:shape id="_x0000_s1080" type="#_x0000_t75" style="position:absolute;left:924;top:7602;width:13596;height:1485">
              <v:imagedata r:id="rId132" o:title=""/>
            </v:shape>
            <v:rect id="_x0000_s1079" style="position:absolute;top:9086;width:15840;height:1485" filled="f" fillcolor="#00c" stroked="f"/>
            <v:shape id="_x0000_s1078" type="#_x0000_t75" style="position:absolute;left:924;top:9086;width:13596;height:1485">
              <v:imagedata r:id="rId133" o:title=""/>
            </v:shape>
            <v:rect id="_x0000_s1077" style="position:absolute;top:10570;width:15840;height:1490" filled="f" fillcolor="#00c" stroked="f"/>
            <v:shape id="_x0000_s1076" type="#_x0000_t75" style="position:absolute;left:924;top:10570;width:13596;height:214">
              <v:imagedata r:id="rId134" o:title=""/>
            </v:shape>
            <w10:wrap anchorx="page" anchory="page"/>
          </v:group>
        </w:pict>
      </w:r>
      <w:r w:rsidRPr="00612DF3">
        <w:rPr>
          <w:color w:val="000000" w:themeColor="text1"/>
        </w:rPr>
        <w:t>Translation is very similar to that seen in prokaryotes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1"/>
        <w:rPr>
          <w:color w:val="000000" w:themeColor="text1"/>
          <w:sz w:val="23"/>
        </w:rPr>
      </w:pPr>
    </w:p>
    <w:p w:rsidR="00CE4CFB" w:rsidRPr="00612DF3" w:rsidRDefault="00612DF3">
      <w:pPr>
        <w:spacing w:before="85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23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88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rPr>
          <w:color w:val="000000" w:themeColor="text1"/>
          <w:sz w:val="20"/>
        </w:rPr>
      </w:pPr>
      <w:r w:rsidRPr="00612DF3">
        <w:rPr>
          <w:color w:val="000000" w:themeColor="text1"/>
        </w:rPr>
        <w:lastRenderedPageBreak/>
        <w:pict>
          <v:group id="_x0000_s1059" style="position:absolute;margin-left:.05pt;margin-top:9pt;width:11in;height:594pt;z-index:-28984;mso-position-horizontal-relative:page;mso-position-vertical-relative:page" coordorigin="1,180" coordsize="15840,11880">
            <v:rect id="_x0000_s1074" style="position:absolute;top:180;width:15840;height:1485" filled="f" fillcolor="#00c" stroked="f"/>
            <v:shape id="_x0000_s1073" type="#_x0000_t75" style="position:absolute;left:1188;top:1500;width:13332;height:165">
              <v:imagedata r:id="rId135" o:title=""/>
            </v:shape>
            <v:rect id="_x0000_s1072" style="position:absolute;top:1664;width:15840;height:1485" filled="f" fillcolor="#00c" stroked="f"/>
            <v:shape id="_x0000_s1071" type="#_x0000_t75" style="position:absolute;left:1188;top:1664;width:13332;height:1485">
              <v:imagedata r:id="rId136" o:title=""/>
            </v:shape>
            <v:rect id="_x0000_s1070" style="position:absolute;top:3148;width:15840;height:1485" filled="f" fillcolor="#00c" stroked="f"/>
            <v:shape id="_x0000_s1069" type="#_x0000_t75" style="position:absolute;left:1188;top:3148;width:13332;height:1485">
              <v:imagedata r:id="rId137" o:title=""/>
            </v:shape>
            <v:rect id="_x0000_s1068" style="position:absolute;top:4633;width:15840;height:1485" filled="f" fillcolor="#00c" stroked="f"/>
            <v:shape id="_x0000_s1067" type="#_x0000_t75" style="position:absolute;left:1188;top:4633;width:13332;height:1485">
              <v:imagedata r:id="rId138" o:title=""/>
            </v:shape>
            <v:rect id="_x0000_s1066" style="position:absolute;top:6117;width:15840;height:1485" filled="f" fillcolor="#00c" stroked="f"/>
            <v:shape id="_x0000_s1065" type="#_x0000_t75" style="position:absolute;left:1188;top:6117;width:13332;height:1485">
              <v:imagedata r:id="rId139" o:title=""/>
            </v:shape>
            <v:rect id="_x0000_s1064" style="position:absolute;top:7602;width:15840;height:1485" filled="f" fillcolor="#00c" stroked="f"/>
            <v:shape id="_x0000_s1063" type="#_x0000_t75" style="position:absolute;left:1188;top:7602;width:13332;height:1485">
              <v:imagedata r:id="rId140" o:title=""/>
            </v:shape>
            <v:rect id="_x0000_s1062" style="position:absolute;top:9086;width:15840;height:1485" filled="f" fillcolor="#00c" stroked="f"/>
            <v:shape id="_x0000_s1061" type="#_x0000_t75" style="position:absolute;left:1188;top:9086;width:13332;height:618">
              <v:imagedata r:id="rId141" o:title=""/>
            </v:shape>
            <v:rect id="_x0000_s1060" style="position:absolute;top:10570;width:15840;height:1490" filled="f" fillcolor="#00c" stroked="f"/>
            <w10:wrap anchorx="page" anchory="page"/>
          </v:group>
        </w:pic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11"/>
        <w:rPr>
          <w:color w:val="000000" w:themeColor="text1"/>
          <w:sz w:val="17"/>
        </w:rPr>
      </w:pPr>
    </w:p>
    <w:p w:rsidR="00CE4CFB" w:rsidRPr="00612DF3" w:rsidRDefault="00612DF3">
      <w:pPr>
        <w:spacing w:before="85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24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GvdeMetni"/>
        <w:rPr>
          <w:color w:val="000000" w:themeColor="text1"/>
          <w:sz w:val="20"/>
        </w:rPr>
      </w:pPr>
      <w:r w:rsidRPr="00612DF3">
        <w:rPr>
          <w:color w:val="000000" w:themeColor="text1"/>
        </w:rPr>
        <w:lastRenderedPageBreak/>
        <w:pict>
          <v:group id="_x0000_s1043" style="position:absolute;margin-left:.05pt;margin-top:9pt;width:11in;height:594pt;z-index:-28960;mso-position-horizontal-relative:page;mso-position-vertical-relative:page" coordorigin="1,180" coordsize="15840,11880">
            <v:rect id="_x0000_s1058" style="position:absolute;top:180;width:15840;height:1485" filled="f" fillcolor="#00c" stroked="f"/>
            <v:shape id="_x0000_s1057" type="#_x0000_t75" style="position:absolute;left:1056;top:1500;width:13992;height:165">
              <v:imagedata r:id="rId142" o:title=""/>
            </v:shape>
            <v:rect id="_x0000_s1056" style="position:absolute;top:1664;width:15840;height:1485" filled="f" fillcolor="#00c" stroked="f"/>
            <v:shape id="_x0000_s1055" type="#_x0000_t75" style="position:absolute;left:1056;top:1664;width:13992;height:1485">
              <v:imagedata r:id="rId143" o:title=""/>
            </v:shape>
            <v:rect id="_x0000_s1054" style="position:absolute;top:3148;width:15840;height:1485" filled="f" fillcolor="#00c" stroked="f"/>
            <v:shape id="_x0000_s1053" type="#_x0000_t75" style="position:absolute;left:1056;top:3148;width:13992;height:1485">
              <v:imagedata r:id="rId144" o:title=""/>
            </v:shape>
            <v:rect id="_x0000_s1052" style="position:absolute;top:4633;width:15840;height:1485" filled="f" fillcolor="#00c" stroked="f"/>
            <v:shape id="_x0000_s1051" type="#_x0000_t75" style="position:absolute;left:1056;top:4633;width:13992;height:1485">
              <v:imagedata r:id="rId145" o:title=""/>
            </v:shape>
            <v:rect id="_x0000_s1050" style="position:absolute;top:6117;width:15840;height:1485" filled="f" fillcolor="#00c" stroked="f"/>
            <v:shape id="_x0000_s1049" type="#_x0000_t75" style="position:absolute;left:1056;top:6117;width:13992;height:1485">
              <v:imagedata r:id="rId146" o:title=""/>
            </v:shape>
            <v:rect id="_x0000_s1048" style="position:absolute;top:7602;width:15840;height:1485" filled="f" fillcolor="#00c" stroked="f"/>
            <v:shape id="_x0000_s1047" type="#_x0000_t75" style="position:absolute;left:1056;top:7602;width:13992;height:1485">
              <v:imagedata r:id="rId147" o:title=""/>
            </v:shape>
            <v:rect id="_x0000_s1046" style="position:absolute;top:9086;width:15840;height:1485" filled="f" fillcolor="#00c" stroked="f"/>
            <v:shape id="_x0000_s1045" type="#_x0000_t75" style="position:absolute;left:1056;top:9086;width:13992;height:1322">
              <v:imagedata r:id="rId148" o:title=""/>
            </v:shape>
            <v:rect id="_x0000_s1044" style="position:absolute;top:10570;width:15840;height:1490" filled="f" fillcolor="#00c" stroked="f"/>
            <w10:wrap anchorx="page" anchory="page"/>
          </v:group>
        </w:pic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11"/>
        <w:rPr>
          <w:color w:val="000000" w:themeColor="text1"/>
          <w:sz w:val="17"/>
        </w:rPr>
      </w:pPr>
    </w:p>
    <w:p w:rsidR="00CE4CFB" w:rsidRPr="00612DF3" w:rsidRDefault="00612DF3">
      <w:pPr>
        <w:spacing w:before="85"/>
        <w:ind w:right="1146"/>
        <w:jc w:val="right"/>
        <w:rPr>
          <w:color w:val="000000" w:themeColor="text1"/>
          <w:sz w:val="31"/>
        </w:rPr>
      </w:pPr>
      <w:r w:rsidRPr="00612DF3">
        <w:rPr>
          <w:color w:val="000000" w:themeColor="text1"/>
          <w:w w:val="95"/>
          <w:sz w:val="31"/>
        </w:rPr>
        <w:t>25</w:t>
      </w:r>
    </w:p>
    <w:p w:rsidR="00CE4CFB" w:rsidRPr="00612DF3" w:rsidRDefault="00CE4CFB">
      <w:pPr>
        <w:jc w:val="right"/>
        <w:rPr>
          <w:color w:val="000000" w:themeColor="text1"/>
          <w:sz w:val="31"/>
        </w:rPr>
        <w:sectPr w:rsidR="00CE4CFB" w:rsidRPr="00612DF3">
          <w:pgSz w:w="15840" w:h="12240" w:orient="landscape"/>
          <w:pgMar w:top="1140" w:right="200" w:bottom="280" w:left="320" w:header="720" w:footer="720" w:gutter="0"/>
          <w:cols w:space="720"/>
        </w:sectPr>
      </w:pPr>
    </w:p>
    <w:p w:rsidR="00CE4CFB" w:rsidRPr="00612DF3" w:rsidRDefault="00612DF3">
      <w:pPr>
        <w:pStyle w:val="Balk1"/>
        <w:spacing w:before="67" w:line="254" w:lineRule="auto"/>
        <w:ind w:left="8814" w:right="973"/>
        <w:rPr>
          <w:color w:val="000000" w:themeColor="text1"/>
        </w:rPr>
      </w:pPr>
      <w:r w:rsidRPr="00612DF3">
        <w:rPr>
          <w:color w:val="000000" w:themeColor="text1"/>
        </w:rPr>
        <w:lastRenderedPageBreak/>
        <w:pict>
          <v:group id="_x0000_s1026" style="position:absolute;left:0;text-align:left;margin-left:.05pt;margin-top:9pt;width:11in;height:594pt;z-index:-28936;mso-position-horizontal-relative:page;mso-position-vertical-relative:page" coordorigin="1,180" coordsize="15840,11880">
            <v:rect id="_x0000_s1042" style="position:absolute;top:180;width:15840;height:1485" filled="f" fillcolor="#00c" stroked="f"/>
            <v:shape id="_x0000_s1041" type="#_x0000_t75" style="position:absolute;left:924;top:972;width:7869;height:693">
              <v:imagedata r:id="rId149" o:title=""/>
            </v:shape>
            <v:rect id="_x0000_s1040" style="position:absolute;top:1664;width:15840;height:1485" filled="f" fillcolor="#00c" stroked="f"/>
            <v:shape id="_x0000_s1039" type="#_x0000_t75" style="position:absolute;left:924;top:1664;width:7869;height:1485">
              <v:imagedata r:id="rId150" o:title=""/>
            </v:shape>
            <v:rect id="_x0000_s1038" style="position:absolute;top:3148;width:15840;height:1485" filled="f" fillcolor="#00c" stroked="f"/>
            <v:shape id="_x0000_s1037" type="#_x0000_t75" style="position:absolute;left:924;top:3148;width:7869;height:1485">
              <v:imagedata r:id="rId151" o:title=""/>
            </v:shape>
            <v:rect id="_x0000_s1036" style="position:absolute;top:4633;width:15840;height:1485" filled="f" fillcolor="#00c" stroked="f"/>
            <v:shape id="_x0000_s1035" type="#_x0000_t75" style="position:absolute;left:924;top:4633;width:7869;height:1485">
              <v:imagedata r:id="rId152" o:title=""/>
            </v:shape>
            <v:rect id="_x0000_s1034" style="position:absolute;top:6117;width:15840;height:1485" filled="f" fillcolor="#00c" stroked="f"/>
            <v:shape id="_x0000_s1033" type="#_x0000_t75" style="position:absolute;left:924;top:6117;width:7869;height:1485">
              <v:imagedata r:id="rId153" o:title=""/>
            </v:shape>
            <v:rect id="_x0000_s1032" style="position:absolute;top:7602;width:15840;height:1485" filled="f" fillcolor="#00c" stroked="f"/>
            <v:shape id="_x0000_s1031" type="#_x0000_t75" style="position:absolute;left:924;top:7602;width:7869;height:1485">
              <v:imagedata r:id="rId154" o:title=""/>
            </v:shape>
            <v:rect id="_x0000_s1030" style="position:absolute;top:9086;width:15840;height:1485" filled="f" fillcolor="#00c" stroked="f"/>
            <v:shape id="_x0000_s1029" type="#_x0000_t75" style="position:absolute;left:924;top:9086;width:7869;height:1485">
              <v:imagedata r:id="rId155" o:title=""/>
            </v:shape>
            <v:rect id="_x0000_s1028" style="position:absolute;top:10570;width:15840;height:1490" filled="f" fillcolor="#00c" stroked="f"/>
            <v:shape id="_x0000_s1027" type="#_x0000_t75" style="position:absolute;left:924;top:10570;width:7869;height:170">
              <v:imagedata r:id="rId156" o:title=""/>
            </v:shape>
            <w10:wrap anchorx="page" anchory="page"/>
          </v:group>
        </w:pict>
      </w:r>
      <w:r w:rsidRPr="00612DF3">
        <w:rPr>
          <w:color w:val="000000" w:themeColor="text1"/>
        </w:rPr>
        <w:t xml:space="preserve">A summary of information </w:t>
      </w:r>
      <w:r w:rsidRPr="00612DF3">
        <w:rPr>
          <w:color w:val="000000" w:themeColor="text1"/>
          <w:spacing w:val="-3"/>
        </w:rPr>
        <w:t>flow:</w:t>
      </w:r>
    </w:p>
    <w:p w:rsidR="00CE4CFB" w:rsidRPr="00612DF3" w:rsidRDefault="00612DF3">
      <w:pPr>
        <w:pStyle w:val="GvdeMetni"/>
        <w:spacing w:before="317"/>
        <w:ind w:left="8814"/>
        <w:rPr>
          <w:color w:val="000000" w:themeColor="text1"/>
        </w:rPr>
      </w:pPr>
      <w:r w:rsidRPr="00612DF3">
        <w:rPr>
          <w:color w:val="000000" w:themeColor="text1"/>
        </w:rPr>
        <w:t>Transcription</w:t>
      </w:r>
    </w:p>
    <w:p w:rsidR="00CE4CFB" w:rsidRPr="00612DF3" w:rsidRDefault="00612DF3">
      <w:pPr>
        <w:pStyle w:val="GvdeMetni"/>
        <w:spacing w:before="352" w:line="254" w:lineRule="auto"/>
        <w:ind w:left="8814" w:right="762"/>
        <w:rPr>
          <w:color w:val="000000" w:themeColor="text1"/>
        </w:rPr>
      </w:pPr>
      <w:r w:rsidRPr="00612DF3">
        <w:rPr>
          <w:color w:val="000000" w:themeColor="text1"/>
        </w:rPr>
        <w:t>Post-transcriptional modifications: intron removal, exon splicing, addition of 5’cap and poly- A tail</w:t>
      </w:r>
    </w:p>
    <w:p w:rsidR="00CE4CFB" w:rsidRPr="00612DF3" w:rsidRDefault="00612DF3">
      <w:pPr>
        <w:pStyle w:val="GvdeMetni"/>
        <w:spacing w:before="316" w:line="381" w:lineRule="auto"/>
        <w:ind w:left="8814"/>
        <w:rPr>
          <w:color w:val="000000" w:themeColor="text1"/>
        </w:rPr>
      </w:pPr>
      <w:r w:rsidRPr="00612DF3">
        <w:rPr>
          <w:color w:val="000000" w:themeColor="text1"/>
          <w:spacing w:val="-3"/>
        </w:rPr>
        <w:t xml:space="preserve">Transport </w:t>
      </w:r>
      <w:r w:rsidRPr="00612DF3">
        <w:rPr>
          <w:color w:val="000000" w:themeColor="text1"/>
        </w:rPr>
        <w:t xml:space="preserve">out of the nucleus </w:t>
      </w:r>
      <w:r w:rsidRPr="00612DF3">
        <w:rPr>
          <w:color w:val="000000" w:themeColor="text1"/>
          <w:spacing w:val="-3"/>
        </w:rPr>
        <w:t xml:space="preserve">Translation </w:t>
      </w:r>
      <w:r w:rsidRPr="00612DF3">
        <w:rPr>
          <w:color w:val="000000" w:themeColor="text1"/>
        </w:rPr>
        <w:t>in the</w:t>
      </w:r>
      <w:r w:rsidRPr="00612DF3">
        <w:rPr>
          <w:color w:val="000000" w:themeColor="text1"/>
          <w:spacing w:val="76"/>
        </w:rPr>
        <w:t xml:space="preserve"> </w:t>
      </w:r>
      <w:r w:rsidRPr="00612DF3">
        <w:rPr>
          <w:color w:val="000000" w:themeColor="text1"/>
        </w:rPr>
        <w:t>cytoplasm</w:t>
      </w: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rPr>
          <w:color w:val="000000" w:themeColor="text1"/>
          <w:sz w:val="20"/>
        </w:rPr>
      </w:pPr>
    </w:p>
    <w:p w:rsidR="00CE4CFB" w:rsidRPr="00612DF3" w:rsidRDefault="00CE4CFB">
      <w:pPr>
        <w:pStyle w:val="GvdeMetni"/>
        <w:spacing w:before="3"/>
        <w:rPr>
          <w:color w:val="000000" w:themeColor="text1"/>
          <w:sz w:val="23"/>
        </w:rPr>
      </w:pPr>
    </w:p>
    <w:p w:rsidR="00CE4CFB" w:rsidRPr="00612DF3" w:rsidRDefault="00612DF3">
      <w:pPr>
        <w:spacing w:before="86"/>
        <w:ind w:right="1146"/>
        <w:jc w:val="right"/>
        <w:rPr>
          <w:color w:val="000000" w:themeColor="text1"/>
          <w:w w:val="95"/>
          <w:sz w:val="31"/>
        </w:rPr>
      </w:pPr>
      <w:r w:rsidRPr="00612DF3">
        <w:rPr>
          <w:color w:val="000000" w:themeColor="text1"/>
          <w:w w:val="95"/>
          <w:sz w:val="31"/>
        </w:rPr>
        <w:t>26</w:t>
      </w:r>
    </w:p>
    <w:p w:rsidR="00612DF3" w:rsidRPr="00612DF3" w:rsidRDefault="00612DF3">
      <w:pPr>
        <w:spacing w:before="86"/>
        <w:ind w:right="1146"/>
        <w:jc w:val="right"/>
        <w:rPr>
          <w:color w:val="000000" w:themeColor="text1"/>
          <w:w w:val="95"/>
          <w:sz w:val="31"/>
        </w:rPr>
      </w:pPr>
    </w:p>
    <w:p w:rsidR="00612DF3" w:rsidRPr="00612DF3" w:rsidRDefault="00612DF3" w:rsidP="00612DF3">
      <w:pPr>
        <w:spacing w:before="86"/>
        <w:ind w:right="1146"/>
        <w:rPr>
          <w:color w:val="000000" w:themeColor="text1"/>
          <w:sz w:val="48"/>
          <w:szCs w:val="48"/>
        </w:rPr>
      </w:pPr>
      <w:r w:rsidRPr="00612DF3">
        <w:rPr>
          <w:color w:val="000000" w:themeColor="text1"/>
          <w:w w:val="95"/>
          <w:sz w:val="48"/>
          <w:szCs w:val="48"/>
        </w:rPr>
        <w:lastRenderedPageBreak/>
        <w:t>Reference</w:t>
      </w:r>
      <w:r>
        <w:rPr>
          <w:color w:val="000000" w:themeColor="text1"/>
          <w:w w:val="95"/>
          <w:sz w:val="48"/>
          <w:szCs w:val="48"/>
        </w:rPr>
        <w:t xml:space="preserve">: </w:t>
      </w:r>
      <w:hyperlink r:id="rId157" w:history="1">
        <w:r w:rsidRPr="00395041">
          <w:rPr>
            <w:rStyle w:val="Kpr"/>
            <w:w w:val="95"/>
            <w:sz w:val="48"/>
            <w:szCs w:val="48"/>
          </w:rPr>
          <w:t>https://www.nicholls.edu/biol-ds/biol155/Lectures/Information%20Flow.pdf</w:t>
        </w:r>
      </w:hyperlink>
      <w:r>
        <w:rPr>
          <w:color w:val="000000" w:themeColor="text1"/>
          <w:w w:val="95"/>
          <w:sz w:val="48"/>
          <w:szCs w:val="48"/>
        </w:rPr>
        <w:t xml:space="preserve"> </w:t>
      </w:r>
      <w:bookmarkStart w:id="0" w:name="_GoBack"/>
      <w:bookmarkEnd w:id="0"/>
    </w:p>
    <w:sectPr w:rsidR="00612DF3" w:rsidRPr="00612DF3">
      <w:pgSz w:w="15840" w:h="12240" w:orient="landscape"/>
      <w:pgMar w:top="1140" w:right="2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E4CFB"/>
    <w:rsid w:val="00612DF3"/>
    <w:rsid w:val="00CE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spacing w:before="36"/>
      <w:ind w:left="630"/>
      <w:outlineLvl w:val="0"/>
    </w:pPr>
    <w:rPr>
      <w:b/>
      <w:bCs/>
      <w:sz w:val="52"/>
      <w:szCs w:val="5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52"/>
      <w:szCs w:val="5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612D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63" Type="http://schemas.openxmlformats.org/officeDocument/2006/relationships/image" Target="media/image59.jpeg"/><Relationship Id="rId84" Type="http://schemas.openxmlformats.org/officeDocument/2006/relationships/image" Target="media/image80.jpeg"/><Relationship Id="rId138" Type="http://schemas.openxmlformats.org/officeDocument/2006/relationships/image" Target="media/image134.jpeg"/><Relationship Id="rId159" Type="http://schemas.openxmlformats.org/officeDocument/2006/relationships/theme" Target="theme/theme1.xml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53" Type="http://schemas.openxmlformats.org/officeDocument/2006/relationships/image" Target="media/image49.jpeg"/><Relationship Id="rId74" Type="http://schemas.openxmlformats.org/officeDocument/2006/relationships/image" Target="media/image70.jpeg"/><Relationship Id="rId128" Type="http://schemas.openxmlformats.org/officeDocument/2006/relationships/image" Target="media/image124.jpeg"/><Relationship Id="rId149" Type="http://schemas.openxmlformats.org/officeDocument/2006/relationships/image" Target="media/image145.jpeg"/><Relationship Id="rId5" Type="http://schemas.openxmlformats.org/officeDocument/2006/relationships/image" Target="media/image1.pn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43" Type="http://schemas.openxmlformats.org/officeDocument/2006/relationships/image" Target="media/image39.jpeg"/><Relationship Id="rId64" Type="http://schemas.openxmlformats.org/officeDocument/2006/relationships/image" Target="media/image60.jpeg"/><Relationship Id="rId118" Type="http://schemas.openxmlformats.org/officeDocument/2006/relationships/image" Target="media/image114.jpeg"/><Relationship Id="rId139" Type="http://schemas.openxmlformats.org/officeDocument/2006/relationships/image" Target="media/image13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55" Type="http://schemas.openxmlformats.org/officeDocument/2006/relationships/image" Target="media/image151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157" Type="http://schemas.openxmlformats.org/officeDocument/2006/relationships/hyperlink" Target="https://www.nicholls.edu/biol-ds/biol155/Lectures/Information%20Flow.pdf" TargetMode="External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pn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png"/><Relationship Id="rId137" Type="http://schemas.openxmlformats.org/officeDocument/2006/relationships/image" Target="media/image133.jpeg"/><Relationship Id="rId158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62" Type="http://schemas.openxmlformats.org/officeDocument/2006/relationships/image" Target="media/image58.pn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26" Type="http://schemas.openxmlformats.org/officeDocument/2006/relationships/image" Target="media/image22.jpeg"/><Relationship Id="rId47" Type="http://schemas.openxmlformats.org/officeDocument/2006/relationships/image" Target="media/image43.jpeg"/><Relationship Id="rId68" Type="http://schemas.openxmlformats.org/officeDocument/2006/relationships/image" Target="media/image64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54" Type="http://schemas.openxmlformats.org/officeDocument/2006/relationships/image" Target="media/image150.jpeg"/><Relationship Id="rId16" Type="http://schemas.openxmlformats.org/officeDocument/2006/relationships/image" Target="media/image12.jpeg"/><Relationship Id="rId37" Type="http://schemas.openxmlformats.org/officeDocument/2006/relationships/image" Target="media/image33.jpeg"/><Relationship Id="rId58" Type="http://schemas.openxmlformats.org/officeDocument/2006/relationships/image" Target="media/image54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40.jpeg"/><Relationship Id="rId90" Type="http://schemas.openxmlformats.org/officeDocument/2006/relationships/image" Target="media/image86.png"/><Relationship Id="rId27" Type="http://schemas.openxmlformats.org/officeDocument/2006/relationships/image" Target="media/image23.jpeg"/><Relationship Id="rId48" Type="http://schemas.openxmlformats.org/officeDocument/2006/relationships/image" Target="media/image44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34" Type="http://schemas.openxmlformats.org/officeDocument/2006/relationships/image" Target="media/image1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Information Flow.ppt [Compatibility Mode]</dc:title>
  <dc:creator>NSUSER</dc:creator>
  <cp:lastModifiedBy>ozlem</cp:lastModifiedBy>
  <cp:revision>2</cp:revision>
  <dcterms:created xsi:type="dcterms:W3CDTF">2018-12-16T17:22:00Z</dcterms:created>
  <dcterms:modified xsi:type="dcterms:W3CDTF">2018-12-16T18:20:00Z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2018-12-16T00:00:00Z</vt:filetime>
  </property>
</Properties>
</file>