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32A2" w:rsidRPr="00A519AB" w:rsidRDefault="003932A2" w:rsidP="003932A2">
      <w:pPr>
        <w:pStyle w:val="ListeParagraf"/>
        <w:numPr>
          <w:ilvl w:val="0"/>
          <w:numId w:val="1"/>
        </w:numPr>
        <w:jc w:val="both"/>
        <w:rPr>
          <w:rFonts w:ascii="Times New Roman" w:hAnsi="Times New Roman" w:cs="Times New Roman"/>
          <w:b/>
          <w:sz w:val="24"/>
          <w:szCs w:val="24"/>
        </w:rPr>
      </w:pPr>
      <w:r w:rsidRPr="00A519AB">
        <w:rPr>
          <w:rFonts w:ascii="Times New Roman" w:hAnsi="Times New Roman" w:cs="Times New Roman"/>
          <w:b/>
          <w:sz w:val="24"/>
          <w:szCs w:val="24"/>
        </w:rPr>
        <w:t>HAFTA</w:t>
      </w:r>
    </w:p>
    <w:p w:rsidR="003932A2" w:rsidRPr="00140F19" w:rsidRDefault="003932A2" w:rsidP="003932A2">
      <w:pPr>
        <w:ind w:left="360"/>
        <w:jc w:val="both"/>
        <w:rPr>
          <w:rFonts w:ascii="Times New Roman" w:hAnsi="Times New Roman" w:cs="Times New Roman"/>
          <w:b/>
          <w:sz w:val="24"/>
          <w:szCs w:val="24"/>
        </w:rPr>
      </w:pPr>
      <w:r>
        <w:rPr>
          <w:rFonts w:ascii="Times New Roman" w:hAnsi="Times New Roman" w:cs="Times New Roman"/>
          <w:b/>
          <w:sz w:val="24"/>
          <w:szCs w:val="24"/>
        </w:rPr>
        <w:t xml:space="preserve">SOSYOLOJİNİN </w:t>
      </w:r>
      <w:r w:rsidRPr="00A519AB">
        <w:rPr>
          <w:rFonts w:ascii="Times New Roman" w:hAnsi="Times New Roman" w:cs="Times New Roman"/>
          <w:b/>
          <w:sz w:val="24"/>
          <w:szCs w:val="24"/>
        </w:rPr>
        <w:t xml:space="preserve">DOĞUŞUNU HAZIRLAYAN SOSYO-EKONOMİK </w:t>
      </w:r>
      <w:r>
        <w:rPr>
          <w:rFonts w:ascii="Times New Roman" w:hAnsi="Times New Roman" w:cs="Times New Roman"/>
          <w:b/>
          <w:sz w:val="24"/>
          <w:szCs w:val="24"/>
        </w:rPr>
        <w:t>DİNAMİKLERİN TARİHSEL ARKAPLANI</w:t>
      </w:r>
    </w:p>
    <w:p w:rsidR="003932A2" w:rsidRPr="00A519AB" w:rsidRDefault="003932A2" w:rsidP="003932A2">
      <w:pPr>
        <w:ind w:left="360"/>
        <w:jc w:val="both"/>
        <w:rPr>
          <w:rFonts w:ascii="Times New Roman" w:hAnsi="Times New Roman" w:cs="Times New Roman"/>
          <w:sz w:val="24"/>
          <w:szCs w:val="24"/>
        </w:rPr>
      </w:pPr>
      <w:r w:rsidRPr="00A519AB">
        <w:rPr>
          <w:rFonts w:ascii="Times New Roman" w:hAnsi="Times New Roman" w:cs="Times New Roman"/>
          <w:sz w:val="24"/>
          <w:szCs w:val="24"/>
        </w:rPr>
        <w:t xml:space="preserve">Sosyoloji, Avrupa’da 18. ve 19. Yüzyıllarda vuku bulan toplumsal hareketler karşısında, toplumu anlama ve toplumsal sorunlara çözüm bulma çabasının bir ürünü olarak gelişmiştir. Bu dönemde, sosyolojinin doğuşunu hazırlayan </w:t>
      </w:r>
      <w:proofErr w:type="spellStart"/>
      <w:r w:rsidRPr="00A519AB">
        <w:rPr>
          <w:rFonts w:ascii="Times New Roman" w:hAnsi="Times New Roman" w:cs="Times New Roman"/>
          <w:sz w:val="24"/>
          <w:szCs w:val="24"/>
        </w:rPr>
        <w:t>sosyo</w:t>
      </w:r>
      <w:proofErr w:type="spellEnd"/>
      <w:r w:rsidRPr="00A519AB">
        <w:rPr>
          <w:rFonts w:ascii="Times New Roman" w:hAnsi="Times New Roman" w:cs="Times New Roman"/>
          <w:sz w:val="24"/>
          <w:szCs w:val="24"/>
        </w:rPr>
        <w:t>-ekonomik, kültürel ve tarihsel dönüşümleri alt başlıklar halinde kısaca inceleyebiliriz.</w:t>
      </w:r>
    </w:p>
    <w:p w:rsidR="003932A2" w:rsidRPr="00A519AB" w:rsidRDefault="003932A2" w:rsidP="003932A2">
      <w:pPr>
        <w:ind w:firstLine="360"/>
        <w:jc w:val="both"/>
        <w:rPr>
          <w:rFonts w:ascii="Times New Roman" w:hAnsi="Times New Roman" w:cs="Times New Roman"/>
          <w:sz w:val="24"/>
          <w:szCs w:val="24"/>
        </w:rPr>
      </w:pPr>
      <w:r w:rsidRPr="00A519AB">
        <w:rPr>
          <w:rFonts w:ascii="Times New Roman" w:hAnsi="Times New Roman" w:cs="Times New Roman"/>
          <w:sz w:val="24"/>
          <w:szCs w:val="24"/>
        </w:rPr>
        <w:t>Feodal Ekonomilerin Yıkılması</w:t>
      </w:r>
    </w:p>
    <w:p w:rsidR="003932A2" w:rsidRPr="00A519AB" w:rsidRDefault="003932A2" w:rsidP="003932A2">
      <w:pPr>
        <w:ind w:left="360"/>
        <w:jc w:val="both"/>
        <w:rPr>
          <w:rFonts w:ascii="Times New Roman" w:hAnsi="Times New Roman" w:cs="Times New Roman"/>
          <w:sz w:val="24"/>
          <w:szCs w:val="24"/>
        </w:rPr>
      </w:pPr>
      <w:r w:rsidRPr="00A519AB">
        <w:rPr>
          <w:rFonts w:ascii="Times New Roman" w:hAnsi="Times New Roman" w:cs="Times New Roman"/>
          <w:sz w:val="24"/>
          <w:szCs w:val="24"/>
        </w:rPr>
        <w:t xml:space="preserve">18. yüzyılda Avrupa toplumu; toprak sahipliğine dayalı kırsal, feodal üretim ilişkilerinin yerine mesleki işbölümü ve uzmanlaşma esasına dayalı sınai ve ticari kapitalist üretim biçimlerinin yerleştiği bir geçiş dönemini tecrübe etmiştir. Bu dönem aynı zamanda sanayi üretimi ve teknik gelişmelerin doğurduğu yeni değer hükümlerinin de toplumda yayılmaya başladığı bir döneme denk düşmektedir. Feodal üretim ilişkilerinden kapitalist üretim ilişkilerine geçiş, aynı zamanda “grup” “topluluk”, “toplum içinde eriyen birey” ve “din” temelindeki feodal toplumsal bağlardan ve değerlerden, “bireyselleşme” ve “akılcılık” gibi kapitalist değerlere geçiş anlamına gelmektedir. </w:t>
      </w:r>
    </w:p>
    <w:p w:rsidR="003932A2" w:rsidRPr="00A519AB" w:rsidRDefault="003932A2" w:rsidP="003932A2">
      <w:pPr>
        <w:ind w:left="360"/>
        <w:jc w:val="both"/>
        <w:rPr>
          <w:rFonts w:ascii="Times New Roman" w:hAnsi="Times New Roman" w:cs="Times New Roman"/>
          <w:sz w:val="24"/>
          <w:szCs w:val="24"/>
        </w:rPr>
      </w:pPr>
    </w:p>
    <w:p w:rsidR="003932A2" w:rsidRPr="00A519AB" w:rsidRDefault="003932A2" w:rsidP="003932A2">
      <w:pPr>
        <w:ind w:left="360"/>
        <w:jc w:val="both"/>
        <w:rPr>
          <w:rFonts w:ascii="Times New Roman" w:hAnsi="Times New Roman" w:cs="Times New Roman"/>
          <w:sz w:val="24"/>
          <w:szCs w:val="24"/>
        </w:rPr>
      </w:pPr>
      <w:r w:rsidRPr="00A519AB">
        <w:rPr>
          <w:rFonts w:ascii="Times New Roman" w:hAnsi="Times New Roman" w:cs="Times New Roman"/>
          <w:sz w:val="24"/>
          <w:szCs w:val="24"/>
        </w:rPr>
        <w:t>Burjuvazi ve İşçi Sınıfının Ortaya Çıkması</w:t>
      </w:r>
    </w:p>
    <w:p w:rsidR="003932A2" w:rsidRPr="00A519AB" w:rsidRDefault="003932A2" w:rsidP="003932A2">
      <w:pPr>
        <w:ind w:left="360"/>
        <w:jc w:val="both"/>
        <w:rPr>
          <w:rFonts w:ascii="Times New Roman" w:hAnsi="Times New Roman" w:cs="Times New Roman"/>
          <w:sz w:val="24"/>
          <w:szCs w:val="24"/>
        </w:rPr>
      </w:pPr>
      <w:r w:rsidRPr="00A519AB">
        <w:rPr>
          <w:rFonts w:ascii="Times New Roman" w:hAnsi="Times New Roman" w:cs="Times New Roman"/>
          <w:sz w:val="24"/>
          <w:szCs w:val="24"/>
        </w:rPr>
        <w:t xml:space="preserve">15. yüzyıldan önceki dönemlerde Avrupa’da toplumsal sınıflar, toprağa bağlı aristokratlar ve aristokrat sınıfa bağlı köylülerden oluşuyordu. 15. yüzyıldan sonra ise ticaretle ilgilenen burjuvazinin ortaya çıktığı ve güçlendiği görülür. Sanayi ve ticarete dayalı burjuva sınıfı gelişirken toprağa dayalı aristokrasiler ve krallıklar yıkılmış, demokrasiye dayalı ulus devletler dönemi başlamıştır. Sanayi ve ticarete egemen olan burjuva sınıfının gelişimiyle aynı doğrultuda olmak üzere, yaşamını sürdürmek için emeğinden başka sermayesi olmayan işçi sınıfının, tarih sahnesine çıktığı görülür. İşçi sınıfı büyük fabrikaların, sanayi </w:t>
      </w:r>
      <w:proofErr w:type="spellStart"/>
      <w:r w:rsidRPr="00A519AB">
        <w:rPr>
          <w:rFonts w:ascii="Times New Roman" w:hAnsi="Times New Roman" w:cs="Times New Roman"/>
          <w:sz w:val="24"/>
          <w:szCs w:val="24"/>
        </w:rPr>
        <w:t>atolyelerinin</w:t>
      </w:r>
      <w:proofErr w:type="spellEnd"/>
      <w:r w:rsidRPr="00A519AB">
        <w:rPr>
          <w:rFonts w:ascii="Times New Roman" w:hAnsi="Times New Roman" w:cs="Times New Roman"/>
          <w:sz w:val="24"/>
          <w:szCs w:val="24"/>
        </w:rPr>
        <w:t xml:space="preserve"> ve ticaret şirketlerinin mülkiyetini elinde bulunduran burjuvaziye bağımlıdır. Marksist kuramsal yaklaşıma göre kapitalist toplumun temel çelişkisi, üretimin büyük fabrikalar ve atölyelerde toplumsallaşmasına karşın, üretim araçlarının mülkiyetine sahip olan imtiyazlı bir sınıfın ortaya çıkmış olmasıdır. Böylece işçilerin ürettiği artı değere sanayi ve ticaret burjuvazisi tarafından el konulmaktadır. Bunun neticesinde 18. ve 19. yüzyıllar, büyük işçi isyanlarının, toplumsal hareketlerin ve sosyal dönüşümlerin hızlandığı bir dönem olmuştur.   </w:t>
      </w:r>
    </w:p>
    <w:p w:rsidR="003932A2" w:rsidRPr="00A519AB" w:rsidRDefault="003932A2" w:rsidP="003932A2">
      <w:pPr>
        <w:ind w:left="360"/>
        <w:jc w:val="both"/>
        <w:rPr>
          <w:rFonts w:ascii="Times New Roman" w:hAnsi="Times New Roman" w:cs="Times New Roman"/>
          <w:sz w:val="24"/>
          <w:szCs w:val="24"/>
        </w:rPr>
      </w:pPr>
    </w:p>
    <w:p w:rsidR="003932A2" w:rsidRPr="00A519AB" w:rsidRDefault="003932A2" w:rsidP="003932A2">
      <w:pPr>
        <w:ind w:left="360"/>
        <w:jc w:val="both"/>
        <w:rPr>
          <w:rFonts w:ascii="Times New Roman" w:hAnsi="Times New Roman" w:cs="Times New Roman"/>
          <w:sz w:val="24"/>
          <w:szCs w:val="24"/>
        </w:rPr>
      </w:pPr>
      <w:r w:rsidRPr="00A519AB">
        <w:rPr>
          <w:rFonts w:ascii="Times New Roman" w:hAnsi="Times New Roman" w:cs="Times New Roman"/>
          <w:sz w:val="24"/>
          <w:szCs w:val="24"/>
        </w:rPr>
        <w:t>Dinden Bağımsız Ahlak Anlayışlarının Ortaya Çıkması</w:t>
      </w:r>
    </w:p>
    <w:p w:rsidR="003932A2" w:rsidRPr="00A519AB" w:rsidRDefault="003932A2" w:rsidP="003932A2">
      <w:pPr>
        <w:ind w:left="360"/>
        <w:jc w:val="both"/>
        <w:rPr>
          <w:rFonts w:ascii="Times New Roman" w:hAnsi="Times New Roman" w:cs="Times New Roman"/>
          <w:sz w:val="24"/>
          <w:szCs w:val="24"/>
        </w:rPr>
      </w:pPr>
      <w:r w:rsidRPr="00A519AB">
        <w:rPr>
          <w:rFonts w:ascii="Times New Roman" w:hAnsi="Times New Roman" w:cs="Times New Roman"/>
          <w:sz w:val="24"/>
          <w:szCs w:val="24"/>
        </w:rPr>
        <w:t xml:space="preserve">Avrupa’da Ortaçağın egemen gücü olan dinsel ve kişisel otoritelerin gücünün sarsılmasıyla beraber, etik denilen dinden bağımsız yeni ahlaki değerlerin toplumsal, ekonomik ve kültürel yaşamda etkili olmaya başladığı görülmektedir. Ortaçağ boyunca etkili olan kilise doktrini, 18. Yüzyılda, aydınlanma düşüncesinin de etkisiyle yerini temel insan hak ve özgürlüklerine ya da demokrasiye dayanan, birey merkezli ve </w:t>
      </w:r>
      <w:proofErr w:type="spellStart"/>
      <w:r w:rsidRPr="00A519AB">
        <w:rPr>
          <w:rFonts w:ascii="Times New Roman" w:hAnsi="Times New Roman" w:cs="Times New Roman"/>
          <w:sz w:val="24"/>
          <w:szCs w:val="24"/>
        </w:rPr>
        <w:t>seküler</w:t>
      </w:r>
      <w:proofErr w:type="spellEnd"/>
      <w:r w:rsidRPr="00A519AB">
        <w:rPr>
          <w:rFonts w:ascii="Times New Roman" w:hAnsi="Times New Roman" w:cs="Times New Roman"/>
          <w:sz w:val="24"/>
          <w:szCs w:val="24"/>
        </w:rPr>
        <w:t xml:space="preserve"> yönetsel ilkelere yaslanan, yeni bir toplumsal ahlak anlayışını gündeme getirmiştir. </w:t>
      </w:r>
      <w:proofErr w:type="spellStart"/>
      <w:r w:rsidRPr="00A519AB">
        <w:rPr>
          <w:rFonts w:ascii="Times New Roman" w:hAnsi="Times New Roman" w:cs="Times New Roman"/>
          <w:sz w:val="24"/>
          <w:szCs w:val="24"/>
        </w:rPr>
        <w:t>Adrien</w:t>
      </w:r>
      <w:proofErr w:type="spellEnd"/>
      <w:r w:rsidRPr="00A519AB">
        <w:rPr>
          <w:rFonts w:ascii="Times New Roman" w:hAnsi="Times New Roman" w:cs="Times New Roman"/>
          <w:sz w:val="24"/>
          <w:szCs w:val="24"/>
        </w:rPr>
        <w:t xml:space="preserve"> </w:t>
      </w:r>
      <w:proofErr w:type="spellStart"/>
      <w:r w:rsidRPr="00A519AB">
        <w:rPr>
          <w:rFonts w:ascii="Times New Roman" w:hAnsi="Times New Roman" w:cs="Times New Roman"/>
          <w:sz w:val="24"/>
          <w:szCs w:val="24"/>
        </w:rPr>
        <w:t>Helvetius</w:t>
      </w:r>
      <w:proofErr w:type="spellEnd"/>
      <w:r w:rsidRPr="00A519AB">
        <w:rPr>
          <w:rFonts w:ascii="Times New Roman" w:hAnsi="Times New Roman" w:cs="Times New Roman"/>
          <w:sz w:val="24"/>
          <w:szCs w:val="24"/>
        </w:rPr>
        <w:t xml:space="preserve">, </w:t>
      </w:r>
      <w:proofErr w:type="spellStart"/>
      <w:r w:rsidRPr="00A519AB">
        <w:rPr>
          <w:rFonts w:ascii="Times New Roman" w:hAnsi="Times New Roman" w:cs="Times New Roman"/>
          <w:sz w:val="24"/>
          <w:szCs w:val="24"/>
        </w:rPr>
        <w:t>Diderot</w:t>
      </w:r>
      <w:proofErr w:type="spellEnd"/>
      <w:r w:rsidRPr="00A519AB">
        <w:rPr>
          <w:rFonts w:ascii="Times New Roman" w:hAnsi="Times New Roman" w:cs="Times New Roman"/>
          <w:sz w:val="24"/>
          <w:szCs w:val="24"/>
        </w:rPr>
        <w:t xml:space="preserve">, </w:t>
      </w:r>
      <w:proofErr w:type="spellStart"/>
      <w:r w:rsidRPr="00A519AB">
        <w:rPr>
          <w:rFonts w:ascii="Times New Roman" w:hAnsi="Times New Roman" w:cs="Times New Roman"/>
          <w:sz w:val="24"/>
          <w:szCs w:val="24"/>
        </w:rPr>
        <w:t>D’Alembert</w:t>
      </w:r>
      <w:proofErr w:type="spellEnd"/>
      <w:r w:rsidRPr="00A519AB">
        <w:rPr>
          <w:rFonts w:ascii="Times New Roman" w:hAnsi="Times New Roman" w:cs="Times New Roman"/>
          <w:sz w:val="24"/>
          <w:szCs w:val="24"/>
        </w:rPr>
        <w:t xml:space="preserve">, </w:t>
      </w:r>
      <w:proofErr w:type="spellStart"/>
      <w:r w:rsidRPr="00A519AB">
        <w:rPr>
          <w:rFonts w:ascii="Times New Roman" w:hAnsi="Times New Roman" w:cs="Times New Roman"/>
          <w:sz w:val="24"/>
          <w:szCs w:val="24"/>
        </w:rPr>
        <w:t>İmmanuel</w:t>
      </w:r>
      <w:proofErr w:type="spellEnd"/>
      <w:r w:rsidRPr="00A519AB">
        <w:rPr>
          <w:rFonts w:ascii="Times New Roman" w:hAnsi="Times New Roman" w:cs="Times New Roman"/>
          <w:sz w:val="24"/>
          <w:szCs w:val="24"/>
        </w:rPr>
        <w:t xml:space="preserve"> Kant ve </w:t>
      </w:r>
      <w:proofErr w:type="spellStart"/>
      <w:r w:rsidRPr="00A519AB">
        <w:rPr>
          <w:rFonts w:ascii="Times New Roman" w:hAnsi="Times New Roman" w:cs="Times New Roman"/>
          <w:sz w:val="24"/>
          <w:szCs w:val="24"/>
        </w:rPr>
        <w:t>Holbach</w:t>
      </w:r>
      <w:proofErr w:type="spellEnd"/>
      <w:r w:rsidRPr="00A519AB">
        <w:rPr>
          <w:rFonts w:ascii="Times New Roman" w:hAnsi="Times New Roman" w:cs="Times New Roman"/>
          <w:sz w:val="24"/>
          <w:szCs w:val="24"/>
        </w:rPr>
        <w:t xml:space="preserve">, bu yeni ahlak anlayışının Avrupa </w:t>
      </w:r>
      <w:r w:rsidRPr="00A519AB">
        <w:rPr>
          <w:rFonts w:ascii="Times New Roman" w:hAnsi="Times New Roman" w:cs="Times New Roman"/>
          <w:sz w:val="24"/>
          <w:szCs w:val="24"/>
        </w:rPr>
        <w:lastRenderedPageBreak/>
        <w:t>düşünce tarihindeki öncü temsilcileridirler (</w:t>
      </w:r>
      <w:proofErr w:type="spellStart"/>
      <w:r w:rsidRPr="00A519AB">
        <w:rPr>
          <w:rFonts w:ascii="Times New Roman" w:hAnsi="Times New Roman" w:cs="Times New Roman"/>
          <w:sz w:val="24"/>
          <w:szCs w:val="24"/>
        </w:rPr>
        <w:t>Topses</w:t>
      </w:r>
      <w:proofErr w:type="spellEnd"/>
      <w:r w:rsidRPr="00A519AB">
        <w:rPr>
          <w:rFonts w:ascii="Times New Roman" w:hAnsi="Times New Roman" w:cs="Times New Roman"/>
          <w:sz w:val="24"/>
          <w:szCs w:val="24"/>
        </w:rPr>
        <w:t xml:space="preserve">, 2010b; 82). Bunun yanı sıra Alman sosyolog Ferdinand </w:t>
      </w:r>
      <w:proofErr w:type="spellStart"/>
      <w:r w:rsidRPr="00A519AB">
        <w:rPr>
          <w:rFonts w:ascii="Times New Roman" w:hAnsi="Times New Roman" w:cs="Times New Roman"/>
          <w:sz w:val="24"/>
          <w:szCs w:val="24"/>
        </w:rPr>
        <w:t>Tönnies’in</w:t>
      </w:r>
      <w:proofErr w:type="spellEnd"/>
      <w:r w:rsidRPr="00A519AB">
        <w:rPr>
          <w:rFonts w:ascii="Times New Roman" w:hAnsi="Times New Roman" w:cs="Times New Roman"/>
          <w:sz w:val="24"/>
          <w:szCs w:val="24"/>
        </w:rPr>
        <w:t xml:space="preserve"> cemaat-cemiyet ayrımında görüldüğü gibi yeni dönemde toplulukçu değerler eski önemini yitirmiş, bireysel ve bağımsız ahlaki değerler güçlenmiştir. Dinsel ve feodal otoritelerin buyruklarına kayıtsız şartsız itaat etmeyen, sorgulayan ve kendi yaşamını ilgilendiren kararları kendisi alan, belirli özgürlüklere sahip olan “birey” kavramı, 19. yüzyılın ürettiği bir gelişmedir. Yeni dönemin ahlak anlayışında her birey, öncelikle kendisine karşı sorumludur. </w:t>
      </w:r>
    </w:p>
    <w:p w:rsidR="003932A2" w:rsidRPr="00A519AB" w:rsidRDefault="003932A2" w:rsidP="003932A2">
      <w:pPr>
        <w:ind w:left="360"/>
        <w:jc w:val="both"/>
        <w:rPr>
          <w:rFonts w:ascii="Times New Roman" w:hAnsi="Times New Roman" w:cs="Times New Roman"/>
          <w:sz w:val="24"/>
          <w:szCs w:val="24"/>
        </w:rPr>
      </w:pPr>
    </w:p>
    <w:p w:rsidR="003932A2" w:rsidRPr="00A519AB" w:rsidRDefault="003932A2" w:rsidP="003932A2">
      <w:pPr>
        <w:ind w:left="360"/>
        <w:jc w:val="both"/>
        <w:rPr>
          <w:rFonts w:ascii="Times New Roman" w:hAnsi="Times New Roman" w:cs="Times New Roman"/>
          <w:sz w:val="24"/>
          <w:szCs w:val="24"/>
        </w:rPr>
      </w:pPr>
      <w:r w:rsidRPr="00A519AB">
        <w:rPr>
          <w:rFonts w:ascii="Times New Roman" w:hAnsi="Times New Roman" w:cs="Times New Roman"/>
          <w:sz w:val="24"/>
          <w:szCs w:val="24"/>
        </w:rPr>
        <w:t>Milli Devletlerin Ortaya Çıkması ve Uluslaşma Süreci</w:t>
      </w:r>
    </w:p>
    <w:p w:rsidR="003932A2" w:rsidRPr="00A519AB" w:rsidRDefault="003932A2" w:rsidP="003932A2">
      <w:pPr>
        <w:ind w:left="360"/>
        <w:jc w:val="both"/>
        <w:rPr>
          <w:rFonts w:ascii="Times New Roman" w:hAnsi="Times New Roman" w:cs="Times New Roman"/>
          <w:sz w:val="24"/>
          <w:szCs w:val="24"/>
        </w:rPr>
      </w:pPr>
      <w:r w:rsidRPr="00A519AB">
        <w:rPr>
          <w:rFonts w:ascii="Times New Roman" w:hAnsi="Times New Roman" w:cs="Times New Roman"/>
          <w:sz w:val="24"/>
          <w:szCs w:val="24"/>
        </w:rPr>
        <w:t>18. yüzyıldan sonra insanlığın düşünsel, kültürel ve siyasal gündemine giren başka bir değişim öğesi ise “milli devlet” kavramıdır. Millet düşüncesi, kendisine, sanayi ve ticarete dayalı burjuvazinin iç pazarları birleştirmek ve iç gümrük engellerini kaldırmak amacıyla savunduğu siyasal öğretiler içinde yer bulmuştur. Avrupa’da 5. ve 15. yüzyıllar arasındaki dönemde, bugünkü anlamıyla milletler yoktu. Ortaçağda yalnızca, derebeylikler biçiminde örgütlenmiş küçük siyasal birimlerden söz edilebilir. Burjuvazinin gelişimine ve siyasal iktidara yerleşmesine bağlı olarak toplumlar, siyasal birliklerini tamamlamak ve bir milli devlet çatısı altında merkezi yönetimler kurma yoluna gitmişlerdir. Milletleşme sürecinin başlamasıyla birlikte, daha önce birbirinden ayrı küçük siyasal birimler olarak yaşayan derebeylikler, merkezi otoriteler altında siyasal birliklerini tamamlamışlardır. Ortaçağın etnik ve dinsel kimlikleri, yerlerini ulus devlet kimliğine bırakmışlardır (</w:t>
      </w:r>
      <w:proofErr w:type="spellStart"/>
      <w:r w:rsidRPr="00A519AB">
        <w:rPr>
          <w:rFonts w:ascii="Times New Roman" w:hAnsi="Times New Roman" w:cs="Times New Roman"/>
          <w:sz w:val="24"/>
          <w:szCs w:val="24"/>
        </w:rPr>
        <w:t>Topses</w:t>
      </w:r>
      <w:proofErr w:type="spellEnd"/>
      <w:r w:rsidRPr="00A519AB">
        <w:rPr>
          <w:rFonts w:ascii="Times New Roman" w:hAnsi="Times New Roman" w:cs="Times New Roman"/>
          <w:sz w:val="24"/>
          <w:szCs w:val="24"/>
        </w:rPr>
        <w:t xml:space="preserve">, 2010b:10). Ulus- devlet kimliği, daha öncesinde dağınık yaşayan ve birbiriyle savaşan derebeylikleri, kabileleri ya da cemaatleri birleştiren ortak bir kimliktir. 18. yüzyıldan sonraki modern toplumda milli kimliğinin, dinsel ve bireysel kimliklerin önüne geçmesi hiç kuşkusuz dinsel ve etnik kimliklerin Ortaçağdaki etkinliğini azaltmıştır. </w:t>
      </w:r>
    </w:p>
    <w:p w:rsidR="003932A2" w:rsidRPr="00A519AB" w:rsidRDefault="003932A2" w:rsidP="003932A2">
      <w:pPr>
        <w:ind w:left="360"/>
        <w:jc w:val="both"/>
        <w:rPr>
          <w:rFonts w:ascii="Times New Roman" w:hAnsi="Times New Roman" w:cs="Times New Roman"/>
          <w:sz w:val="24"/>
          <w:szCs w:val="24"/>
        </w:rPr>
      </w:pPr>
      <w:r w:rsidRPr="00A519AB">
        <w:rPr>
          <w:rFonts w:ascii="Times New Roman" w:hAnsi="Times New Roman" w:cs="Times New Roman"/>
          <w:sz w:val="24"/>
          <w:szCs w:val="24"/>
        </w:rPr>
        <w:t>Avrupa’da teknolojinin gelişimine bağlı olarak ideoloji değişmektedir. Yeni üretim tekniklerinin icat edilmesi, sanayi ve ticaret kapitalizminin gelişmesi, yeni toplumsal sınıfların ortaya çıkması ve burjuvazinin aristokrat sınıftan egemenliği devralması, 18. ve 19. yüzyıllara özgü toplumsal dönüşümlerdir. Bu toplumsal dinamiklere bağlı olarak din, hukuk, siyaset, ahlak, aile gibi toplumsal kurumlar da köklü bir değişim süreci içine girmişlerdir. Temel toplumsal normlardaki ya da değerlerdeki değişim, bireysel ve toplumsal anlamda sarsıntılar meydana getirmiş ve yeni değer arayışlarını hızlandırmıştır. Sosyoloji, Avrupa’daki toplumsal değişme sürecinin doğurduğu etkileri, yeni toplumun yapısını ve değişmelerin nedenlerini bilimsel olarak açıklamak, anlamak ve çözümlemek çabasının oluşturduğu temel bir sosyal bilim alanıdır.</w:t>
      </w:r>
    </w:p>
    <w:p w:rsidR="007B2DA8" w:rsidRDefault="007B2DA8">
      <w:bookmarkStart w:id="0" w:name="_GoBack"/>
      <w:bookmarkEnd w:id="0"/>
    </w:p>
    <w:sectPr w:rsidR="007B2D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7448F"/>
    <w:multiLevelType w:val="hybridMultilevel"/>
    <w:tmpl w:val="A1748B6C"/>
    <w:lvl w:ilvl="0" w:tplc="041F000F">
      <w:start w:val="1"/>
      <w:numFmt w:val="decimal"/>
      <w:lvlText w:val="%1."/>
      <w:lvlJc w:val="left"/>
      <w:pPr>
        <w:ind w:left="928"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2A2"/>
    <w:rsid w:val="003932A2"/>
    <w:rsid w:val="007B2D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073C40-8615-4FA1-BAAB-455B07D6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32A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932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864</Words>
  <Characters>4926</Characters>
  <Application>Microsoft Office Word</Application>
  <DocSecurity>0</DocSecurity>
  <Lines>41</Lines>
  <Paragraphs>11</Paragraphs>
  <ScaleCrop>false</ScaleCrop>
  <Company/>
  <LinksUpToDate>false</LinksUpToDate>
  <CharactersWithSpaces>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2018-12-20T13:01:00Z</dcterms:created>
  <dcterms:modified xsi:type="dcterms:W3CDTF">2018-12-20T13:01:00Z</dcterms:modified>
</cp:coreProperties>
</file>