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A38" w:rsidRPr="00A519AB" w:rsidRDefault="00355A38" w:rsidP="00355A38">
      <w:pPr>
        <w:pStyle w:val="ListeParagraf"/>
        <w:ind w:left="1080"/>
        <w:jc w:val="both"/>
        <w:rPr>
          <w:rFonts w:ascii="Times New Roman" w:hAnsi="Times New Roman" w:cs="Times New Roman"/>
          <w:b/>
          <w:sz w:val="24"/>
          <w:szCs w:val="24"/>
        </w:rPr>
      </w:pPr>
      <w:r w:rsidRPr="00A519AB">
        <w:rPr>
          <w:rFonts w:ascii="Times New Roman" w:hAnsi="Times New Roman" w:cs="Times New Roman"/>
          <w:b/>
          <w:sz w:val="24"/>
          <w:szCs w:val="24"/>
        </w:rPr>
        <w:t>KÜLTÜR</w:t>
      </w:r>
    </w:p>
    <w:p w:rsidR="00355A38" w:rsidRPr="00A519AB" w:rsidRDefault="00355A38" w:rsidP="00355A38">
      <w:pPr>
        <w:pStyle w:val="ListeParagraf"/>
        <w:ind w:left="1080"/>
        <w:jc w:val="both"/>
        <w:rPr>
          <w:rFonts w:ascii="Times New Roman" w:hAnsi="Times New Roman" w:cs="Times New Roman"/>
          <w:sz w:val="24"/>
          <w:szCs w:val="24"/>
        </w:rPr>
      </w:pPr>
    </w:p>
    <w:p w:rsidR="00355A38" w:rsidRPr="00A519AB" w:rsidRDefault="00355A38" w:rsidP="00355A38">
      <w:pPr>
        <w:ind w:left="360"/>
        <w:jc w:val="both"/>
        <w:rPr>
          <w:rFonts w:ascii="Times New Roman" w:hAnsi="Times New Roman" w:cs="Times New Roman"/>
          <w:sz w:val="24"/>
          <w:szCs w:val="24"/>
        </w:rPr>
      </w:pPr>
      <w:r w:rsidRPr="00A519AB">
        <w:rPr>
          <w:rFonts w:ascii="Times New Roman" w:hAnsi="Times New Roman" w:cs="Times New Roman"/>
          <w:sz w:val="24"/>
          <w:szCs w:val="24"/>
        </w:rPr>
        <w:t>Kültür, insan davranışlarının arkasında yatan değerler, inançlar ve algıları kapsayan sosyal bir gerçekliktir. Toplum üyeleri tarafından paylaşılan ve toplumda kabul gören davranışlar kültürü üretir. Kültür, biyolojik kalıtımdan çok dil aracılığıyla öğrenilir (</w:t>
      </w:r>
      <w:proofErr w:type="spellStart"/>
      <w:r w:rsidRPr="00A519AB">
        <w:rPr>
          <w:rFonts w:ascii="Times New Roman" w:hAnsi="Times New Roman" w:cs="Times New Roman"/>
          <w:sz w:val="24"/>
          <w:szCs w:val="24"/>
        </w:rPr>
        <w:t>Haviland</w:t>
      </w:r>
      <w:proofErr w:type="spellEnd"/>
      <w:r w:rsidRPr="00A519AB">
        <w:rPr>
          <w:rFonts w:ascii="Times New Roman" w:hAnsi="Times New Roman" w:cs="Times New Roman"/>
          <w:sz w:val="24"/>
          <w:szCs w:val="24"/>
        </w:rPr>
        <w:t>, 2002:63). Antropologlara göre kültür, üyelerinin uygun ve kabul edilebilir gördüğü değişim yelpazesi çerçevesinde, toplum üyelerince yerine getirilecek davranışları geliştiren, standartlar ve kurallar kümesidir (</w:t>
      </w:r>
      <w:proofErr w:type="spellStart"/>
      <w:r w:rsidRPr="00A519AB">
        <w:rPr>
          <w:rFonts w:ascii="Times New Roman" w:hAnsi="Times New Roman" w:cs="Times New Roman"/>
          <w:sz w:val="24"/>
          <w:szCs w:val="24"/>
        </w:rPr>
        <w:t>Haviland</w:t>
      </w:r>
      <w:proofErr w:type="spellEnd"/>
      <w:r w:rsidRPr="00A519AB">
        <w:rPr>
          <w:rFonts w:ascii="Times New Roman" w:hAnsi="Times New Roman" w:cs="Times New Roman"/>
          <w:sz w:val="24"/>
          <w:szCs w:val="24"/>
        </w:rPr>
        <w:t xml:space="preserve">, 2002:89). </w:t>
      </w:r>
    </w:p>
    <w:p w:rsidR="00355A38" w:rsidRPr="00A519AB" w:rsidRDefault="00355A38" w:rsidP="00355A38">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“Kültür, bir toplumun üyesi olarak insanoğlunun öğrendiği (kazandığı) bilgi, inanç, gelenek, sanatsal faaliyet, hukuk, ahlaki değerler ve benzeri yetenek, beceri ve alışkanlıkları içeren karmaşık bir bütündür” (E. </w:t>
      </w:r>
      <w:proofErr w:type="spellStart"/>
      <w:r w:rsidRPr="00A519AB">
        <w:rPr>
          <w:rFonts w:ascii="Times New Roman" w:hAnsi="Times New Roman" w:cs="Times New Roman"/>
          <w:sz w:val="24"/>
          <w:szCs w:val="24"/>
        </w:rPr>
        <w:t>Tylor</w:t>
      </w:r>
      <w:proofErr w:type="spellEnd"/>
      <w:r w:rsidRPr="00A519AB">
        <w:rPr>
          <w:rFonts w:ascii="Times New Roman" w:hAnsi="Times New Roman" w:cs="Times New Roman"/>
          <w:sz w:val="24"/>
          <w:szCs w:val="24"/>
        </w:rPr>
        <w:t>,). Bu tanıma göre kültürel beceriler doğal yetenekler gibi kalıtımla alınmaz, bilakis kazanılırlar. İnsan soyunun şu anki bilimsel anlayış düzeyine göre, kültürler doğadan açık bir şekilde ayrılamazlar. İnsanlar doğaları gereği kültürel varlıklardır ve kültürel sistemlerin yardımı ile hayatlarını daha kolay idame ettirirler. Buna karşın kültürel süreçler de maddi ve manevi beşeri katkılar sonucunda ortaya çıkarılabilir (</w:t>
      </w:r>
      <w:proofErr w:type="spellStart"/>
      <w:r w:rsidRPr="00A519AB">
        <w:rPr>
          <w:rFonts w:ascii="Times New Roman" w:hAnsi="Times New Roman" w:cs="Times New Roman"/>
          <w:sz w:val="24"/>
          <w:szCs w:val="24"/>
        </w:rPr>
        <w:t>Kottak</w:t>
      </w:r>
      <w:proofErr w:type="spellEnd"/>
      <w:r w:rsidRPr="00A519AB">
        <w:rPr>
          <w:rFonts w:ascii="Times New Roman" w:hAnsi="Times New Roman" w:cs="Times New Roman"/>
          <w:sz w:val="24"/>
          <w:szCs w:val="24"/>
        </w:rPr>
        <w:t xml:space="preserve">, 2002:46; </w:t>
      </w:r>
      <w:proofErr w:type="spellStart"/>
      <w:r w:rsidRPr="00A519AB">
        <w:rPr>
          <w:rFonts w:ascii="Times New Roman" w:hAnsi="Times New Roman" w:cs="Times New Roman"/>
          <w:sz w:val="24"/>
          <w:szCs w:val="24"/>
        </w:rPr>
        <w:t>Wulf</w:t>
      </w:r>
      <w:proofErr w:type="spellEnd"/>
      <w:r w:rsidRPr="00A519AB">
        <w:rPr>
          <w:rFonts w:ascii="Times New Roman" w:hAnsi="Times New Roman" w:cs="Times New Roman"/>
          <w:sz w:val="24"/>
          <w:szCs w:val="24"/>
        </w:rPr>
        <w:t>, 2009:130).</w:t>
      </w:r>
    </w:p>
    <w:p w:rsidR="00355A38" w:rsidRPr="00A519AB" w:rsidRDefault="00355A38" w:rsidP="00355A38">
      <w:pPr>
        <w:ind w:left="360"/>
        <w:jc w:val="both"/>
        <w:rPr>
          <w:rFonts w:ascii="Times New Roman" w:hAnsi="Times New Roman" w:cs="Times New Roman"/>
          <w:sz w:val="24"/>
          <w:szCs w:val="24"/>
        </w:rPr>
      </w:pPr>
      <w:r w:rsidRPr="00A519AB">
        <w:rPr>
          <w:rFonts w:ascii="Times New Roman" w:hAnsi="Times New Roman" w:cs="Times New Roman"/>
          <w:sz w:val="24"/>
          <w:szCs w:val="24"/>
        </w:rPr>
        <w:t>Kültür, kavramsal olarak zaman zaman toplumdan ayrı olarak düşünülebilirse de gerçekte bu iki kavram arasında çok yakın bağlar bulunmaktadır. Zira toplum, üyesi olduğu bireyleri birbirine bağlayan ve onların karşılıklı ilişkilerini düzenleyen bir sistemdir. Bütün toplumların ortak yönü, üyelerinin tek bir kültüre göre oluşan yapılaşmış toplumsal ilişkiler çerçevesinde biçimlenmiş olmalarıdır. Hiçbir kültür, bir toplum olmadan var olamaz. Ne var ki aynı şekilde hiçbir toplum da bir kültür yaratmadan var olamaz. Kültür olmadan kendimizi ifade edecek bir dilimiz, aidiyet hissedeceğimiz bir toplumsal kimliğimiz olamazdı. Düşünme ya da akıl yürütme yeteneğimiz son derece kısıtlı olurdu. İnsanlar arasındaki kültürel farklılıklar, farklılaşan toplum türleriyle bağlantılıdır. Kültür çoğunlukla toplumdan ayrı bir gerçeklik alanıymış gibi ele alınıyor olmasına karşılık gerçekte toplum ve kültür birbiri içine geçmiştir (</w:t>
      </w:r>
      <w:proofErr w:type="spellStart"/>
      <w:r w:rsidRPr="00A519AB">
        <w:rPr>
          <w:rFonts w:ascii="Times New Roman" w:hAnsi="Times New Roman" w:cs="Times New Roman"/>
          <w:sz w:val="24"/>
          <w:szCs w:val="24"/>
        </w:rPr>
        <w:t>Giddens</w:t>
      </w:r>
      <w:proofErr w:type="spellEnd"/>
      <w:r w:rsidRPr="00A519AB">
        <w:rPr>
          <w:rFonts w:ascii="Times New Roman" w:hAnsi="Times New Roman" w:cs="Times New Roman"/>
          <w:sz w:val="24"/>
          <w:szCs w:val="24"/>
        </w:rPr>
        <w:t xml:space="preserve">, 2005:22). </w:t>
      </w:r>
    </w:p>
    <w:p w:rsidR="00355A38" w:rsidRPr="00A519AB" w:rsidRDefault="00355A38" w:rsidP="00355A38">
      <w:pPr>
        <w:ind w:left="360"/>
        <w:jc w:val="both"/>
        <w:rPr>
          <w:rFonts w:ascii="Times New Roman" w:hAnsi="Times New Roman" w:cs="Times New Roman"/>
          <w:sz w:val="24"/>
          <w:szCs w:val="24"/>
        </w:rPr>
      </w:pPr>
      <w:r w:rsidRPr="00A519AB">
        <w:rPr>
          <w:rFonts w:ascii="Times New Roman" w:hAnsi="Times New Roman" w:cs="Times New Roman"/>
          <w:sz w:val="24"/>
          <w:szCs w:val="24"/>
        </w:rPr>
        <w:t>Sosyal bilimciler kültürden söz ettiklerinde; insan toplumlarının devralınan özelliklerinden değil, öğrenilen özellikleriyle ilgilenirler. Kültürün bu ögeleri toplumun üyeleri tarafından paylaşılır ve insanlar arasında işbirliği ile iletişimin gerçekleşmesini sağlar. Bunlar bir toplumdaki bireylerin içinde yaşadıkları ortak bağlamları oluştururlar. Bir toplumun kültürü hem onun maddi olmayan içeriğini oluşturan inanç, düşünce ve değerlerden hem de maddi yönlerden bu içeriği temsil eden nesneler, simgeler ya da teknolojiden meydana gelmektedir (</w:t>
      </w:r>
      <w:proofErr w:type="spellStart"/>
      <w:r w:rsidRPr="00A519AB">
        <w:rPr>
          <w:rFonts w:ascii="Times New Roman" w:hAnsi="Times New Roman" w:cs="Times New Roman"/>
          <w:sz w:val="24"/>
          <w:szCs w:val="24"/>
        </w:rPr>
        <w:t>Giddens</w:t>
      </w:r>
      <w:proofErr w:type="spellEnd"/>
      <w:r w:rsidRPr="00A519AB">
        <w:rPr>
          <w:rFonts w:ascii="Times New Roman" w:hAnsi="Times New Roman" w:cs="Times New Roman"/>
          <w:sz w:val="24"/>
          <w:szCs w:val="24"/>
        </w:rPr>
        <w:t xml:space="preserve">, 2005:22).                  </w:t>
      </w:r>
    </w:p>
    <w:p w:rsidR="00355A38" w:rsidRPr="00A519AB" w:rsidRDefault="00355A38" w:rsidP="00355A38">
      <w:pPr>
        <w:ind w:left="360"/>
        <w:jc w:val="both"/>
        <w:rPr>
          <w:rFonts w:ascii="Times New Roman" w:hAnsi="Times New Roman" w:cs="Times New Roman"/>
          <w:sz w:val="24"/>
          <w:szCs w:val="24"/>
        </w:rPr>
      </w:pPr>
      <w:r w:rsidRPr="00A519AB">
        <w:rPr>
          <w:rFonts w:ascii="Times New Roman" w:hAnsi="Times New Roman" w:cs="Times New Roman"/>
          <w:sz w:val="24"/>
          <w:szCs w:val="24"/>
        </w:rPr>
        <w:t>Bütün toplumlarda ortak olan özellik; her toplumun, geçim ve refahını temin etme ve hayatiyetini sürdürme konusunda işbirliği içerisinde olan insanlardan oluşuyor olmasıdır. Bu amaca ulaşmak için her birey, toplum içinde daha önceden kestirilebilecek davranış kalıpları (örüntüler) geliştirmek zorundadır. Aksi takdirde birey herhangi bir durumda diğer insanların nasıl davranacağını kestiremezse, o toplumda bir grup hayatı ve işbirliği ortamı oluşturmak söz konusu olamaz. Bu bağlamda kültür, sosyal davranışa sınırlar koyar ve toplumsal yaşamı önceden kestirilebilir bir hale getirir (</w:t>
      </w:r>
      <w:proofErr w:type="spellStart"/>
      <w:r w:rsidRPr="00A519AB">
        <w:rPr>
          <w:rFonts w:ascii="Times New Roman" w:hAnsi="Times New Roman" w:cs="Times New Roman"/>
          <w:sz w:val="24"/>
          <w:szCs w:val="24"/>
        </w:rPr>
        <w:t>Haviland</w:t>
      </w:r>
      <w:proofErr w:type="spellEnd"/>
      <w:r w:rsidRPr="00A519AB">
        <w:rPr>
          <w:rFonts w:ascii="Times New Roman" w:hAnsi="Times New Roman" w:cs="Times New Roman"/>
          <w:sz w:val="24"/>
          <w:szCs w:val="24"/>
        </w:rPr>
        <w:t xml:space="preserve">, 2002:64). Toplum, her biri farklı ilgi ve ihtiyaca sahip bireylerin birliğinden oluşmaktadır. Bu bağlamda bir toplum mevcudiyetini devam ettirmek istiyorsa bir bütün olarak toplumun talepleri ile üyelerinin bireysel çıkarları arasındaki dengeyi sağlamalıdır. Toplum, bunu sağlamak için kültürel </w:t>
      </w:r>
      <w:r w:rsidRPr="00A519AB">
        <w:rPr>
          <w:rFonts w:ascii="Times New Roman" w:hAnsi="Times New Roman" w:cs="Times New Roman"/>
          <w:sz w:val="24"/>
          <w:szCs w:val="24"/>
        </w:rPr>
        <w:lastRenderedPageBreak/>
        <w:t>standartlara bağlılığı ödüllendirir. Pek çok durumda bu ödüller sosyal kabulün farklı şekilleri olarak ortaya çıkar (</w:t>
      </w:r>
      <w:proofErr w:type="spellStart"/>
      <w:r w:rsidRPr="00A519AB">
        <w:rPr>
          <w:rFonts w:ascii="Times New Roman" w:hAnsi="Times New Roman" w:cs="Times New Roman"/>
          <w:sz w:val="24"/>
          <w:szCs w:val="24"/>
        </w:rPr>
        <w:t>Haviland</w:t>
      </w:r>
      <w:proofErr w:type="spellEnd"/>
      <w:r w:rsidRPr="00A519AB">
        <w:rPr>
          <w:rFonts w:ascii="Times New Roman" w:hAnsi="Times New Roman" w:cs="Times New Roman"/>
          <w:sz w:val="24"/>
          <w:szCs w:val="24"/>
        </w:rPr>
        <w:t>, 2002:86).</w:t>
      </w:r>
    </w:p>
    <w:p w:rsidR="00355A38" w:rsidRPr="00A519AB" w:rsidRDefault="00355A38" w:rsidP="00355A38">
      <w:pPr>
        <w:ind w:left="360"/>
        <w:jc w:val="both"/>
        <w:rPr>
          <w:rFonts w:ascii="Times New Roman" w:hAnsi="Times New Roman" w:cs="Times New Roman"/>
          <w:sz w:val="24"/>
          <w:szCs w:val="24"/>
        </w:rPr>
      </w:pPr>
    </w:p>
    <w:p w:rsidR="007B2DA8" w:rsidRDefault="007B2DA8">
      <w:bookmarkStart w:id="0" w:name="_GoBack"/>
      <w:bookmarkEnd w:id="0"/>
    </w:p>
    <w:sectPr w:rsidR="007B2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38"/>
    <w:rsid w:val="00355A38"/>
    <w:rsid w:val="007B2D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82E9D-3E71-42D0-B209-0B73A84D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A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5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2018-12-20T13:03:00Z</dcterms:created>
  <dcterms:modified xsi:type="dcterms:W3CDTF">2018-12-20T13:04:00Z</dcterms:modified>
</cp:coreProperties>
</file>