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6F" w:rsidRPr="00175926" w:rsidRDefault="005D3E6F" w:rsidP="005D3E6F">
      <w:pPr>
        <w:jc w:val="both"/>
        <w:rPr>
          <w:rFonts w:ascii="Times New Roman" w:hAnsi="Times New Roman" w:cs="Times New Roman"/>
          <w:b/>
        </w:rPr>
      </w:pPr>
      <w:r w:rsidRPr="00620BDA">
        <w:rPr>
          <w:rFonts w:ascii="Times New Roman" w:hAnsi="Times New Roman" w:cs="Times New Roman"/>
          <w:b/>
        </w:rPr>
        <w:t>P.İ.</w:t>
      </w:r>
      <w:proofErr w:type="spellStart"/>
      <w:proofErr w:type="gramStart"/>
      <w:r w:rsidRPr="00620BDA">
        <w:rPr>
          <w:rFonts w:ascii="Times New Roman" w:hAnsi="Times New Roman" w:cs="Times New Roman"/>
          <w:b/>
        </w:rPr>
        <w:t>Tchaikovsky</w:t>
      </w:r>
      <w:proofErr w:type="spellEnd"/>
      <w:r>
        <w:rPr>
          <w:rFonts w:ascii="Times New Roman" w:hAnsi="Times New Roman" w:cs="Times New Roman"/>
          <w:b/>
        </w:rPr>
        <w:t>.</w:t>
      </w:r>
      <w:r w:rsidRPr="00620BDA">
        <w:rPr>
          <w:rFonts w:ascii="Times New Roman" w:hAnsi="Times New Roman" w:cs="Times New Roman"/>
          <w:b/>
        </w:rPr>
        <w:t>Çocuk</w:t>
      </w:r>
      <w:proofErr w:type="gramEnd"/>
      <w:r w:rsidRPr="00620BDA">
        <w:rPr>
          <w:rFonts w:ascii="Times New Roman" w:hAnsi="Times New Roman" w:cs="Times New Roman"/>
          <w:b/>
        </w:rPr>
        <w:t xml:space="preserve"> Albümü</w:t>
      </w:r>
      <w:r>
        <w:rPr>
          <w:rFonts w:ascii="Times New Roman" w:hAnsi="Times New Roman" w:cs="Times New Roman"/>
          <w:b/>
        </w:rPr>
        <w:t xml:space="preserve">. </w:t>
      </w:r>
      <w:proofErr w:type="spellStart"/>
      <w:r w:rsidRPr="00620BDA">
        <w:rPr>
          <w:rFonts w:ascii="Times New Roman" w:hAnsi="Times New Roman"/>
          <w:b/>
        </w:rPr>
        <w:t>Kamarinskaya</w:t>
      </w:r>
      <w:proofErr w:type="spellEnd"/>
    </w:p>
    <w:p w:rsidR="005D3E6F" w:rsidRPr="00620BDA" w:rsidRDefault="005D3E6F" w:rsidP="005D3E6F">
      <w:pPr>
        <w:ind w:firstLine="708"/>
        <w:jc w:val="both"/>
        <w:rPr>
          <w:rFonts w:ascii="Times New Roman" w:hAnsi="Times New Roman"/>
        </w:rPr>
      </w:pPr>
      <w:r w:rsidRPr="00620BDA">
        <w:rPr>
          <w:rFonts w:ascii="Times New Roman" w:hAnsi="Times New Roman"/>
        </w:rPr>
        <w:t>Çok popüler ve sevilen parçadır. Teknik acıdan öğrenciye gelişim sağlamaktadır. Gösterişli konser parçası olabilir.</w:t>
      </w:r>
    </w:p>
    <w:p w:rsidR="005D3E6F" w:rsidRPr="00620BDA" w:rsidRDefault="005D3E6F" w:rsidP="005D3E6F">
      <w:pPr>
        <w:ind w:firstLine="708"/>
        <w:jc w:val="both"/>
        <w:rPr>
          <w:rFonts w:ascii="Times New Roman" w:hAnsi="Times New Roman"/>
        </w:rPr>
      </w:pPr>
      <w:r w:rsidRPr="00620BDA">
        <w:rPr>
          <w:rFonts w:ascii="Times New Roman" w:hAnsi="Times New Roman"/>
        </w:rPr>
        <w:t xml:space="preserve">Form açıdan tema ve 3 çeşitleme formundadır. Rus halk çalgısı balalaykanın ve armonikanın sesi duyulur. Halk dansında kullanılan ayak, el çarpıntıları, alkışlar taklidi var. Sağ elin </w:t>
      </w:r>
      <w:proofErr w:type="spellStart"/>
      <w:r w:rsidRPr="00620BDA">
        <w:rPr>
          <w:rFonts w:ascii="Times New Roman" w:hAnsi="Times New Roman"/>
          <w:i/>
        </w:rPr>
        <w:t>staccato</w:t>
      </w:r>
      <w:proofErr w:type="spellEnd"/>
      <w:r w:rsidRPr="00620BDA">
        <w:rPr>
          <w:rFonts w:ascii="Times New Roman" w:hAnsi="Times New Roman"/>
        </w:rPr>
        <w:t xml:space="preserve"> ve solun </w:t>
      </w:r>
      <w:proofErr w:type="spellStart"/>
      <w:r w:rsidRPr="00620BDA">
        <w:rPr>
          <w:rFonts w:ascii="Times New Roman" w:hAnsi="Times New Roman"/>
        </w:rPr>
        <w:t>akorları</w:t>
      </w:r>
      <w:proofErr w:type="spellEnd"/>
      <w:r w:rsidRPr="00620BDA">
        <w:rPr>
          <w:rFonts w:ascii="Times New Roman" w:hAnsi="Times New Roman"/>
        </w:rPr>
        <w:t xml:space="preserve"> koordinasyon zorluğu verir, ama bir taraftan da çok doğru öğretilir. Ezgideki </w:t>
      </w:r>
      <w:proofErr w:type="spellStart"/>
      <w:r w:rsidRPr="00620BDA">
        <w:rPr>
          <w:rFonts w:ascii="Times New Roman" w:hAnsi="Times New Roman"/>
          <w:i/>
        </w:rPr>
        <w:t>staccato</w:t>
      </w:r>
      <w:r w:rsidRPr="00620BDA">
        <w:rPr>
          <w:rFonts w:ascii="Times New Roman" w:hAnsi="Times New Roman"/>
        </w:rPr>
        <w:t>’lardan</w:t>
      </w:r>
      <w:proofErr w:type="spellEnd"/>
      <w:r w:rsidRPr="00620BDA">
        <w:rPr>
          <w:rFonts w:ascii="Times New Roman" w:hAnsi="Times New Roman"/>
        </w:rPr>
        <w:t xml:space="preserve"> sonra bir ölçüde verilen legato bu ezginin bölücüsüdür. Sol elin çeyrek notaları derin, </w:t>
      </w:r>
      <w:proofErr w:type="spellStart"/>
      <w:r w:rsidRPr="00620BDA">
        <w:rPr>
          <w:rFonts w:ascii="Times New Roman" w:hAnsi="Times New Roman"/>
          <w:i/>
        </w:rPr>
        <w:t>marcato</w:t>
      </w:r>
      <w:proofErr w:type="spellEnd"/>
      <w:r w:rsidRPr="00620BDA">
        <w:rPr>
          <w:rFonts w:ascii="Times New Roman" w:hAnsi="Times New Roman"/>
        </w:rPr>
        <w:t xml:space="preserve"> çalınmalı, bas uzun sesler ise çok net uzatılmalıdır.</w:t>
      </w:r>
    </w:p>
    <w:p w:rsidR="005D3E6F" w:rsidRPr="00620BDA" w:rsidRDefault="005D3E6F" w:rsidP="005D3E6F">
      <w:pPr>
        <w:jc w:val="both"/>
        <w:rPr>
          <w:rFonts w:ascii="Times New Roman" w:hAnsi="Times New Roman"/>
        </w:rPr>
      </w:pPr>
      <w:r w:rsidRPr="00620BDA">
        <w:rPr>
          <w:rFonts w:ascii="Times New Roman" w:hAnsi="Times New Roman"/>
        </w:rPr>
        <w:t>Pedal çok kısa ve sol ele göre ayarlanmalıdır.</w:t>
      </w:r>
    </w:p>
    <w:p w:rsidR="005D3E6F" w:rsidRPr="00620BDA" w:rsidRDefault="005D3E6F" w:rsidP="005D3E6F">
      <w:pPr>
        <w:ind w:firstLine="708"/>
        <w:jc w:val="both"/>
        <w:rPr>
          <w:rFonts w:ascii="Times New Roman" w:hAnsi="Times New Roman"/>
        </w:rPr>
      </w:pPr>
      <w:r w:rsidRPr="00620BDA">
        <w:rPr>
          <w:rFonts w:ascii="Times New Roman" w:hAnsi="Times New Roman"/>
        </w:rPr>
        <w:t xml:space="preserve">Üç ölçülük yapısı vardır ve sayı birinci ölçüden değil, ikinciden başlar. Tempo </w:t>
      </w:r>
      <w:proofErr w:type="spellStart"/>
      <w:r w:rsidRPr="00620BDA">
        <w:rPr>
          <w:rFonts w:ascii="Times New Roman" w:hAnsi="Times New Roman"/>
          <w:i/>
        </w:rPr>
        <w:t>vivace</w:t>
      </w:r>
      <w:proofErr w:type="spellEnd"/>
      <w:r w:rsidRPr="00620BDA">
        <w:rPr>
          <w:rFonts w:ascii="Times New Roman" w:hAnsi="Times New Roman"/>
        </w:rPr>
        <w:t xml:space="preserve"> olmalı. En püf nokta burada ezgideki 4.ölçüdeki re notası değil, oradaki sekizlik notayı doğru hissetmektir. </w:t>
      </w:r>
      <w:proofErr w:type="spellStart"/>
      <w:r w:rsidRPr="00620BDA">
        <w:rPr>
          <w:rFonts w:ascii="Times New Roman" w:hAnsi="Times New Roman"/>
        </w:rPr>
        <w:t>Auf</w:t>
      </w:r>
      <w:proofErr w:type="spellEnd"/>
      <w:r w:rsidRPr="00620BDA">
        <w:rPr>
          <w:rFonts w:ascii="Times New Roman" w:hAnsi="Times New Roman"/>
        </w:rPr>
        <w:t xml:space="preserve"> </w:t>
      </w:r>
      <w:proofErr w:type="spellStart"/>
      <w:r w:rsidRPr="00620BDA">
        <w:rPr>
          <w:rFonts w:ascii="Times New Roman" w:hAnsi="Times New Roman"/>
        </w:rPr>
        <w:t>tact</w:t>
      </w:r>
      <w:proofErr w:type="spellEnd"/>
      <w:r w:rsidRPr="00620BDA">
        <w:rPr>
          <w:rFonts w:ascii="Times New Roman" w:hAnsi="Times New Roman"/>
        </w:rPr>
        <w:t xml:space="preserve"> fa '</w:t>
      </w:r>
      <w:proofErr w:type="gramStart"/>
      <w:r w:rsidRPr="00620BDA">
        <w:rPr>
          <w:rFonts w:ascii="Times New Roman" w:hAnsi="Times New Roman"/>
        </w:rPr>
        <w:t>dır</w:t>
      </w:r>
      <w:proofErr w:type="gramEnd"/>
      <w:r w:rsidRPr="00620BDA">
        <w:rPr>
          <w:rFonts w:ascii="Times New Roman" w:hAnsi="Times New Roman"/>
        </w:rPr>
        <w:t>; Rusça “ах ты сукин сын камаринский мужик”. Burada “ах ты” ifadesi (La – fa) çok önemli ifadedir. Biraz esneterek, çekerek çalınmalı, ama sonra diğer notalar çok net, ayakkabının tabanıyla net vurarak arka arkaya dökülmelidirler. Sekizlik fa# de yeni ezgi baslar. Besteci burada son la başlangıcı bir bağla bağlamış. Dansın durmamasını, coşmasını ifade etmemizi istemiş.</w:t>
      </w:r>
    </w:p>
    <w:p w:rsidR="005D3E6F" w:rsidRPr="00620BDA" w:rsidRDefault="005D3E6F" w:rsidP="005D3E6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tr-TR"/>
        </w:rPr>
        <w:drawing>
          <wp:inline distT="0" distB="0" distL="0" distR="0">
            <wp:extent cx="3371850" cy="4762177"/>
            <wp:effectExtent l="19050" t="0" r="0" b="0"/>
            <wp:docPr id="12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559" cy="476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6F" w:rsidRPr="00620BDA" w:rsidRDefault="005D3E6F" w:rsidP="005D3E6F">
      <w:pPr>
        <w:ind w:firstLine="708"/>
        <w:jc w:val="both"/>
        <w:rPr>
          <w:rFonts w:ascii="Times New Roman" w:hAnsi="Times New Roman"/>
        </w:rPr>
      </w:pPr>
      <w:proofErr w:type="spellStart"/>
      <w:r w:rsidRPr="00620BDA">
        <w:rPr>
          <w:rFonts w:ascii="Times New Roman" w:hAnsi="Times New Roman"/>
          <w:i/>
        </w:rPr>
        <w:t>Staccatolar</w:t>
      </w:r>
      <w:proofErr w:type="spellEnd"/>
      <w:r w:rsidRPr="00620BDA">
        <w:rPr>
          <w:rFonts w:ascii="Times New Roman" w:hAnsi="Times New Roman"/>
        </w:rPr>
        <w:t xml:space="preserve"> pizzicato duyulmalı, parmak </w:t>
      </w:r>
      <w:proofErr w:type="spellStart"/>
      <w:r w:rsidRPr="00620BDA">
        <w:rPr>
          <w:rFonts w:ascii="Times New Roman" w:hAnsi="Times New Roman"/>
          <w:i/>
        </w:rPr>
        <w:t>staccato</w:t>
      </w:r>
      <w:r w:rsidRPr="00620BDA">
        <w:rPr>
          <w:rFonts w:ascii="Times New Roman" w:hAnsi="Times New Roman"/>
        </w:rPr>
        <w:t>’su</w:t>
      </w:r>
      <w:proofErr w:type="spellEnd"/>
      <w:r w:rsidRPr="00620BDA">
        <w:rPr>
          <w:rFonts w:ascii="Times New Roman" w:hAnsi="Times New Roman"/>
        </w:rPr>
        <w:t xml:space="preserve"> kullanmak olur. Sol el </w:t>
      </w:r>
      <w:proofErr w:type="spellStart"/>
      <w:r w:rsidRPr="00620BDA">
        <w:rPr>
          <w:rFonts w:ascii="Times New Roman" w:hAnsi="Times New Roman"/>
          <w:i/>
        </w:rPr>
        <w:t>marcato</w:t>
      </w:r>
      <w:proofErr w:type="spellEnd"/>
      <w:r w:rsidRPr="00620BDA">
        <w:rPr>
          <w:rFonts w:ascii="Times New Roman" w:hAnsi="Times New Roman"/>
        </w:rPr>
        <w:t xml:space="preserve">, sekizlikler, balalayka taklidi, dansın takırtısı duyulmalı. Sol elde 5. parmakla derin bas sesi tutularak, çeyrekler ise adım </w:t>
      </w:r>
      <w:proofErr w:type="spellStart"/>
      <w:r w:rsidRPr="00620BDA">
        <w:rPr>
          <w:rFonts w:ascii="Times New Roman" w:hAnsi="Times New Roman"/>
        </w:rPr>
        <w:t>adım</w:t>
      </w:r>
      <w:proofErr w:type="spellEnd"/>
      <w:r w:rsidRPr="00620BDA">
        <w:rPr>
          <w:rFonts w:ascii="Times New Roman" w:hAnsi="Times New Roman"/>
        </w:rPr>
        <w:t xml:space="preserve"> </w:t>
      </w:r>
      <w:proofErr w:type="spellStart"/>
      <w:r w:rsidRPr="00620BDA">
        <w:rPr>
          <w:rFonts w:ascii="Times New Roman" w:hAnsi="Times New Roman"/>
          <w:i/>
        </w:rPr>
        <w:t>non</w:t>
      </w:r>
      <w:proofErr w:type="spellEnd"/>
      <w:r w:rsidRPr="00620BDA">
        <w:rPr>
          <w:rFonts w:ascii="Times New Roman" w:hAnsi="Times New Roman"/>
          <w:i/>
        </w:rPr>
        <w:t xml:space="preserve"> legato</w:t>
      </w:r>
      <w:r w:rsidRPr="00620BDA">
        <w:rPr>
          <w:rFonts w:ascii="Times New Roman" w:hAnsi="Times New Roman"/>
        </w:rPr>
        <w:t xml:space="preserve"> çalınmalı. Üç sesli partiyi ayrı </w:t>
      </w:r>
      <w:proofErr w:type="spellStart"/>
      <w:r w:rsidRPr="00620BDA">
        <w:rPr>
          <w:rFonts w:ascii="Times New Roman" w:hAnsi="Times New Roman"/>
        </w:rPr>
        <w:t>ayrı</w:t>
      </w:r>
      <w:proofErr w:type="spellEnd"/>
      <w:r w:rsidRPr="00620BDA">
        <w:rPr>
          <w:rFonts w:ascii="Times New Roman" w:hAnsi="Times New Roman"/>
        </w:rPr>
        <w:t xml:space="preserve"> da incelemek gerekir. Orta </w:t>
      </w:r>
      <w:r w:rsidRPr="00620BDA">
        <w:rPr>
          <w:rFonts w:ascii="Times New Roman" w:hAnsi="Times New Roman"/>
        </w:rPr>
        <w:lastRenderedPageBreak/>
        <w:t xml:space="preserve">bolümde atlamalar dansçının köşeden köşeye zıplamasını anlatır. Ezgiyi </w:t>
      </w:r>
      <w:proofErr w:type="spellStart"/>
      <w:r w:rsidRPr="00620BDA">
        <w:rPr>
          <w:rFonts w:ascii="Times New Roman" w:hAnsi="Times New Roman"/>
        </w:rPr>
        <w:t>akorlara</w:t>
      </w:r>
      <w:proofErr w:type="spellEnd"/>
      <w:r w:rsidRPr="00620BDA">
        <w:rPr>
          <w:rFonts w:ascii="Times New Roman" w:hAnsi="Times New Roman"/>
        </w:rPr>
        <w:t xml:space="preserve"> toplayarak da çalışmanın faydası vardır.</w:t>
      </w:r>
    </w:p>
    <w:p w:rsidR="005D3E6F" w:rsidRPr="00620BDA" w:rsidRDefault="005D3E6F" w:rsidP="005D3E6F">
      <w:pPr>
        <w:ind w:firstLine="708"/>
        <w:jc w:val="both"/>
        <w:rPr>
          <w:rFonts w:ascii="Times New Roman" w:hAnsi="Times New Roman"/>
        </w:rPr>
      </w:pPr>
      <w:r w:rsidRPr="00620BDA">
        <w:rPr>
          <w:rFonts w:ascii="Times New Roman" w:hAnsi="Times New Roman"/>
        </w:rPr>
        <w:t xml:space="preserve">Öğrenci için en zor kısmı aynı anda iki elde de atlamaların olmasıdır. (13. – 25.) ölçülerde. Zıt ve karşı karşıya gelen simetrik yönlendirilmiş el hareketleri sağlandığında bu zor durumu kaldırmak kolay olur. </w:t>
      </w:r>
    </w:p>
    <w:p w:rsidR="005D3E6F" w:rsidRPr="00620BDA" w:rsidRDefault="005D3E6F" w:rsidP="005D3E6F">
      <w:pPr>
        <w:ind w:firstLine="708"/>
        <w:jc w:val="both"/>
        <w:rPr>
          <w:rFonts w:ascii="Times New Roman" w:hAnsi="Times New Roman"/>
        </w:rPr>
      </w:pPr>
      <w:r w:rsidRPr="00620BDA">
        <w:rPr>
          <w:rFonts w:ascii="Times New Roman" w:hAnsi="Times New Roman"/>
        </w:rPr>
        <w:t xml:space="preserve">Sol elin </w:t>
      </w:r>
      <w:r w:rsidRPr="00620BDA">
        <w:rPr>
          <w:rFonts w:ascii="Times New Roman" w:hAnsi="Times New Roman"/>
          <w:i/>
        </w:rPr>
        <w:t xml:space="preserve">basso </w:t>
      </w:r>
      <w:proofErr w:type="spellStart"/>
      <w:r w:rsidRPr="00620BDA">
        <w:rPr>
          <w:rFonts w:ascii="Times New Roman" w:hAnsi="Times New Roman"/>
          <w:i/>
        </w:rPr>
        <w:t>ostinato</w:t>
      </w:r>
      <w:proofErr w:type="spellEnd"/>
      <w:r w:rsidRPr="00620BDA">
        <w:rPr>
          <w:rFonts w:ascii="Times New Roman" w:hAnsi="Times New Roman"/>
        </w:rPr>
        <w:t xml:space="preserve"> gibi sürekli re notasını duyurur. İnen bir melodide dansın ezgisini duyarız. Sol elde her inen sesi de net çalmak, akışını sağlamak gerekir. </w:t>
      </w:r>
    </w:p>
    <w:p w:rsidR="005D3E6F" w:rsidRPr="00620BDA" w:rsidRDefault="005D3E6F" w:rsidP="005D3E6F">
      <w:pPr>
        <w:ind w:firstLine="708"/>
        <w:jc w:val="both"/>
        <w:rPr>
          <w:rFonts w:ascii="Times New Roman" w:hAnsi="Times New Roman" w:cs="Times New Roman"/>
        </w:rPr>
      </w:pPr>
      <w:r w:rsidRPr="00620BDA">
        <w:rPr>
          <w:rFonts w:ascii="Times New Roman" w:hAnsi="Times New Roman" w:cs="Times New Roman"/>
        </w:rPr>
        <w:t>Birinci çeşitlemede coşkusu artan bir neşe vardır. Armonika çalgısının sesleri taklit edilir.</w:t>
      </w:r>
    </w:p>
    <w:p w:rsidR="005D3E6F" w:rsidRPr="00620BDA" w:rsidRDefault="005D3E6F" w:rsidP="005D3E6F">
      <w:pPr>
        <w:ind w:firstLine="708"/>
        <w:jc w:val="both"/>
        <w:rPr>
          <w:rFonts w:ascii="Times New Roman" w:hAnsi="Times New Roman" w:cs="Times New Roman"/>
        </w:rPr>
      </w:pPr>
      <w:r w:rsidRPr="00620BDA">
        <w:rPr>
          <w:rFonts w:ascii="Times New Roman" w:hAnsi="Times New Roman" w:cs="Times New Roman"/>
        </w:rPr>
        <w:t xml:space="preserve">İkinci çeşitlemede eserin zirvesidir. Coşku, neşe yoğunluğu zirvededir. Halk dansının toplu bir şekilde dans edilmesini yansıtır. Zıplamalar, el çırpmaları, ayak sesleri duyulur. </w:t>
      </w:r>
    </w:p>
    <w:p w:rsidR="005D3E6F" w:rsidRPr="00620BDA" w:rsidRDefault="005D3E6F" w:rsidP="005D3E6F">
      <w:pPr>
        <w:ind w:firstLine="708"/>
        <w:jc w:val="both"/>
        <w:rPr>
          <w:rFonts w:ascii="Times New Roman" w:hAnsi="Times New Roman" w:cs="Times New Roman"/>
        </w:rPr>
      </w:pPr>
      <w:r w:rsidRPr="00620BDA">
        <w:rPr>
          <w:rFonts w:ascii="Times New Roman" w:hAnsi="Times New Roman" w:cs="Times New Roman"/>
        </w:rPr>
        <w:t>Üçüncü çeşitlemede tema tekrar çeşitleme içinde gizli duyulur. Ezgi arasından eksik ölçülerde keskin atlamalarla coşkulu dansta insan sesini duyabiliriz.</w:t>
      </w:r>
    </w:p>
    <w:p w:rsidR="005D3E6F" w:rsidRPr="00620BDA" w:rsidRDefault="005D3E6F" w:rsidP="005D3E6F">
      <w:pPr>
        <w:ind w:firstLine="708"/>
        <w:jc w:val="both"/>
        <w:rPr>
          <w:rFonts w:ascii="Times New Roman" w:hAnsi="Times New Roman" w:cs="Times New Roman"/>
        </w:rPr>
      </w:pPr>
      <w:r w:rsidRPr="00620BDA">
        <w:rPr>
          <w:rFonts w:ascii="Times New Roman" w:hAnsi="Times New Roman" w:cs="Times New Roman"/>
        </w:rPr>
        <w:t xml:space="preserve">Bilekten olan serbest hareketler ile iki elin partisinde tuşlar üzerine düşmelidir. </w:t>
      </w:r>
    </w:p>
    <w:p w:rsidR="00987CF8" w:rsidRDefault="00987CF8"/>
    <w:sectPr w:rsidR="00987CF8" w:rsidSect="00987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3E6F"/>
    <w:rsid w:val="005D3E6F"/>
    <w:rsid w:val="0098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E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D3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2</cp:revision>
  <dcterms:created xsi:type="dcterms:W3CDTF">2019-01-15T10:32:00Z</dcterms:created>
  <dcterms:modified xsi:type="dcterms:W3CDTF">2019-01-15T10:32:00Z</dcterms:modified>
</cp:coreProperties>
</file>