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F24" w:rsidRPr="00620BDA" w:rsidRDefault="009C7F24" w:rsidP="009C7F24">
      <w:pPr>
        <w:jc w:val="both"/>
        <w:rPr>
          <w:rFonts w:ascii="Times New Roman" w:hAnsi="Times New Roman" w:cs="Times New Roman"/>
          <w:b/>
        </w:rPr>
      </w:pPr>
      <w:r w:rsidRPr="00620BDA">
        <w:rPr>
          <w:rFonts w:ascii="Times New Roman" w:hAnsi="Times New Roman" w:cs="Times New Roman"/>
          <w:b/>
          <w:color w:val="333333"/>
          <w:shd w:val="clear" w:color="auto" w:fill="FFFFFF"/>
        </w:rPr>
        <w:t>R.Schumann</w:t>
      </w:r>
      <w:r>
        <w:rPr>
          <w:rFonts w:ascii="Times New Roman" w:hAnsi="Times New Roman" w:cs="Times New Roman"/>
          <w:b/>
          <w:color w:val="333333"/>
          <w:shd w:val="clear" w:color="auto" w:fill="FFFFFF"/>
        </w:rPr>
        <w:t xml:space="preserve"> . </w:t>
      </w:r>
      <w:r w:rsidRPr="00620BDA">
        <w:rPr>
          <w:rFonts w:ascii="Times New Roman" w:hAnsi="Times New Roman" w:cs="Times New Roman"/>
          <w:b/>
        </w:rPr>
        <w:t xml:space="preserve">Ester Verlust/İlk Kayıp. </w:t>
      </w:r>
    </w:p>
    <w:p w:rsidR="009C7F24" w:rsidRPr="00620BDA" w:rsidRDefault="009C7F24" w:rsidP="009C7F24">
      <w:pPr>
        <w:ind w:firstLine="708"/>
        <w:jc w:val="both"/>
        <w:rPr>
          <w:rFonts w:ascii="Times New Roman" w:hAnsi="Times New Roman" w:cs="Times New Roman"/>
        </w:rPr>
      </w:pPr>
      <w:r w:rsidRPr="00620BDA">
        <w:rPr>
          <w:rFonts w:ascii="Times New Roman" w:hAnsi="Times New Roman" w:cs="Times New Roman"/>
        </w:rPr>
        <w:t>Schumann’ın “Gençlik Albümü”nün en tanınmış ve sıkça çalınan eserlerinden biridir. Dikkat edilmesi gereken icracılık becerilerinden: melodinin akışını sağlama, sağ ve sol eller arasında kontrast ses renklerin uygulanması, polifoni özellikler, akorların çözümleri ve akorlarda gösterilmesi gereken üst seslerin melodik tınısı. Romantik müziğin piyano eğitiminin başlangıç aşamasında çok iyi örneği olan bir parçadır.</w:t>
      </w:r>
    </w:p>
    <w:p w:rsidR="009C7F24" w:rsidRPr="00620BDA" w:rsidRDefault="009C7F24" w:rsidP="009C7F24">
      <w:pPr>
        <w:ind w:firstLine="708"/>
        <w:jc w:val="both"/>
        <w:rPr>
          <w:rFonts w:ascii="Times New Roman" w:hAnsi="Times New Roman" w:cs="Times New Roman"/>
        </w:rPr>
      </w:pPr>
      <w:r w:rsidRPr="00620BDA">
        <w:rPr>
          <w:rFonts w:ascii="Times New Roman" w:hAnsi="Times New Roman" w:cs="Times New Roman"/>
        </w:rPr>
        <w:t xml:space="preserve">Parça çok üzüntülü bir hikâyeye bağlıdır. Bestecinin kızı Yevgeniya ablasının duymuş anılarını söylemektedir. Bestecinin günlüğünde de bu hikâyeye rastlanmaktadır. Evlerinde bir </w:t>
      </w:r>
      <w:r w:rsidRPr="00620BDA">
        <w:rPr>
          <w:rFonts w:ascii="Times New Roman" w:hAnsi="Times New Roman" w:cs="Times New Roman"/>
          <w:color w:val="000000" w:themeColor="text1"/>
        </w:rPr>
        <w:t>kanarya kuşu vardır ve bir gün akşam yemeğinde çorba yanına beyinden yapılmış kneli (Alman mutfağında meşhur olan hamurdan yapılmış ve haşlanmış toplar) hazırlamıştır. Baba yemeği beğendiğini ve bundan kuşa da</w:t>
      </w:r>
      <w:r w:rsidRPr="00620BDA">
        <w:rPr>
          <w:rFonts w:ascii="Times New Roman" w:hAnsi="Times New Roman" w:cs="Times New Roman"/>
        </w:rPr>
        <w:t xml:space="preserve"> ikram etmesinin söyleyerek bir parça kneliden kuşa da verir… ve bunun sonucunda kuş, ne yazık ki ölmektedir. Bu üzüntüyü bütün aile çok derinden yaşamaktadır. “Gençlik Albümün” ön kapağında bile ressam Rihter ‘in çizdiği resimde de ölmüş kuş üzerinde ağlayan bir kız resmini görebiliriz. </w:t>
      </w:r>
    </w:p>
    <w:p w:rsidR="009C7F24" w:rsidRPr="00620BDA" w:rsidRDefault="009C7F24" w:rsidP="009C7F24">
      <w:pPr>
        <w:ind w:firstLine="708"/>
        <w:jc w:val="both"/>
        <w:rPr>
          <w:rFonts w:ascii="Times New Roman" w:hAnsi="Times New Roman" w:cs="Times New Roman"/>
        </w:rPr>
      </w:pPr>
      <w:r w:rsidRPr="00620BDA">
        <w:rPr>
          <w:rFonts w:ascii="Times New Roman" w:hAnsi="Times New Roman" w:cs="Times New Roman"/>
        </w:rPr>
        <w:t>Aynı zamanda bu parçanın melodisinin inlemelerinde, inen entonasyonlarında antik operaların “</w:t>
      </w:r>
      <w:r w:rsidRPr="00620BDA">
        <w:rPr>
          <w:rFonts w:ascii="Times New Roman" w:hAnsi="Times New Roman" w:cs="Times New Roman"/>
          <w:i/>
        </w:rPr>
        <w:t>lamento</w:t>
      </w:r>
      <w:r w:rsidRPr="00620BDA">
        <w:rPr>
          <w:rFonts w:ascii="Times New Roman" w:hAnsi="Times New Roman" w:cs="Times New Roman"/>
        </w:rPr>
        <w:t>” aryalarına benzediğini duyabiliriz.</w:t>
      </w:r>
    </w:p>
    <w:p w:rsidR="009C7F24" w:rsidRPr="00620BDA" w:rsidRDefault="009C7F24" w:rsidP="009C7F24">
      <w:pPr>
        <w:ind w:firstLine="708"/>
        <w:jc w:val="both"/>
        <w:rPr>
          <w:rFonts w:ascii="Times New Roman" w:hAnsi="Times New Roman" w:cs="Times New Roman"/>
        </w:rPr>
      </w:pPr>
      <w:r w:rsidRPr="00620BDA">
        <w:rPr>
          <w:rFonts w:ascii="Times New Roman" w:hAnsi="Times New Roman" w:cs="Times New Roman"/>
        </w:rPr>
        <w:t xml:space="preserve">Parçanın bestelenmeye başladığı günden ismi birkaç kere değişime uğradığı söylenmektedir. Birinci ismi “Kinderunglück”/Çocuk Üzüntüsü, Daha sonra “”Erster Unglüch/İlk Üzüntü ve en son ise </w:t>
      </w:r>
      <w:r w:rsidRPr="00620BDA">
        <w:rPr>
          <w:rFonts w:ascii="Times New Roman" w:hAnsi="Times New Roman" w:cs="Times New Roman"/>
          <w:b/>
        </w:rPr>
        <w:t>“</w:t>
      </w:r>
      <w:r w:rsidRPr="00620BDA">
        <w:rPr>
          <w:rFonts w:ascii="Times New Roman" w:hAnsi="Times New Roman" w:cs="Times New Roman"/>
        </w:rPr>
        <w:t xml:space="preserve">Ester Verlust”/İlk Kayıp” olmuştur. </w:t>
      </w:r>
    </w:p>
    <w:p w:rsidR="009C7F24" w:rsidRPr="00620BDA" w:rsidRDefault="009C7F24" w:rsidP="009C7F24">
      <w:pPr>
        <w:jc w:val="both"/>
        <w:rPr>
          <w:rFonts w:ascii="Times New Roman" w:hAnsi="Times New Roman" w:cs="Times New Roman"/>
          <w:color w:val="FF0000"/>
        </w:rPr>
      </w:pPr>
      <w:r w:rsidRPr="00620BDA">
        <w:rPr>
          <w:rFonts w:ascii="Times New Roman" w:hAnsi="Times New Roman" w:cs="Times New Roman"/>
          <w:noProof/>
          <w:color w:val="FF0000"/>
          <w:lang w:eastAsia="tr-TR"/>
        </w:rPr>
        <w:drawing>
          <wp:inline distT="0" distB="0" distL="0" distR="0">
            <wp:extent cx="3082080" cy="4352925"/>
            <wp:effectExtent l="19050" t="0" r="4020" b="0"/>
            <wp:docPr id="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srcRect/>
                    <a:stretch>
                      <a:fillRect/>
                    </a:stretch>
                  </pic:blipFill>
                  <pic:spPr bwMode="auto">
                    <a:xfrm>
                      <a:off x="0" y="0"/>
                      <a:ext cx="3082728" cy="4353840"/>
                    </a:xfrm>
                    <a:prstGeom prst="rect">
                      <a:avLst/>
                    </a:prstGeom>
                    <a:noFill/>
                    <a:ln w="9525">
                      <a:noFill/>
                      <a:miter lim="800000"/>
                      <a:headEnd/>
                      <a:tailEnd/>
                    </a:ln>
                  </pic:spPr>
                </pic:pic>
              </a:graphicData>
            </a:graphic>
          </wp:inline>
        </w:drawing>
      </w:r>
    </w:p>
    <w:p w:rsidR="00987CF8" w:rsidRDefault="00987CF8"/>
    <w:sectPr w:rsidR="00987CF8" w:rsidSect="00987CF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C7F24"/>
    <w:rsid w:val="00987CF8"/>
    <w:rsid w:val="009C7F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F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C7F2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C7F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Kullanıcı</dc:creator>
  <cp:keywords/>
  <dc:description/>
  <cp:lastModifiedBy>Kullanıcı</cp:lastModifiedBy>
  <cp:revision>2</cp:revision>
  <dcterms:created xsi:type="dcterms:W3CDTF">2019-01-15T10:28:00Z</dcterms:created>
  <dcterms:modified xsi:type="dcterms:W3CDTF">2019-01-15T10:28:00Z</dcterms:modified>
</cp:coreProperties>
</file>