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22B" w:rsidRPr="00620BDA" w:rsidRDefault="0014622B" w:rsidP="0014622B">
      <w:pPr>
        <w:ind w:firstLine="708"/>
        <w:jc w:val="both"/>
        <w:rPr>
          <w:rFonts w:ascii="Times New Roman" w:hAnsi="Times New Roman" w:cs="Times New Roman"/>
          <w:b/>
        </w:rPr>
      </w:pPr>
      <w:r w:rsidRPr="00620BDA">
        <w:rPr>
          <w:rFonts w:ascii="Times New Roman" w:hAnsi="Times New Roman" w:cs="Times New Roman"/>
          <w:b/>
        </w:rPr>
        <w:t>D. Schteybelt</w:t>
      </w:r>
      <w:r>
        <w:rPr>
          <w:rFonts w:ascii="Times New Roman" w:hAnsi="Times New Roman" w:cs="Times New Roman"/>
          <w:b/>
        </w:rPr>
        <w:t xml:space="preserve"> . </w:t>
      </w:r>
      <w:r w:rsidRPr="00620BDA">
        <w:rPr>
          <w:rFonts w:ascii="Times New Roman" w:hAnsi="Times New Roman" w:cs="Times New Roman"/>
          <w:b/>
        </w:rPr>
        <w:t>Adagio</w:t>
      </w:r>
    </w:p>
    <w:p w:rsidR="0014622B" w:rsidRPr="00620BDA" w:rsidRDefault="0014622B" w:rsidP="0014622B">
      <w:pPr>
        <w:ind w:firstLine="708"/>
        <w:jc w:val="both"/>
        <w:rPr>
          <w:rFonts w:ascii="Times New Roman" w:hAnsi="Times New Roman" w:cs="Times New Roman"/>
        </w:rPr>
      </w:pPr>
      <w:r w:rsidRPr="00620BDA">
        <w:rPr>
          <w:rFonts w:ascii="Times New Roman" w:hAnsi="Times New Roman" w:cs="Times New Roman"/>
        </w:rPr>
        <w:t xml:space="preserve">Klavyede tuşlardan doğru “cantilen” ses çıkarma tekniğini öğretmek için bu örnek eser çok eğitici karakter taşımaktadır. Doğru, güzel/hoş tınısı olan ses çıkarma tekniğini eğitimin ilk aşamalarından uygulamak gerekir. Parmakların, elin, avucun, kolun, bileğin, ön kolun bileşimi ve birbirine karşı etkileşimi, sesin derin ve tok çıkması, melodinin akıcı ifade edilmesi vb. için “cantilen” parçalarda bu beceriler kazanılabilir. </w:t>
      </w:r>
    </w:p>
    <w:p w:rsidR="0014622B" w:rsidRPr="00620BDA" w:rsidRDefault="0014622B" w:rsidP="0014622B">
      <w:pPr>
        <w:ind w:firstLine="708"/>
        <w:jc w:val="both"/>
        <w:rPr>
          <w:rFonts w:ascii="Times New Roman" w:hAnsi="Times New Roman" w:cs="Times New Roman"/>
        </w:rPr>
      </w:pPr>
      <w:r w:rsidRPr="00620BDA">
        <w:rPr>
          <w:rFonts w:ascii="Times New Roman" w:hAnsi="Times New Roman" w:cs="Times New Roman"/>
        </w:rPr>
        <w:t xml:space="preserve">İlk iki ölçülük phrazlarda bile keder ve üzüntü hemen hissedilir. 5. - 8. ölçüler arasında olan artikülasyon ayrıcalığının olmasına rağmen bu ölçüler bağlayıcı köprü sayılabilirler. Orta bölümün majör geçişinde güven, huzur havası mesajı vardır. </w:t>
      </w:r>
    </w:p>
    <w:p w:rsidR="0014622B" w:rsidRPr="00620BDA" w:rsidRDefault="0014622B" w:rsidP="0014622B">
      <w:pPr>
        <w:ind w:firstLine="708"/>
        <w:jc w:val="both"/>
        <w:rPr>
          <w:rFonts w:ascii="Times New Roman" w:hAnsi="Times New Roman" w:cs="Times New Roman"/>
        </w:rPr>
      </w:pPr>
      <w:r w:rsidRPr="00620BDA">
        <w:rPr>
          <w:rFonts w:ascii="Times New Roman" w:hAnsi="Times New Roman" w:cs="Times New Roman"/>
        </w:rPr>
        <w:t>Sol elin armonisinde dikkat çeken 1. ve 3. ölçülerde olan “mi” notası, 5. ölçüde ise “la” notası öğreniciden iyi duyması ve duyurması istenmelidir.</w:t>
      </w:r>
    </w:p>
    <w:p w:rsidR="0014622B" w:rsidRPr="00620BDA" w:rsidRDefault="0014622B" w:rsidP="0014622B">
      <w:pPr>
        <w:ind w:firstLine="708"/>
        <w:jc w:val="both"/>
        <w:rPr>
          <w:rFonts w:ascii="Times New Roman" w:hAnsi="Times New Roman" w:cs="Times New Roman"/>
        </w:rPr>
      </w:pPr>
      <w:r w:rsidRPr="00620BDA">
        <w:rPr>
          <w:rFonts w:ascii="Times New Roman" w:hAnsi="Times New Roman" w:cs="Times New Roman"/>
        </w:rPr>
        <w:t>Eser yoğun duygu ifadesi ister, öğrencide bu duyguların eğitilmesini ve gelişimin sağlar.</w:t>
      </w:r>
    </w:p>
    <w:p w:rsidR="0014622B" w:rsidRPr="00620BDA" w:rsidRDefault="0014622B" w:rsidP="0014622B">
      <w:pPr>
        <w:rPr>
          <w:rFonts w:ascii="Times New Roman" w:hAnsi="Times New Roman" w:cs="Times New Roman"/>
          <w:b/>
        </w:rPr>
      </w:pPr>
      <w:r>
        <w:rPr>
          <w:rFonts w:ascii="Times New Roman" w:hAnsi="Times New Roman" w:cs="Times New Roman"/>
          <w:b/>
          <w:noProof/>
          <w:lang w:eastAsia="tr-TR"/>
        </w:rPr>
        <w:drawing>
          <wp:inline distT="0" distB="0" distL="0" distR="0">
            <wp:extent cx="3958820" cy="5591175"/>
            <wp:effectExtent l="19050" t="0" r="3580" b="0"/>
            <wp:docPr id="9"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srcRect/>
                    <a:stretch>
                      <a:fillRect/>
                    </a:stretch>
                  </pic:blipFill>
                  <pic:spPr bwMode="auto">
                    <a:xfrm>
                      <a:off x="0" y="0"/>
                      <a:ext cx="3959652" cy="5592350"/>
                    </a:xfrm>
                    <a:prstGeom prst="rect">
                      <a:avLst/>
                    </a:prstGeom>
                    <a:noFill/>
                    <a:ln w="9525">
                      <a:noFill/>
                      <a:miter lim="800000"/>
                      <a:headEnd/>
                      <a:tailEnd/>
                    </a:ln>
                  </pic:spPr>
                </pic:pic>
              </a:graphicData>
            </a:graphic>
          </wp:inline>
        </w:drawing>
      </w:r>
    </w:p>
    <w:p w:rsidR="00987CF8" w:rsidRDefault="00987CF8">
      <w:bookmarkStart w:id="0" w:name="_GoBack"/>
      <w:bookmarkEnd w:id="0"/>
    </w:p>
    <w:sectPr w:rsidR="00987CF8" w:rsidSect="00987C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4622B"/>
    <w:rsid w:val="0014622B"/>
    <w:rsid w:val="00987CF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22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4622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462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800</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dc:creator>
  <cp:keywords/>
  <dc:description/>
  <cp:lastModifiedBy>Kullanıcı</cp:lastModifiedBy>
  <cp:revision>2</cp:revision>
  <dcterms:created xsi:type="dcterms:W3CDTF">2019-01-15T10:30:00Z</dcterms:created>
  <dcterms:modified xsi:type="dcterms:W3CDTF">2019-01-15T10:30:00Z</dcterms:modified>
</cp:coreProperties>
</file>