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814" w:rsidRPr="0082318E" w:rsidRDefault="00570814" w:rsidP="00570814">
      <w:pPr>
        <w:spacing w:after="0" w:line="240" w:lineRule="auto"/>
        <w:jc w:val="center"/>
        <w:rPr>
          <w:rFonts w:ascii="Comic Sans MS" w:eastAsia="Times New Roman" w:hAnsi="Comic Sans MS" w:cs="Calibri"/>
          <w:b/>
          <w:color w:val="000000"/>
          <w:sz w:val="20"/>
          <w:szCs w:val="20"/>
          <w:lang w:eastAsia="tr-TR"/>
        </w:rPr>
      </w:pPr>
      <w:r w:rsidRPr="0082318E">
        <w:rPr>
          <w:rFonts w:ascii="Comic Sans MS" w:eastAsia="Times New Roman" w:hAnsi="Comic Sans MS" w:cs="Calibri"/>
          <w:b/>
          <w:color w:val="000000"/>
          <w:sz w:val="20"/>
          <w:szCs w:val="20"/>
          <w:lang w:eastAsia="tr-TR"/>
        </w:rPr>
        <w:t>ANKARA ÜNİVERSİTESİ HUKUK FAKÜLTESİ</w:t>
      </w:r>
    </w:p>
    <w:p w:rsidR="00601578" w:rsidRPr="0082318E" w:rsidRDefault="00570814" w:rsidP="00570814">
      <w:pPr>
        <w:spacing w:after="0" w:line="240" w:lineRule="auto"/>
        <w:jc w:val="center"/>
        <w:rPr>
          <w:rFonts w:ascii="Comic Sans MS" w:eastAsia="Times New Roman" w:hAnsi="Comic Sans MS" w:cs="Calibri"/>
          <w:b/>
          <w:color w:val="000000"/>
          <w:sz w:val="20"/>
          <w:szCs w:val="20"/>
          <w:lang w:eastAsia="tr-TR"/>
        </w:rPr>
      </w:pPr>
      <w:r w:rsidRPr="0082318E">
        <w:rPr>
          <w:rFonts w:ascii="Comic Sans MS" w:eastAsia="Times New Roman" w:hAnsi="Comic Sans MS" w:cs="Calibri"/>
          <w:b/>
          <w:color w:val="000000"/>
          <w:sz w:val="20"/>
          <w:szCs w:val="20"/>
          <w:lang w:eastAsia="tr-TR"/>
        </w:rPr>
        <w:t xml:space="preserve">SINAİ MÜLKİYET HUKUKUNDA </w:t>
      </w:r>
      <w:r w:rsidR="00601578" w:rsidRPr="0082318E">
        <w:rPr>
          <w:rFonts w:ascii="Comic Sans MS" w:eastAsia="Times New Roman" w:hAnsi="Comic Sans MS" w:cs="Calibri"/>
          <w:b/>
          <w:color w:val="000000"/>
          <w:sz w:val="20"/>
          <w:szCs w:val="20"/>
          <w:lang w:eastAsia="tr-TR"/>
        </w:rPr>
        <w:t>FİKRİ ÜRÜNLERİN</w:t>
      </w:r>
      <w:r w:rsidRPr="0082318E">
        <w:rPr>
          <w:rFonts w:ascii="Comic Sans MS" w:eastAsia="Times New Roman" w:hAnsi="Comic Sans MS" w:cs="Calibri"/>
          <w:b/>
          <w:color w:val="000000"/>
          <w:sz w:val="20"/>
          <w:szCs w:val="20"/>
          <w:lang w:eastAsia="tr-TR"/>
        </w:rPr>
        <w:t xml:space="preserve"> KORUNMASI SEÇİMLİK DERSİ </w:t>
      </w:r>
    </w:p>
    <w:p w:rsidR="00570814" w:rsidRPr="0082318E" w:rsidRDefault="00AD2732" w:rsidP="00570814">
      <w:pPr>
        <w:spacing w:after="0" w:line="240" w:lineRule="auto"/>
        <w:jc w:val="center"/>
        <w:rPr>
          <w:rFonts w:ascii="Comic Sans MS" w:eastAsia="Times New Roman" w:hAnsi="Comic Sans MS" w:cs="Calibri"/>
          <w:b/>
          <w:color w:val="000000"/>
          <w:sz w:val="20"/>
          <w:szCs w:val="20"/>
          <w:lang w:eastAsia="tr-TR"/>
        </w:rPr>
      </w:pPr>
      <w:r>
        <w:rPr>
          <w:rFonts w:ascii="Comic Sans MS" w:eastAsia="Times New Roman" w:hAnsi="Comic Sans MS" w:cs="Calibri"/>
          <w:b/>
          <w:color w:val="000000"/>
          <w:sz w:val="20"/>
          <w:szCs w:val="20"/>
          <w:lang w:eastAsia="tr-TR"/>
        </w:rPr>
        <w:t xml:space="preserve">PRATİK ÇALIŞMA </w:t>
      </w:r>
    </w:p>
    <w:p w:rsidR="0082318E" w:rsidRDefault="00AD2732" w:rsidP="00601578">
      <w:pPr>
        <w:rPr>
          <w:rFonts w:ascii="Comic Sans MS" w:eastAsia="Times New Roman" w:hAnsi="Comic Sans MS" w:cs="Calibri"/>
          <w:b/>
          <w:color w:val="000000"/>
          <w:sz w:val="20"/>
          <w:szCs w:val="20"/>
          <w:lang w:eastAsia="tr-TR"/>
        </w:rPr>
      </w:pPr>
      <w:r>
        <w:rPr>
          <w:rFonts w:ascii="Comic Sans MS" w:eastAsia="Times New Roman" w:hAnsi="Comic Sans MS" w:cs="Calibri"/>
          <w:b/>
          <w:color w:val="000000"/>
          <w:sz w:val="20"/>
          <w:szCs w:val="20"/>
          <w:lang w:eastAsia="tr-TR"/>
        </w:rPr>
        <w:t xml:space="preserve"> </w:t>
      </w:r>
    </w:p>
    <w:p w:rsidR="0045588C" w:rsidRPr="0082318E" w:rsidRDefault="0082318E" w:rsidP="0082318E">
      <w:pPr>
        <w:jc w:val="both"/>
        <w:rPr>
          <w:rFonts w:ascii="Comic Sans MS" w:eastAsia="Times New Roman" w:hAnsi="Comic Sans MS" w:cs="Calibri"/>
          <w:b/>
          <w:color w:val="000000"/>
          <w:sz w:val="20"/>
          <w:szCs w:val="20"/>
          <w:lang w:eastAsia="tr-TR"/>
        </w:rPr>
      </w:pPr>
      <w:r w:rsidRPr="0082318E">
        <w:rPr>
          <w:rFonts w:ascii="Comic Sans MS" w:eastAsia="Times New Roman" w:hAnsi="Comic Sans MS" w:cs="Calibri"/>
          <w:b/>
          <w:color w:val="000000"/>
          <w:sz w:val="20"/>
          <w:szCs w:val="20"/>
          <w:lang w:eastAsia="tr-TR"/>
        </w:rPr>
        <w:t xml:space="preserve">SORU 1: </w:t>
      </w:r>
      <w:r w:rsidR="0045588C" w:rsidRPr="0082318E">
        <w:rPr>
          <w:rFonts w:ascii="Comic Sans MS" w:eastAsia="Times New Roman" w:hAnsi="Comic Sans MS" w:cs="Calibri"/>
          <w:b/>
          <w:color w:val="000000"/>
          <w:sz w:val="20"/>
          <w:szCs w:val="20"/>
          <w:lang w:eastAsia="tr-TR"/>
        </w:rPr>
        <w:t>Bir buluşun patent olarak korunabilmesi için aranan şartlar</w:t>
      </w:r>
      <w:r w:rsidR="00AD2732">
        <w:rPr>
          <w:rFonts w:ascii="Comic Sans MS" w:eastAsia="Times New Roman" w:hAnsi="Comic Sans MS" w:cs="Calibri"/>
          <w:b/>
          <w:color w:val="000000"/>
          <w:sz w:val="20"/>
          <w:szCs w:val="20"/>
          <w:lang w:eastAsia="tr-TR"/>
        </w:rPr>
        <w:t xml:space="preserve"> nelerdir? </w:t>
      </w:r>
    </w:p>
    <w:p w:rsidR="0082318E" w:rsidRPr="0082318E" w:rsidRDefault="0082318E" w:rsidP="0082318E">
      <w:pPr>
        <w:jc w:val="both"/>
        <w:rPr>
          <w:rFonts w:ascii="Comic Sans MS" w:eastAsia="Times New Roman" w:hAnsi="Comic Sans MS" w:cs="Calibri"/>
          <w:b/>
          <w:color w:val="000000"/>
          <w:sz w:val="20"/>
          <w:szCs w:val="20"/>
          <w:lang w:eastAsia="tr-TR"/>
        </w:rPr>
      </w:pPr>
      <w:r w:rsidRPr="0082318E">
        <w:rPr>
          <w:rFonts w:ascii="Comic Sans MS" w:eastAsia="Times New Roman" w:hAnsi="Comic Sans MS" w:cs="Calibri"/>
          <w:b/>
          <w:color w:val="000000"/>
          <w:sz w:val="20"/>
          <w:szCs w:val="20"/>
          <w:lang w:eastAsia="tr-TR"/>
        </w:rPr>
        <w:t xml:space="preserve">SORU 2: Aşağıdaki önermelerin doğru ya da yanlış olduklarını belirtiniz. </w:t>
      </w:r>
    </w:p>
    <w:p w:rsidR="00601578" w:rsidRPr="0082318E" w:rsidRDefault="0082318E" w:rsidP="0082318E">
      <w:pPr>
        <w:jc w:val="both"/>
        <w:rPr>
          <w:rFonts w:ascii="Comic Sans MS" w:eastAsia="Times New Roman" w:hAnsi="Comic Sans MS" w:cs="Calibri"/>
          <w:b/>
          <w:color w:val="000000"/>
          <w:sz w:val="20"/>
          <w:szCs w:val="20"/>
          <w:lang w:eastAsia="tr-TR"/>
        </w:rPr>
      </w:pPr>
      <w:proofErr w:type="gramStart"/>
      <w:r w:rsidRPr="0082318E">
        <w:rPr>
          <w:rFonts w:ascii="Comic Sans MS" w:eastAsia="Times New Roman" w:hAnsi="Comic Sans MS" w:cs="Calibri"/>
          <w:b/>
          <w:color w:val="000000"/>
          <w:sz w:val="20"/>
          <w:szCs w:val="20"/>
          <w:lang w:eastAsia="tr-TR"/>
        </w:rPr>
        <w:t>a</w:t>
      </w:r>
      <w:proofErr w:type="gramEnd"/>
      <w:r w:rsidRPr="0082318E">
        <w:rPr>
          <w:rFonts w:ascii="Comic Sans MS" w:eastAsia="Times New Roman" w:hAnsi="Comic Sans MS" w:cs="Calibri"/>
          <w:b/>
          <w:color w:val="000000"/>
          <w:sz w:val="20"/>
          <w:szCs w:val="20"/>
          <w:lang w:eastAsia="tr-TR"/>
        </w:rPr>
        <w:t xml:space="preserve">- </w:t>
      </w:r>
      <w:r w:rsidR="00601578" w:rsidRPr="0082318E">
        <w:rPr>
          <w:rFonts w:ascii="Comic Sans MS" w:eastAsia="Times New Roman" w:hAnsi="Comic Sans MS" w:cs="Calibri"/>
          <w:b/>
          <w:color w:val="000000"/>
          <w:sz w:val="20"/>
          <w:szCs w:val="20"/>
          <w:lang w:eastAsia="tr-TR"/>
        </w:rPr>
        <w:t xml:space="preserve">Bilgisayar programları patent ile korunamaz. </w:t>
      </w:r>
      <w:r w:rsidR="00AD2732">
        <w:rPr>
          <w:rFonts w:ascii="Comic Sans MS" w:eastAsia="Times New Roman" w:hAnsi="Comic Sans MS" w:cs="Calibri"/>
          <w:b/>
          <w:color w:val="000000"/>
          <w:sz w:val="20"/>
          <w:szCs w:val="20"/>
          <w:lang w:eastAsia="tr-TR"/>
        </w:rPr>
        <w:t xml:space="preserve"> </w:t>
      </w:r>
    </w:p>
    <w:p w:rsidR="0082318E" w:rsidRPr="0082318E" w:rsidRDefault="0082318E" w:rsidP="0082318E">
      <w:pPr>
        <w:jc w:val="both"/>
        <w:rPr>
          <w:rFonts w:ascii="Comic Sans MS" w:eastAsia="Times New Roman" w:hAnsi="Comic Sans MS"/>
          <w:b/>
          <w:sz w:val="19"/>
          <w:szCs w:val="19"/>
          <w:lang w:eastAsia="tr-TR"/>
        </w:rPr>
      </w:pPr>
      <w:proofErr w:type="gramStart"/>
      <w:r w:rsidRPr="0082318E">
        <w:rPr>
          <w:rFonts w:ascii="Comic Sans MS" w:eastAsia="Times New Roman" w:hAnsi="Comic Sans MS" w:cs="Calibri"/>
          <w:b/>
          <w:color w:val="000000"/>
          <w:sz w:val="20"/>
          <w:szCs w:val="20"/>
          <w:lang w:eastAsia="tr-TR"/>
        </w:rPr>
        <w:t>b</w:t>
      </w:r>
      <w:proofErr w:type="gramEnd"/>
      <w:r w:rsidRPr="0082318E">
        <w:rPr>
          <w:rFonts w:ascii="Comic Sans MS" w:eastAsia="Times New Roman" w:hAnsi="Comic Sans MS" w:cs="Calibri"/>
          <w:b/>
          <w:color w:val="000000"/>
          <w:sz w:val="20"/>
          <w:szCs w:val="20"/>
          <w:lang w:eastAsia="tr-TR"/>
        </w:rPr>
        <w:t xml:space="preserve">- </w:t>
      </w:r>
      <w:r w:rsidR="0045588C" w:rsidRPr="0082318E">
        <w:rPr>
          <w:rFonts w:ascii="Comic Sans MS" w:eastAsia="Times New Roman" w:hAnsi="Comic Sans MS"/>
          <w:b/>
          <w:sz w:val="19"/>
          <w:szCs w:val="19"/>
          <w:lang w:eastAsia="tr-TR"/>
        </w:rPr>
        <w:t xml:space="preserve">İnsan klonlama işlemleri, patente konu olabilir. </w:t>
      </w:r>
      <w:r w:rsidR="00AD2732">
        <w:rPr>
          <w:rFonts w:ascii="Comic Sans MS" w:eastAsia="Times New Roman" w:hAnsi="Comic Sans MS" w:cs="Calibri"/>
          <w:b/>
          <w:color w:val="000000"/>
          <w:sz w:val="20"/>
          <w:szCs w:val="20"/>
          <w:lang w:eastAsia="tr-TR"/>
        </w:rPr>
        <w:t xml:space="preserve"> </w:t>
      </w:r>
    </w:p>
    <w:p w:rsidR="0082318E" w:rsidRPr="0082318E" w:rsidRDefault="0082318E" w:rsidP="0082318E">
      <w:pPr>
        <w:jc w:val="both"/>
        <w:rPr>
          <w:rFonts w:ascii="Comic Sans MS" w:eastAsia="Times New Roman" w:hAnsi="Comic Sans MS" w:cs="Calibri"/>
          <w:b/>
          <w:color w:val="000000"/>
          <w:sz w:val="20"/>
          <w:szCs w:val="20"/>
          <w:lang w:eastAsia="tr-TR"/>
        </w:rPr>
      </w:pPr>
      <w:proofErr w:type="gramStart"/>
      <w:r w:rsidRPr="0082318E">
        <w:rPr>
          <w:rFonts w:ascii="Comic Sans MS" w:eastAsia="Times New Roman" w:hAnsi="Comic Sans MS"/>
          <w:b/>
          <w:sz w:val="19"/>
          <w:szCs w:val="19"/>
          <w:lang w:eastAsia="tr-TR"/>
        </w:rPr>
        <w:t>c</w:t>
      </w:r>
      <w:proofErr w:type="gramEnd"/>
      <w:r w:rsidRPr="0082318E">
        <w:rPr>
          <w:rFonts w:ascii="Comic Sans MS" w:eastAsia="Times New Roman" w:hAnsi="Comic Sans MS"/>
          <w:b/>
          <w:sz w:val="19"/>
          <w:szCs w:val="19"/>
          <w:lang w:eastAsia="tr-TR"/>
        </w:rPr>
        <w:t xml:space="preserve">- </w:t>
      </w:r>
      <w:r w:rsidRPr="0082318E">
        <w:rPr>
          <w:rFonts w:ascii="Comic Sans MS" w:eastAsia="Times New Roman" w:hAnsi="Comic Sans MS" w:cs="Calibri"/>
          <w:b/>
          <w:color w:val="000000"/>
          <w:sz w:val="20"/>
          <w:szCs w:val="20"/>
          <w:lang w:eastAsia="tr-TR"/>
        </w:rPr>
        <w:t>Bir buluşun patent hukuku anlamında yeni sayılabilmesi için, ülkemizde topluma sunulmuş olması şartı aranır; daha önce dünyanın başka bir yerinde topluma sunulmuş olan buluşlar da, ülkemizde sunulmadıkça yeni niteliktedir</w:t>
      </w:r>
      <w:r w:rsidR="00AD2732">
        <w:rPr>
          <w:rFonts w:ascii="Comic Sans MS" w:eastAsia="Times New Roman" w:hAnsi="Comic Sans MS" w:cs="Calibri"/>
          <w:b/>
          <w:color w:val="000000"/>
          <w:sz w:val="20"/>
          <w:szCs w:val="20"/>
          <w:lang w:eastAsia="tr-TR"/>
        </w:rPr>
        <w:t>.</w:t>
      </w:r>
    </w:p>
    <w:p w:rsidR="0082318E" w:rsidRPr="0082318E" w:rsidRDefault="0082318E" w:rsidP="0082318E">
      <w:pPr>
        <w:jc w:val="both"/>
        <w:rPr>
          <w:rFonts w:ascii="Comic Sans MS" w:eastAsia="Times New Roman" w:hAnsi="Comic Sans MS" w:cs="Calibri"/>
          <w:b/>
          <w:color w:val="000000"/>
          <w:sz w:val="20"/>
          <w:szCs w:val="20"/>
          <w:lang w:eastAsia="tr-TR"/>
        </w:rPr>
      </w:pPr>
      <w:proofErr w:type="gramStart"/>
      <w:r w:rsidRPr="0082318E">
        <w:rPr>
          <w:rFonts w:ascii="Comic Sans MS" w:eastAsia="Times New Roman" w:hAnsi="Comic Sans MS" w:cs="Calibri"/>
          <w:b/>
          <w:color w:val="000000"/>
          <w:sz w:val="20"/>
          <w:szCs w:val="20"/>
          <w:lang w:eastAsia="tr-TR"/>
        </w:rPr>
        <w:t>d</w:t>
      </w:r>
      <w:proofErr w:type="gramEnd"/>
      <w:r w:rsidRPr="0082318E">
        <w:rPr>
          <w:rFonts w:ascii="Comic Sans MS" w:eastAsia="Times New Roman" w:hAnsi="Comic Sans MS" w:cs="Calibri"/>
          <w:b/>
          <w:color w:val="000000"/>
          <w:sz w:val="20"/>
          <w:szCs w:val="20"/>
          <w:lang w:eastAsia="tr-TR"/>
        </w:rPr>
        <w:t xml:space="preserve">- Patent </w:t>
      </w:r>
      <w:r>
        <w:rPr>
          <w:rFonts w:ascii="Comic Sans MS" w:eastAsia="Times New Roman" w:hAnsi="Comic Sans MS" w:cs="Calibri"/>
          <w:b/>
          <w:color w:val="000000"/>
          <w:sz w:val="20"/>
          <w:szCs w:val="20"/>
          <w:lang w:eastAsia="tr-TR"/>
        </w:rPr>
        <w:t>sahibinin hakkı,</w:t>
      </w:r>
      <w:r w:rsidRPr="0082318E">
        <w:rPr>
          <w:rFonts w:ascii="Comic Sans MS" w:eastAsia="Times New Roman" w:hAnsi="Comic Sans MS" w:cs="Calibri"/>
          <w:b/>
          <w:color w:val="000000"/>
          <w:sz w:val="20"/>
          <w:szCs w:val="20"/>
          <w:lang w:eastAsia="tr-TR"/>
        </w:rPr>
        <w:t xml:space="preserve"> ayni </w:t>
      </w:r>
      <w:r>
        <w:rPr>
          <w:rFonts w:ascii="Comic Sans MS" w:eastAsia="Times New Roman" w:hAnsi="Comic Sans MS" w:cs="Calibri"/>
          <w:b/>
          <w:color w:val="000000"/>
          <w:sz w:val="20"/>
          <w:szCs w:val="20"/>
          <w:lang w:eastAsia="tr-TR"/>
        </w:rPr>
        <w:t xml:space="preserve">nitelikte </w:t>
      </w:r>
      <w:r w:rsidRPr="0082318E">
        <w:rPr>
          <w:rFonts w:ascii="Comic Sans MS" w:eastAsia="Times New Roman" w:hAnsi="Comic Sans MS" w:cs="Calibri"/>
          <w:b/>
          <w:color w:val="000000"/>
          <w:sz w:val="20"/>
          <w:szCs w:val="20"/>
          <w:lang w:eastAsia="tr-TR"/>
        </w:rPr>
        <w:t>haklar</w:t>
      </w:r>
      <w:r>
        <w:rPr>
          <w:rFonts w:ascii="Comic Sans MS" w:eastAsia="Times New Roman" w:hAnsi="Comic Sans MS" w:cs="Calibri"/>
          <w:b/>
          <w:color w:val="000000"/>
          <w:sz w:val="20"/>
          <w:szCs w:val="20"/>
          <w:lang w:eastAsia="tr-TR"/>
        </w:rPr>
        <w:t>dan</w:t>
      </w:r>
      <w:r w:rsidR="003D0467">
        <w:rPr>
          <w:rFonts w:ascii="Comic Sans MS" w:eastAsia="Times New Roman" w:hAnsi="Comic Sans MS" w:cs="Calibri"/>
          <w:b/>
          <w:color w:val="000000"/>
          <w:sz w:val="20"/>
          <w:szCs w:val="20"/>
          <w:lang w:eastAsia="tr-TR"/>
        </w:rPr>
        <w:t xml:space="preserve">dır. </w:t>
      </w:r>
      <w:r w:rsidR="00AD2732">
        <w:rPr>
          <w:rFonts w:ascii="Comic Sans MS" w:eastAsia="Times New Roman" w:hAnsi="Comic Sans MS" w:cs="Calibri"/>
          <w:b/>
          <w:color w:val="000000"/>
          <w:sz w:val="20"/>
          <w:szCs w:val="20"/>
          <w:lang w:eastAsia="tr-TR"/>
        </w:rPr>
        <w:t xml:space="preserve"> </w:t>
      </w:r>
    </w:p>
    <w:p w:rsidR="001E2AF8" w:rsidRPr="0082318E" w:rsidRDefault="001E2AF8" w:rsidP="0082318E">
      <w:pPr>
        <w:jc w:val="both"/>
        <w:rPr>
          <w:rFonts w:ascii="Comic Sans MS" w:eastAsia="Times New Roman" w:hAnsi="Comic Sans MS"/>
          <w:b/>
          <w:sz w:val="19"/>
          <w:szCs w:val="19"/>
          <w:lang w:eastAsia="tr-TR"/>
        </w:rPr>
      </w:pPr>
    </w:p>
    <w:p w:rsidR="0082318E" w:rsidRPr="0082318E" w:rsidRDefault="0082318E" w:rsidP="0082318E">
      <w:pPr>
        <w:jc w:val="both"/>
        <w:rPr>
          <w:rFonts w:ascii="Comic Sans MS" w:eastAsia="Times New Roman" w:hAnsi="Comic Sans MS"/>
          <w:b/>
          <w:sz w:val="19"/>
          <w:szCs w:val="19"/>
          <w:lang w:eastAsia="tr-TR"/>
        </w:rPr>
      </w:pPr>
      <w:r w:rsidRPr="0082318E">
        <w:rPr>
          <w:rFonts w:ascii="Comic Sans MS" w:eastAsia="Times New Roman" w:hAnsi="Comic Sans MS"/>
          <w:b/>
          <w:sz w:val="19"/>
          <w:szCs w:val="19"/>
          <w:lang w:eastAsia="tr-TR"/>
        </w:rPr>
        <w:t xml:space="preserve">SORU 3: Aşağıdaki boşlukları doldurunuz. </w:t>
      </w:r>
    </w:p>
    <w:p w:rsidR="0082318E" w:rsidRPr="0082318E" w:rsidRDefault="0082318E" w:rsidP="0082318E">
      <w:pPr>
        <w:jc w:val="both"/>
        <w:rPr>
          <w:rFonts w:ascii="Comic Sans MS" w:eastAsia="Times New Roman" w:hAnsi="Comic Sans MS" w:cs="Calibri"/>
          <w:b/>
          <w:color w:val="000000"/>
          <w:sz w:val="20"/>
          <w:szCs w:val="20"/>
          <w:lang w:eastAsia="tr-TR"/>
        </w:rPr>
      </w:pPr>
      <w:r w:rsidRPr="0082318E">
        <w:rPr>
          <w:rFonts w:ascii="Comic Sans MS" w:eastAsia="Times New Roman" w:hAnsi="Comic Sans MS"/>
          <w:b/>
          <w:sz w:val="19"/>
          <w:szCs w:val="19"/>
          <w:lang w:eastAsia="tr-TR"/>
        </w:rPr>
        <w:t xml:space="preserve">a- </w:t>
      </w:r>
      <w:r w:rsidRPr="0082318E">
        <w:rPr>
          <w:rFonts w:ascii="Comic Sans MS" w:eastAsia="Times New Roman" w:hAnsi="Comic Sans MS" w:cs="Calibri"/>
          <w:b/>
          <w:color w:val="000000"/>
          <w:sz w:val="20"/>
          <w:szCs w:val="20"/>
          <w:lang w:eastAsia="tr-TR"/>
        </w:rPr>
        <w:t xml:space="preserve">Buluşu yapan kişinin, başvurudan önceki </w:t>
      </w:r>
      <w:proofErr w:type="gramStart"/>
      <w:r w:rsidRPr="0082318E">
        <w:rPr>
          <w:rFonts w:ascii="Comic Sans MS" w:eastAsia="Times New Roman" w:hAnsi="Comic Sans MS" w:cs="Calibri"/>
          <w:b/>
          <w:color w:val="000000"/>
          <w:sz w:val="20"/>
          <w:szCs w:val="20"/>
          <w:lang w:eastAsia="tr-TR"/>
        </w:rPr>
        <w:t>………………………</w:t>
      </w:r>
      <w:proofErr w:type="gramEnd"/>
      <w:r w:rsidRPr="0082318E">
        <w:rPr>
          <w:rFonts w:ascii="Comic Sans MS" w:eastAsia="Times New Roman" w:hAnsi="Comic Sans MS" w:cs="Calibri"/>
          <w:b/>
          <w:color w:val="000000"/>
          <w:sz w:val="20"/>
          <w:szCs w:val="20"/>
          <w:lang w:eastAsia="tr-TR"/>
        </w:rPr>
        <w:t xml:space="preserve"> </w:t>
      </w:r>
      <w:proofErr w:type="gramStart"/>
      <w:r w:rsidRPr="0082318E">
        <w:rPr>
          <w:rFonts w:ascii="Comic Sans MS" w:eastAsia="Times New Roman" w:hAnsi="Comic Sans MS" w:cs="Calibri"/>
          <w:b/>
          <w:color w:val="000000"/>
          <w:sz w:val="20"/>
          <w:szCs w:val="20"/>
          <w:lang w:eastAsia="tr-TR"/>
        </w:rPr>
        <w:t>süre</w:t>
      </w:r>
      <w:proofErr w:type="gramEnd"/>
      <w:r w:rsidRPr="0082318E">
        <w:rPr>
          <w:rFonts w:ascii="Comic Sans MS" w:eastAsia="Times New Roman" w:hAnsi="Comic Sans MS" w:cs="Calibri"/>
          <w:b/>
          <w:color w:val="000000"/>
          <w:sz w:val="20"/>
          <w:szCs w:val="20"/>
          <w:lang w:eastAsia="tr-TR"/>
        </w:rPr>
        <w:t xml:space="preserve"> içinde kendisinin topluma yapmış olduğu açıklamalar, yeniliği ortadan kaldırmaz. </w:t>
      </w:r>
      <w:r w:rsidR="00AD2732">
        <w:rPr>
          <w:rFonts w:ascii="Comic Sans MS" w:eastAsia="Times New Roman" w:hAnsi="Comic Sans MS" w:cs="Calibri"/>
          <w:b/>
          <w:color w:val="000000"/>
          <w:sz w:val="20"/>
          <w:szCs w:val="20"/>
          <w:lang w:eastAsia="tr-TR"/>
        </w:rPr>
        <w:t xml:space="preserve"> </w:t>
      </w:r>
    </w:p>
    <w:p w:rsidR="001E2AF8" w:rsidRPr="0082318E" w:rsidRDefault="0082318E" w:rsidP="0082318E">
      <w:pPr>
        <w:autoSpaceDN w:val="0"/>
        <w:spacing w:after="0" w:line="240" w:lineRule="auto"/>
        <w:jc w:val="both"/>
        <w:rPr>
          <w:rFonts w:ascii="Comic Sans MS" w:eastAsia="Times New Roman" w:hAnsi="Comic Sans MS"/>
          <w:b/>
          <w:sz w:val="19"/>
          <w:szCs w:val="19"/>
          <w:lang w:eastAsia="tr-TR"/>
        </w:rPr>
      </w:pPr>
      <w:r w:rsidRPr="0082318E">
        <w:rPr>
          <w:rFonts w:ascii="Comic Sans MS" w:eastAsia="Times New Roman" w:hAnsi="Comic Sans MS"/>
          <w:b/>
          <w:sz w:val="19"/>
          <w:szCs w:val="19"/>
          <w:lang w:eastAsia="tr-TR"/>
        </w:rPr>
        <w:t xml:space="preserve">b- Patentin koruma süresi, </w:t>
      </w:r>
      <w:proofErr w:type="gramStart"/>
      <w:r w:rsidR="003D0467">
        <w:rPr>
          <w:rFonts w:ascii="Comic Sans MS" w:eastAsia="Times New Roman" w:hAnsi="Comic Sans MS"/>
          <w:b/>
          <w:sz w:val="19"/>
          <w:szCs w:val="19"/>
          <w:lang w:eastAsia="tr-TR"/>
        </w:rPr>
        <w:t>………………</w:t>
      </w:r>
      <w:r w:rsidRPr="0082318E">
        <w:rPr>
          <w:rFonts w:ascii="Comic Sans MS" w:eastAsia="Times New Roman" w:hAnsi="Comic Sans MS"/>
          <w:b/>
          <w:sz w:val="19"/>
          <w:szCs w:val="19"/>
          <w:lang w:eastAsia="tr-TR"/>
        </w:rPr>
        <w:t>……</w:t>
      </w:r>
      <w:proofErr w:type="gramEnd"/>
      <w:r w:rsidRPr="0082318E">
        <w:rPr>
          <w:rFonts w:ascii="Comic Sans MS" w:eastAsia="Times New Roman" w:hAnsi="Comic Sans MS"/>
          <w:b/>
          <w:sz w:val="19"/>
          <w:szCs w:val="19"/>
          <w:lang w:eastAsia="tr-TR"/>
        </w:rPr>
        <w:t xml:space="preserve"> tarihinden başlamak üzere,   </w:t>
      </w:r>
      <w:proofErr w:type="gramStart"/>
      <w:r w:rsidRPr="0082318E">
        <w:rPr>
          <w:rFonts w:ascii="Comic Sans MS" w:eastAsia="Times New Roman" w:hAnsi="Comic Sans MS"/>
          <w:b/>
          <w:sz w:val="19"/>
          <w:szCs w:val="19"/>
          <w:lang w:eastAsia="tr-TR"/>
        </w:rPr>
        <w:t>…</w:t>
      </w:r>
      <w:r w:rsidR="003D0467">
        <w:rPr>
          <w:rFonts w:ascii="Comic Sans MS" w:eastAsia="Times New Roman" w:hAnsi="Comic Sans MS"/>
          <w:b/>
          <w:sz w:val="19"/>
          <w:szCs w:val="19"/>
          <w:lang w:eastAsia="tr-TR"/>
        </w:rPr>
        <w:t>…………….</w:t>
      </w:r>
      <w:r w:rsidRPr="0082318E">
        <w:rPr>
          <w:rFonts w:ascii="Comic Sans MS" w:eastAsia="Times New Roman" w:hAnsi="Comic Sans MS"/>
          <w:b/>
          <w:sz w:val="19"/>
          <w:szCs w:val="19"/>
          <w:lang w:eastAsia="tr-TR"/>
        </w:rPr>
        <w:t>…</w:t>
      </w:r>
      <w:proofErr w:type="gramEnd"/>
      <w:r w:rsidRPr="0082318E">
        <w:rPr>
          <w:rFonts w:ascii="Comic Sans MS" w:eastAsia="Times New Roman" w:hAnsi="Comic Sans MS"/>
          <w:b/>
          <w:sz w:val="19"/>
          <w:szCs w:val="19"/>
          <w:lang w:eastAsia="tr-TR"/>
        </w:rPr>
        <w:t xml:space="preserve"> </w:t>
      </w:r>
      <w:proofErr w:type="gramStart"/>
      <w:r w:rsidRPr="0082318E">
        <w:rPr>
          <w:rFonts w:ascii="Comic Sans MS" w:eastAsia="Times New Roman" w:hAnsi="Comic Sans MS"/>
          <w:b/>
          <w:sz w:val="19"/>
          <w:szCs w:val="19"/>
          <w:lang w:eastAsia="tr-TR"/>
        </w:rPr>
        <w:t>süredir</w:t>
      </w:r>
      <w:proofErr w:type="gramEnd"/>
      <w:r w:rsidRPr="0082318E">
        <w:rPr>
          <w:rFonts w:ascii="Comic Sans MS" w:eastAsia="Times New Roman" w:hAnsi="Comic Sans MS"/>
          <w:b/>
          <w:sz w:val="19"/>
          <w:szCs w:val="19"/>
          <w:lang w:eastAsia="tr-TR"/>
        </w:rPr>
        <w:t xml:space="preserve">. </w:t>
      </w:r>
      <w:r w:rsidR="00AD2732">
        <w:rPr>
          <w:rFonts w:ascii="Comic Sans MS" w:eastAsia="Times New Roman" w:hAnsi="Comic Sans MS" w:cs="Calibri"/>
          <w:b/>
          <w:color w:val="000000"/>
          <w:sz w:val="20"/>
          <w:szCs w:val="20"/>
          <w:lang w:eastAsia="tr-TR"/>
        </w:rPr>
        <w:t xml:space="preserve"> </w:t>
      </w:r>
    </w:p>
    <w:p w:rsidR="001E2AF8" w:rsidRPr="0082318E" w:rsidRDefault="001E2AF8" w:rsidP="0082318E">
      <w:pPr>
        <w:jc w:val="both"/>
        <w:rPr>
          <w:rFonts w:ascii="Comic Sans MS" w:eastAsia="Times New Roman" w:hAnsi="Comic Sans MS" w:cs="Calibri"/>
          <w:b/>
          <w:color w:val="000000"/>
          <w:sz w:val="20"/>
          <w:szCs w:val="20"/>
          <w:lang w:eastAsia="tr-TR"/>
        </w:rPr>
      </w:pPr>
    </w:p>
    <w:p w:rsidR="003D0467" w:rsidRDefault="003D0467" w:rsidP="003D0467">
      <w:pPr>
        <w:jc w:val="both"/>
        <w:rPr>
          <w:rFonts w:ascii="Comic Sans MS" w:eastAsia="Times New Roman" w:hAnsi="Comic Sans MS"/>
          <w:b/>
          <w:sz w:val="19"/>
          <w:szCs w:val="19"/>
          <w:lang w:eastAsia="tr-TR"/>
        </w:rPr>
      </w:pPr>
      <w:r w:rsidRPr="0082318E">
        <w:rPr>
          <w:rFonts w:ascii="Comic Sans MS" w:eastAsia="Times New Roman" w:hAnsi="Comic Sans MS"/>
          <w:b/>
          <w:sz w:val="19"/>
          <w:szCs w:val="19"/>
          <w:lang w:eastAsia="tr-TR"/>
        </w:rPr>
        <w:t xml:space="preserve">SORU </w:t>
      </w:r>
      <w:r>
        <w:rPr>
          <w:rFonts w:ascii="Comic Sans MS" w:eastAsia="Times New Roman" w:hAnsi="Comic Sans MS"/>
          <w:b/>
          <w:sz w:val="19"/>
          <w:szCs w:val="19"/>
          <w:lang w:eastAsia="tr-TR"/>
        </w:rPr>
        <w:t>4</w:t>
      </w:r>
      <w:r w:rsidRPr="0082318E">
        <w:rPr>
          <w:rFonts w:ascii="Comic Sans MS" w:eastAsia="Times New Roman" w:hAnsi="Comic Sans MS"/>
          <w:b/>
          <w:sz w:val="19"/>
          <w:szCs w:val="19"/>
          <w:lang w:eastAsia="tr-TR"/>
        </w:rPr>
        <w:t xml:space="preserve">: Müvekkiliniz, kendisinin bir buluş bulduğunu, ancak ortağının bu buluşun yöntemini ele geçirip, kendisi adına patent başvurusu yaptığını ileri sürmektedir. Başvuru henüz sonuçlanmamıştır. Ne tavsiye edersiniz? </w:t>
      </w:r>
    </w:p>
    <w:p w:rsidR="00AD2732" w:rsidRDefault="00AD2732" w:rsidP="003D0467">
      <w:pPr>
        <w:jc w:val="both"/>
        <w:rPr>
          <w:rFonts w:ascii="Comic Sans MS" w:eastAsia="Times New Roman" w:hAnsi="Comic Sans MS"/>
          <w:b/>
          <w:sz w:val="19"/>
          <w:szCs w:val="19"/>
          <w:lang w:eastAsia="tr-TR"/>
        </w:rPr>
      </w:pPr>
    </w:p>
    <w:p w:rsidR="00AB4A87" w:rsidRPr="0082318E" w:rsidRDefault="0082318E" w:rsidP="003D0467">
      <w:pPr>
        <w:jc w:val="both"/>
        <w:rPr>
          <w:rFonts w:ascii="Comic Sans MS" w:hAnsi="Comic Sans MS"/>
          <w:b/>
          <w:sz w:val="20"/>
          <w:szCs w:val="20"/>
        </w:rPr>
      </w:pPr>
      <w:r w:rsidRPr="0082318E">
        <w:rPr>
          <w:rFonts w:ascii="Comic Sans MS" w:eastAsia="Times New Roman" w:hAnsi="Comic Sans MS" w:cs="Calibri"/>
          <w:b/>
          <w:color w:val="000000"/>
          <w:sz w:val="20"/>
          <w:szCs w:val="20"/>
          <w:lang w:eastAsia="tr-TR"/>
        </w:rPr>
        <w:t xml:space="preserve">SORU </w:t>
      </w:r>
      <w:r w:rsidR="003D0467">
        <w:rPr>
          <w:rFonts w:ascii="Comic Sans MS" w:eastAsia="Times New Roman" w:hAnsi="Comic Sans MS" w:cs="Calibri"/>
          <w:b/>
          <w:color w:val="000000"/>
          <w:sz w:val="20"/>
          <w:szCs w:val="20"/>
          <w:lang w:eastAsia="tr-TR"/>
        </w:rPr>
        <w:t>5</w:t>
      </w:r>
      <w:r w:rsidRPr="0082318E">
        <w:rPr>
          <w:rFonts w:ascii="Comic Sans MS" w:eastAsia="Times New Roman" w:hAnsi="Comic Sans MS" w:cs="Calibri"/>
          <w:b/>
          <w:color w:val="000000"/>
          <w:sz w:val="20"/>
          <w:szCs w:val="20"/>
          <w:lang w:eastAsia="tr-TR"/>
        </w:rPr>
        <w:t xml:space="preserve">: Bir üniversitede çalışan öğretim üyesi, patent olarak nitelenebilecek bir buluş yapmıştır. Buna göre durumu değerlendiriniz. </w:t>
      </w:r>
      <w:r w:rsidR="00AD2732">
        <w:rPr>
          <w:rFonts w:ascii="Comic Sans MS" w:eastAsia="Times New Roman" w:hAnsi="Comic Sans MS" w:cs="Calibri"/>
          <w:b/>
          <w:color w:val="000000"/>
          <w:sz w:val="20"/>
          <w:szCs w:val="20"/>
          <w:lang w:eastAsia="tr-TR"/>
        </w:rPr>
        <w:t xml:space="preserve"> </w:t>
      </w:r>
      <w:bookmarkStart w:id="0" w:name="_GoBack"/>
      <w:bookmarkEnd w:id="0"/>
    </w:p>
    <w:sectPr w:rsidR="00AB4A87" w:rsidRPr="0082318E" w:rsidSect="00B56E47">
      <w:footerReference w:type="default" r:id="rId6"/>
      <w:pgSz w:w="11906" w:h="16838"/>
      <w:pgMar w:top="1418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35E" w:rsidRDefault="0021135E" w:rsidP="00570814">
      <w:pPr>
        <w:spacing w:after="0" w:line="240" w:lineRule="auto"/>
      </w:pPr>
      <w:r>
        <w:separator/>
      </w:r>
    </w:p>
  </w:endnote>
  <w:endnote w:type="continuationSeparator" w:id="0">
    <w:p w:rsidR="0021135E" w:rsidRDefault="0021135E" w:rsidP="00570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814" w:rsidRPr="00570814" w:rsidRDefault="00570814">
    <w:pPr>
      <w:pStyle w:val="Altbilgi"/>
      <w:jc w:val="center"/>
      <w:rPr>
        <w:rFonts w:ascii="Comic Sans MS" w:hAnsi="Comic Sans MS"/>
        <w:sz w:val="18"/>
        <w:szCs w:val="18"/>
      </w:rPr>
    </w:pPr>
  </w:p>
  <w:p w:rsidR="00570814" w:rsidRDefault="0057081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35E" w:rsidRDefault="0021135E" w:rsidP="00570814">
      <w:pPr>
        <w:spacing w:after="0" w:line="240" w:lineRule="auto"/>
      </w:pPr>
      <w:r>
        <w:separator/>
      </w:r>
    </w:p>
  </w:footnote>
  <w:footnote w:type="continuationSeparator" w:id="0">
    <w:p w:rsidR="0021135E" w:rsidRDefault="0021135E" w:rsidP="005708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25D"/>
    <w:rsid w:val="000942B8"/>
    <w:rsid w:val="00127B2B"/>
    <w:rsid w:val="001E2AF8"/>
    <w:rsid w:val="00205567"/>
    <w:rsid w:val="0021135E"/>
    <w:rsid w:val="0022102C"/>
    <w:rsid w:val="003904F6"/>
    <w:rsid w:val="003D0467"/>
    <w:rsid w:val="0045588C"/>
    <w:rsid w:val="00457C7E"/>
    <w:rsid w:val="00551504"/>
    <w:rsid w:val="00570814"/>
    <w:rsid w:val="0059473F"/>
    <w:rsid w:val="00601578"/>
    <w:rsid w:val="00632063"/>
    <w:rsid w:val="00712932"/>
    <w:rsid w:val="007B0A0B"/>
    <w:rsid w:val="007B6821"/>
    <w:rsid w:val="007E405F"/>
    <w:rsid w:val="0082318E"/>
    <w:rsid w:val="008C09E9"/>
    <w:rsid w:val="009067EA"/>
    <w:rsid w:val="00AB4A87"/>
    <w:rsid w:val="00AD2732"/>
    <w:rsid w:val="00AF5F52"/>
    <w:rsid w:val="00B56E47"/>
    <w:rsid w:val="00C25E7C"/>
    <w:rsid w:val="00CA5248"/>
    <w:rsid w:val="00D8225D"/>
    <w:rsid w:val="00DD190A"/>
    <w:rsid w:val="00F7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60DE0-0952-4ACE-A3CD-12B88694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206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70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70814"/>
  </w:style>
  <w:style w:type="paragraph" w:styleId="Altbilgi">
    <w:name w:val="footer"/>
    <w:basedOn w:val="Normal"/>
    <w:link w:val="AltbilgiChar"/>
    <w:uiPriority w:val="99"/>
    <w:unhideWhenUsed/>
    <w:rsid w:val="00570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70814"/>
  </w:style>
  <w:style w:type="paragraph" w:styleId="BalonMetni">
    <w:name w:val="Balloon Text"/>
    <w:basedOn w:val="Normal"/>
    <w:link w:val="BalonMetniChar"/>
    <w:uiPriority w:val="99"/>
    <w:semiHidden/>
    <w:unhideWhenUsed/>
    <w:rsid w:val="00B56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6E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2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Burçak Yıldız</dc:creator>
  <cp:keywords/>
  <dc:description/>
  <cp:lastModifiedBy>Burçak Yıldız</cp:lastModifiedBy>
  <cp:revision>3</cp:revision>
  <cp:lastPrinted>2018-04-11T10:03:00Z</cp:lastPrinted>
  <dcterms:created xsi:type="dcterms:W3CDTF">2019-01-15T20:31:00Z</dcterms:created>
  <dcterms:modified xsi:type="dcterms:W3CDTF">2019-01-15T20:32:00Z</dcterms:modified>
</cp:coreProperties>
</file>