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F8" w:rsidRPr="00302329" w:rsidRDefault="00302329">
      <w:pPr>
        <w:rPr>
          <w:rFonts w:ascii="Times New Roman" w:hAnsi="Times New Roman" w:cs="Times New Roman"/>
          <w:b/>
          <w:sz w:val="40"/>
          <w:szCs w:val="40"/>
        </w:rPr>
      </w:pPr>
      <w:r w:rsidRPr="00302329">
        <w:rPr>
          <w:rFonts w:ascii="Times New Roman" w:hAnsi="Times New Roman" w:cs="Times New Roman"/>
          <w:b/>
          <w:sz w:val="40"/>
          <w:szCs w:val="40"/>
        </w:rPr>
        <w:t>Üst Motor Nöron- Alt Motor Nöron</w:t>
      </w:r>
    </w:p>
    <w:p w:rsidR="00302329" w:rsidRDefault="00302329"/>
    <w:p w:rsidR="00302329" w:rsidRDefault="00302329">
      <w:r>
        <w:rPr>
          <w:noProof/>
          <w:lang w:eastAsia="tr-TR"/>
        </w:rPr>
        <w:drawing>
          <wp:inline distT="0" distB="0" distL="0" distR="0">
            <wp:extent cx="4402408" cy="3609975"/>
            <wp:effectExtent l="19050" t="0" r="0" b="0"/>
            <wp:docPr id="1" name="0 Resim" descr="UMN-and-LMN-300x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and-LMN-300x24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963" cy="3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29" w:rsidRDefault="00302329"/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  <w:r w:rsidRPr="00302329">
        <w:rPr>
          <w:rFonts w:ascii="Times New Roman" w:hAnsi="Times New Roman" w:cs="Times New Roman"/>
          <w:sz w:val="28"/>
          <w:szCs w:val="28"/>
        </w:rPr>
        <w:t>Şekil 1: Alt ve üst motor nöron ilişkisi</w:t>
      </w:r>
    </w:p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</w:p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Sorular:</w:t>
      </w:r>
    </w:p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1-Alt motor nöron nasıl tanımlanır?</w:t>
      </w:r>
    </w:p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2-Üst motor nöron nasıl tanımlanır?</w:t>
      </w:r>
    </w:p>
    <w:p w:rsidR="00302329" w:rsidRDefault="00302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3D6A24">
        <w:rPr>
          <w:rFonts w:ascii="Times New Roman" w:hAnsi="Times New Roman" w:cs="Times New Roman"/>
          <w:sz w:val="28"/>
          <w:szCs w:val="28"/>
        </w:rPr>
        <w:t>Alt motor nöron paralel yollara sahip midir?</w:t>
      </w:r>
    </w:p>
    <w:p w:rsidR="003D6A24" w:rsidRPr="00302329" w:rsidRDefault="003D6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4-Alt motor nöron ve üst motor nöron lezyonu nasıl ayırt edilir?</w:t>
      </w:r>
    </w:p>
    <w:p w:rsidR="00302329" w:rsidRDefault="00302329"/>
    <w:p w:rsidR="00302329" w:rsidRDefault="00302329"/>
    <w:sectPr w:rsidR="00302329" w:rsidSect="00CC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329"/>
    <w:rsid w:val="00302329"/>
    <w:rsid w:val="003D6A24"/>
    <w:rsid w:val="00CC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2019-01-16T12:01:00Z</dcterms:created>
  <dcterms:modified xsi:type="dcterms:W3CDTF">2019-01-16T12:09:00Z</dcterms:modified>
</cp:coreProperties>
</file>