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9BA" w:rsidRPr="00417FDA" w:rsidRDefault="000123CB" w:rsidP="000123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SOSYOLOJİYE GİRİŞ DERS PLANI</w:t>
      </w:r>
    </w:p>
    <w:p w:rsidR="007E16AC" w:rsidRPr="00417FDA" w:rsidRDefault="007E16AC" w:rsidP="000123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A</w:t>
      </w:r>
      <w:r w:rsidR="000123CB">
        <w:rPr>
          <w:rFonts w:ascii="Times New Roman" w:hAnsi="Times New Roman" w:cs="Times New Roman"/>
          <w:b/>
          <w:sz w:val="24"/>
          <w:szCs w:val="24"/>
        </w:rPr>
        <w:t xml:space="preserve">nkara </w:t>
      </w:r>
      <w:r w:rsidRPr="00417FDA">
        <w:rPr>
          <w:rFonts w:ascii="Times New Roman" w:hAnsi="Times New Roman" w:cs="Times New Roman"/>
          <w:b/>
          <w:sz w:val="24"/>
          <w:szCs w:val="24"/>
        </w:rPr>
        <w:t>Ü</w:t>
      </w:r>
      <w:r w:rsidR="000123CB">
        <w:rPr>
          <w:rFonts w:ascii="Times New Roman" w:hAnsi="Times New Roman" w:cs="Times New Roman"/>
          <w:b/>
          <w:sz w:val="24"/>
          <w:szCs w:val="24"/>
        </w:rPr>
        <w:t>niversitesi-</w:t>
      </w:r>
      <w:r w:rsidRPr="00417FDA">
        <w:rPr>
          <w:rFonts w:ascii="Times New Roman" w:hAnsi="Times New Roman" w:cs="Times New Roman"/>
          <w:b/>
          <w:sz w:val="24"/>
          <w:szCs w:val="24"/>
        </w:rPr>
        <w:t xml:space="preserve"> Sosyoloji Bölümü</w:t>
      </w:r>
    </w:p>
    <w:p w:rsidR="000123CB" w:rsidRDefault="000123CB" w:rsidP="000123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7FD2" w:rsidRPr="00DB7050" w:rsidRDefault="001B6A8D" w:rsidP="000123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7050">
        <w:rPr>
          <w:rFonts w:ascii="Times New Roman" w:hAnsi="Times New Roman" w:cs="Times New Roman"/>
          <w:b/>
          <w:sz w:val="24"/>
          <w:szCs w:val="24"/>
        </w:rPr>
        <w:t>Doç. Dr</w:t>
      </w:r>
      <w:r w:rsidR="00597FD2" w:rsidRPr="00DB70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23CB" w:rsidRPr="00DB7050">
        <w:rPr>
          <w:rFonts w:ascii="Times New Roman" w:hAnsi="Times New Roman" w:cs="Times New Roman"/>
          <w:b/>
          <w:sz w:val="24"/>
          <w:szCs w:val="24"/>
        </w:rPr>
        <w:t>Nuran SAVAŞKAN AKDOĞAN</w:t>
      </w:r>
    </w:p>
    <w:p w:rsidR="001B6A8D" w:rsidRPr="00417FDA" w:rsidRDefault="00DB7050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DERSİN İÇERİĞİ </w:t>
      </w:r>
    </w:p>
    <w:p w:rsidR="000123CB" w:rsidRPr="00DB7050" w:rsidRDefault="000123CB" w:rsidP="000C46A2">
      <w:pPr>
        <w:jc w:val="both"/>
        <w:rPr>
          <w:rFonts w:ascii="Times New Roman" w:eastAsia="Calibri" w:hAnsi="Times New Roman"/>
          <w:sz w:val="24"/>
          <w:szCs w:val="24"/>
        </w:rPr>
      </w:pPr>
      <w:r w:rsidRPr="00DB7050">
        <w:rPr>
          <w:rFonts w:ascii="Times New Roman" w:eastAsia="Calibri" w:hAnsi="Times New Roman"/>
          <w:sz w:val="24"/>
          <w:szCs w:val="24"/>
        </w:rPr>
        <w:t xml:space="preserve">Ders sosyoloji alanına yeni gelen katılımcıların </w:t>
      </w:r>
      <w:r w:rsidR="00DB7050">
        <w:rPr>
          <w:rFonts w:ascii="Times New Roman" w:eastAsia="Calibri" w:hAnsi="Times New Roman"/>
          <w:sz w:val="24"/>
          <w:szCs w:val="24"/>
        </w:rPr>
        <w:t xml:space="preserve">temel bilgiler dahilinde </w:t>
      </w:r>
      <w:r w:rsidRPr="00DB7050">
        <w:rPr>
          <w:rFonts w:ascii="Times New Roman" w:eastAsia="Calibri" w:hAnsi="Times New Roman"/>
          <w:sz w:val="24"/>
          <w:szCs w:val="24"/>
        </w:rPr>
        <w:t>“sosyolojik bakış açısına” sahip olm</w:t>
      </w:r>
      <w:bookmarkStart w:id="0" w:name="_GoBack"/>
      <w:bookmarkEnd w:id="0"/>
      <w:r w:rsidRPr="00DB7050">
        <w:rPr>
          <w:rFonts w:ascii="Times New Roman" w:eastAsia="Calibri" w:hAnsi="Times New Roman"/>
          <w:sz w:val="24"/>
          <w:szCs w:val="24"/>
        </w:rPr>
        <w:t xml:space="preserve">asını sağlamayı hedeflemektedir. Ders, sosyoloji ve diğer sosyal bilimler arasındaki farkları, birbirleri arasındaki ilişkileri göstermektedir. Bu bilgilerin sunulması için sosyolojinin konusu, temel kavramları, çalışma alanları ve yöntemi ele alınmaktadır. Bunların </w:t>
      </w:r>
      <w:r w:rsidR="00DB7050" w:rsidRPr="00DB7050">
        <w:rPr>
          <w:rFonts w:ascii="Times New Roman" w:eastAsia="Calibri" w:hAnsi="Times New Roman"/>
          <w:sz w:val="24"/>
          <w:szCs w:val="24"/>
        </w:rPr>
        <w:t>yanı sıra</w:t>
      </w:r>
      <w:r w:rsidRPr="00DB7050">
        <w:rPr>
          <w:rFonts w:ascii="Times New Roman" w:eastAsia="Calibri" w:hAnsi="Times New Roman"/>
          <w:sz w:val="24"/>
          <w:szCs w:val="24"/>
        </w:rPr>
        <w:t xml:space="preserve"> aşağıda belirtilen konu başlıkları temel düzeyde yoğun </w:t>
      </w:r>
      <w:r w:rsidR="00DB7050">
        <w:rPr>
          <w:rFonts w:ascii="Times New Roman" w:eastAsia="Calibri" w:hAnsi="Times New Roman"/>
          <w:sz w:val="24"/>
          <w:szCs w:val="24"/>
        </w:rPr>
        <w:t xml:space="preserve">bir </w:t>
      </w:r>
      <w:r w:rsidRPr="00DB7050">
        <w:rPr>
          <w:rFonts w:ascii="Times New Roman" w:eastAsia="Calibri" w:hAnsi="Times New Roman"/>
          <w:sz w:val="24"/>
          <w:szCs w:val="24"/>
        </w:rPr>
        <w:t xml:space="preserve">bilgi akışı ile </w:t>
      </w:r>
      <w:r w:rsidR="00DB7050">
        <w:rPr>
          <w:rFonts w:ascii="Times New Roman" w:eastAsia="Calibri" w:hAnsi="Times New Roman"/>
          <w:sz w:val="24"/>
          <w:szCs w:val="24"/>
        </w:rPr>
        <w:t>sunulmaktadır</w:t>
      </w:r>
      <w:r w:rsidRPr="00DB7050">
        <w:rPr>
          <w:rFonts w:ascii="Times New Roman" w:eastAsia="Calibri" w:hAnsi="Times New Roman"/>
          <w:sz w:val="24"/>
          <w:szCs w:val="24"/>
        </w:rPr>
        <w:t xml:space="preserve">. Ders, ayrıca belgesel, görsel malzemeler ve öğrenci sunuşları ile desteklenmektedir. Derste, </w:t>
      </w:r>
      <w:r w:rsidR="00DB7050">
        <w:rPr>
          <w:rFonts w:ascii="Times New Roman" w:eastAsia="Calibri" w:hAnsi="Times New Roman"/>
          <w:sz w:val="24"/>
          <w:szCs w:val="24"/>
        </w:rPr>
        <w:t xml:space="preserve">izlencede </w:t>
      </w:r>
      <w:r w:rsidRPr="00DB7050">
        <w:rPr>
          <w:rFonts w:ascii="Times New Roman" w:eastAsia="Calibri" w:hAnsi="Times New Roman"/>
          <w:sz w:val="24"/>
          <w:szCs w:val="24"/>
        </w:rPr>
        <w:t xml:space="preserve">belirtilen kaynakça bilgisi dışında temel olarak </w:t>
      </w:r>
      <w:proofErr w:type="spellStart"/>
      <w:r w:rsidRPr="00DB7050">
        <w:rPr>
          <w:rFonts w:ascii="Times New Roman" w:eastAsia="Calibri" w:hAnsi="Times New Roman"/>
          <w:sz w:val="24"/>
          <w:szCs w:val="24"/>
        </w:rPr>
        <w:t>Ant</w:t>
      </w:r>
      <w:r w:rsidR="008925B5">
        <w:rPr>
          <w:rFonts w:ascii="Times New Roman" w:eastAsia="Calibri" w:hAnsi="Times New Roman"/>
          <w:sz w:val="24"/>
          <w:szCs w:val="24"/>
        </w:rPr>
        <w:t>h</w:t>
      </w:r>
      <w:r w:rsidRPr="00DB7050">
        <w:rPr>
          <w:rFonts w:ascii="Times New Roman" w:eastAsia="Calibri" w:hAnsi="Times New Roman"/>
          <w:sz w:val="24"/>
          <w:szCs w:val="24"/>
        </w:rPr>
        <w:t>ony</w:t>
      </w:r>
      <w:proofErr w:type="spellEnd"/>
      <w:r w:rsidRPr="00DB7050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DB7050">
        <w:rPr>
          <w:rFonts w:ascii="Times New Roman" w:eastAsia="Calibri" w:hAnsi="Times New Roman"/>
          <w:sz w:val="24"/>
          <w:szCs w:val="24"/>
        </w:rPr>
        <w:t>Giddens’in</w:t>
      </w:r>
      <w:proofErr w:type="spellEnd"/>
      <w:r w:rsidRPr="00DB7050">
        <w:rPr>
          <w:rFonts w:ascii="Times New Roman" w:eastAsia="Calibri" w:hAnsi="Times New Roman"/>
          <w:sz w:val="24"/>
          <w:szCs w:val="24"/>
        </w:rPr>
        <w:t xml:space="preserve"> </w:t>
      </w:r>
      <w:r w:rsidRPr="00DB7050">
        <w:rPr>
          <w:rFonts w:ascii="Times New Roman" w:eastAsia="Calibri" w:hAnsi="Times New Roman"/>
          <w:i/>
          <w:sz w:val="24"/>
          <w:szCs w:val="24"/>
        </w:rPr>
        <w:t>Sosyoloji</w:t>
      </w:r>
      <w:r w:rsidRPr="00DB7050">
        <w:rPr>
          <w:rFonts w:ascii="Times New Roman" w:eastAsia="Calibri" w:hAnsi="Times New Roman"/>
          <w:sz w:val="24"/>
          <w:szCs w:val="24"/>
        </w:rPr>
        <w:t xml:space="preserve"> başlıklı kitabı takip edilmektedir. </w:t>
      </w:r>
    </w:p>
    <w:p w:rsidR="00142F05" w:rsidRPr="00417FDA" w:rsidRDefault="00142F05">
      <w:pPr>
        <w:rPr>
          <w:rFonts w:ascii="Times New Roman" w:hAnsi="Times New Roman" w:cs="Times New Roman"/>
          <w:b/>
          <w:sz w:val="24"/>
          <w:szCs w:val="24"/>
        </w:rPr>
      </w:pPr>
    </w:p>
    <w:p w:rsidR="00142F05" w:rsidRPr="00417FDA" w:rsidRDefault="00DB70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DERSİN </w:t>
      </w:r>
      <w:r w:rsidRPr="00417FDA">
        <w:rPr>
          <w:rFonts w:ascii="Times New Roman" w:hAnsi="Times New Roman" w:cs="Times New Roman"/>
          <w:b/>
          <w:sz w:val="24"/>
          <w:szCs w:val="24"/>
        </w:rPr>
        <w:t>DEĞERLENDİRME</w:t>
      </w:r>
      <w:r>
        <w:rPr>
          <w:rFonts w:ascii="Times New Roman" w:hAnsi="Times New Roman" w:cs="Times New Roman"/>
          <w:b/>
          <w:sz w:val="24"/>
          <w:szCs w:val="24"/>
        </w:rPr>
        <w:t xml:space="preserve"> YÖNTEMİ</w:t>
      </w:r>
    </w:p>
    <w:p w:rsidR="00142F05" w:rsidRPr="000123CB" w:rsidRDefault="000123CB">
      <w:pPr>
        <w:rPr>
          <w:rFonts w:ascii="Times New Roman" w:hAnsi="Times New Roman" w:cs="Times New Roman"/>
          <w:sz w:val="24"/>
          <w:szCs w:val="24"/>
        </w:rPr>
      </w:pPr>
      <w:r w:rsidRPr="000123CB">
        <w:rPr>
          <w:rFonts w:ascii="Times New Roman" w:hAnsi="Times New Roman" w:cs="Times New Roman"/>
          <w:sz w:val="24"/>
          <w:szCs w:val="24"/>
        </w:rPr>
        <w:t>Vize ve final sınavları ile sunuşlar</w:t>
      </w:r>
    </w:p>
    <w:p w:rsidR="000123CB" w:rsidRDefault="000123CB">
      <w:pPr>
        <w:rPr>
          <w:rFonts w:ascii="Times New Roman" w:hAnsi="Times New Roman" w:cs="Times New Roman"/>
          <w:b/>
          <w:sz w:val="24"/>
          <w:szCs w:val="24"/>
        </w:rPr>
      </w:pPr>
    </w:p>
    <w:p w:rsidR="007E16AC" w:rsidRPr="00417FDA" w:rsidRDefault="00DB7050" w:rsidP="00DB70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DERS PLANI</w:t>
      </w:r>
    </w:p>
    <w:p w:rsidR="001B6A8D" w:rsidRPr="000123CB" w:rsidRDefault="002F0BBE" w:rsidP="00DB70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1:</w:t>
      </w:r>
      <w:r w:rsidR="005E4E14" w:rsidRPr="00417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3CB" w:rsidRPr="000123CB">
        <w:rPr>
          <w:rFonts w:ascii="Times New Roman" w:hAnsi="Times New Roman" w:cs="Times New Roman"/>
          <w:sz w:val="24"/>
          <w:szCs w:val="24"/>
        </w:rPr>
        <w:t>Sosyol</w:t>
      </w:r>
      <w:r w:rsidR="000123CB">
        <w:rPr>
          <w:rFonts w:ascii="Times New Roman" w:hAnsi="Times New Roman" w:cs="Times New Roman"/>
          <w:sz w:val="24"/>
          <w:szCs w:val="24"/>
        </w:rPr>
        <w:t xml:space="preserve">ojiye </w:t>
      </w:r>
      <w:r w:rsidR="005E4E14" w:rsidRPr="000123CB">
        <w:rPr>
          <w:rFonts w:ascii="Times New Roman" w:hAnsi="Times New Roman" w:cs="Times New Roman"/>
          <w:sz w:val="24"/>
          <w:szCs w:val="24"/>
        </w:rPr>
        <w:t xml:space="preserve">Giriş ve Tanışma </w:t>
      </w:r>
    </w:p>
    <w:p w:rsidR="008B6804" w:rsidRPr="000123CB" w:rsidRDefault="002F0BBE" w:rsidP="00DB70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Hafta </w:t>
      </w:r>
      <w:r w:rsidR="005E4E14" w:rsidRPr="00417FDA">
        <w:rPr>
          <w:rFonts w:ascii="Times New Roman" w:hAnsi="Times New Roman" w:cs="Times New Roman"/>
          <w:b/>
          <w:sz w:val="24"/>
          <w:szCs w:val="24"/>
        </w:rPr>
        <w:t>2</w:t>
      </w:r>
      <w:r w:rsidR="008B6804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2B25" w:rsidRPr="000123CB">
        <w:rPr>
          <w:rFonts w:ascii="Times New Roman" w:hAnsi="Times New Roman" w:cs="Times New Roman"/>
          <w:sz w:val="24"/>
          <w:szCs w:val="24"/>
        </w:rPr>
        <w:t>Sosyolojik B</w:t>
      </w:r>
      <w:r w:rsidR="00142F05" w:rsidRPr="000123CB">
        <w:rPr>
          <w:rFonts w:ascii="Times New Roman" w:hAnsi="Times New Roman" w:cs="Times New Roman"/>
          <w:sz w:val="24"/>
          <w:szCs w:val="24"/>
        </w:rPr>
        <w:t>akış</w:t>
      </w:r>
      <w:r w:rsidR="000123CB" w:rsidRPr="000123CB">
        <w:rPr>
          <w:rFonts w:ascii="Times New Roman" w:hAnsi="Times New Roman" w:cs="Times New Roman"/>
          <w:sz w:val="24"/>
          <w:szCs w:val="24"/>
        </w:rPr>
        <w:t xml:space="preserve"> Açısı</w:t>
      </w:r>
    </w:p>
    <w:p w:rsidR="00412B25" w:rsidRPr="00417FDA" w:rsidRDefault="002F0BBE" w:rsidP="00DB70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3</w:t>
      </w:r>
      <w:r w:rsidR="00412B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23CB" w:rsidRPr="000123CB">
        <w:rPr>
          <w:rFonts w:ascii="Times New Roman" w:hAnsi="Times New Roman" w:cs="Times New Roman"/>
          <w:sz w:val="24"/>
          <w:szCs w:val="24"/>
        </w:rPr>
        <w:t xml:space="preserve">Sosyolojik Düşüncenin Gelişimi, </w:t>
      </w:r>
      <w:r w:rsidR="00412B25" w:rsidRPr="000123CB">
        <w:rPr>
          <w:rFonts w:ascii="Times New Roman" w:hAnsi="Times New Roman" w:cs="Times New Roman"/>
          <w:sz w:val="24"/>
          <w:szCs w:val="24"/>
        </w:rPr>
        <w:t>İlk Kuramcılar</w:t>
      </w:r>
    </w:p>
    <w:p w:rsidR="00040B5D" w:rsidRPr="000123CB" w:rsidRDefault="002F0BBE" w:rsidP="00DB70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4</w:t>
      </w:r>
      <w:r w:rsidR="004D3CBD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23CB" w:rsidRPr="000123CB">
        <w:rPr>
          <w:rFonts w:ascii="Times New Roman" w:hAnsi="Times New Roman" w:cs="Times New Roman"/>
          <w:sz w:val="24"/>
          <w:szCs w:val="24"/>
        </w:rPr>
        <w:t>Sosyolojik Düşüncenin Gelişimi, Yeni Kuramcılar</w:t>
      </w:r>
    </w:p>
    <w:p w:rsidR="008B6804" w:rsidRPr="00417FDA" w:rsidRDefault="002F0BBE" w:rsidP="00DB70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5</w:t>
      </w:r>
      <w:r w:rsidR="003D68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D4AD4" w:rsidRPr="000123CB">
        <w:rPr>
          <w:rFonts w:ascii="Times New Roman" w:hAnsi="Times New Roman" w:cs="Times New Roman"/>
          <w:sz w:val="24"/>
          <w:szCs w:val="24"/>
        </w:rPr>
        <w:t xml:space="preserve">Toplumsal </w:t>
      </w:r>
      <w:r w:rsidR="000123CB" w:rsidRPr="000123CB">
        <w:rPr>
          <w:rFonts w:ascii="Times New Roman" w:hAnsi="Times New Roman" w:cs="Times New Roman"/>
          <w:sz w:val="24"/>
          <w:szCs w:val="24"/>
        </w:rPr>
        <w:t>Araştırma</w:t>
      </w:r>
    </w:p>
    <w:p w:rsidR="00540613" w:rsidRPr="000123CB" w:rsidRDefault="002F0BBE" w:rsidP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6</w:t>
      </w:r>
      <w:r w:rsidR="005406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0613" w:rsidRPr="000123CB">
        <w:rPr>
          <w:rFonts w:ascii="Times New Roman" w:hAnsi="Times New Roman" w:cs="Times New Roman"/>
          <w:sz w:val="24"/>
          <w:szCs w:val="24"/>
        </w:rPr>
        <w:t xml:space="preserve">Toplum </w:t>
      </w:r>
    </w:p>
    <w:p w:rsidR="002F0BBE" w:rsidRPr="00AD3386" w:rsidRDefault="002F0BBE" w:rsidP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Hafta 7: </w:t>
      </w:r>
      <w:r w:rsidRPr="00AD3386">
        <w:rPr>
          <w:rFonts w:ascii="Times New Roman" w:hAnsi="Times New Roman" w:cs="Times New Roman"/>
          <w:sz w:val="24"/>
          <w:szCs w:val="24"/>
        </w:rPr>
        <w:t xml:space="preserve">Vize </w:t>
      </w:r>
    </w:p>
    <w:p w:rsidR="002173CF" w:rsidRPr="00AD3386" w:rsidRDefault="002F0BBE" w:rsidP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8</w:t>
      </w:r>
      <w:r w:rsidR="00AD33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3386" w:rsidRPr="00AD3386">
        <w:rPr>
          <w:rFonts w:ascii="Times New Roman" w:hAnsi="Times New Roman" w:cs="Times New Roman"/>
          <w:sz w:val="24"/>
          <w:szCs w:val="24"/>
        </w:rPr>
        <w:t>Kültür</w:t>
      </w:r>
    </w:p>
    <w:p w:rsidR="001265BF" w:rsidRPr="00AD3386" w:rsidRDefault="002F0BBE" w:rsidP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9</w:t>
      </w:r>
      <w:r w:rsidR="001265BF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3386" w:rsidRPr="00AD3386">
        <w:rPr>
          <w:rFonts w:ascii="Times New Roman" w:hAnsi="Times New Roman" w:cs="Times New Roman"/>
          <w:sz w:val="24"/>
          <w:szCs w:val="24"/>
        </w:rPr>
        <w:t xml:space="preserve">Toplumsal </w:t>
      </w:r>
      <w:proofErr w:type="spellStart"/>
      <w:r w:rsidR="00AD3386" w:rsidRPr="00AD3386">
        <w:rPr>
          <w:rFonts w:ascii="Times New Roman" w:hAnsi="Times New Roman" w:cs="Times New Roman"/>
          <w:sz w:val="24"/>
          <w:szCs w:val="24"/>
        </w:rPr>
        <w:t>Tabakalaşma</w:t>
      </w:r>
      <w:proofErr w:type="spellEnd"/>
      <w:r w:rsidR="00AD3386" w:rsidRPr="00AD3386">
        <w:rPr>
          <w:rFonts w:ascii="Times New Roman" w:hAnsi="Times New Roman" w:cs="Times New Roman"/>
          <w:sz w:val="24"/>
          <w:szCs w:val="24"/>
        </w:rPr>
        <w:t xml:space="preserve"> ve Sınıf</w:t>
      </w:r>
    </w:p>
    <w:p w:rsidR="001265BF" w:rsidRPr="00AD3386" w:rsidRDefault="002F0BBE" w:rsidP="00DB7050">
      <w:pPr>
        <w:tabs>
          <w:tab w:val="righ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10</w:t>
      </w:r>
      <w:r w:rsidR="001265BF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3386" w:rsidRPr="00AD3386">
        <w:rPr>
          <w:rFonts w:ascii="Times New Roman" w:hAnsi="Times New Roman" w:cs="Times New Roman"/>
          <w:sz w:val="24"/>
          <w:szCs w:val="24"/>
        </w:rPr>
        <w:t>Aile ve Mahrem İlişkiler</w:t>
      </w:r>
    </w:p>
    <w:p w:rsidR="001265BF" w:rsidRPr="00AD3386" w:rsidRDefault="002F0BBE" w:rsidP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11</w:t>
      </w:r>
      <w:r w:rsidR="001265BF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D3386" w:rsidRPr="00AD3386">
        <w:rPr>
          <w:rFonts w:ascii="Times New Roman" w:hAnsi="Times New Roman" w:cs="Times New Roman"/>
          <w:sz w:val="24"/>
          <w:szCs w:val="24"/>
        </w:rPr>
        <w:t>Cinsellik</w:t>
      </w:r>
    </w:p>
    <w:p w:rsidR="002F0BBE" w:rsidRPr="00DB7050" w:rsidRDefault="002F0BBE" w:rsidP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Hafta 12: </w:t>
      </w:r>
      <w:r w:rsidR="00AD3386" w:rsidRPr="00DB7050">
        <w:rPr>
          <w:rFonts w:ascii="Times New Roman" w:hAnsi="Times New Roman" w:cs="Times New Roman"/>
          <w:sz w:val="24"/>
          <w:szCs w:val="24"/>
        </w:rPr>
        <w:t>Toplumsal Cinsiyet</w:t>
      </w:r>
    </w:p>
    <w:p w:rsidR="002F0BBE" w:rsidRPr="00DB7050" w:rsidRDefault="002F0BBE" w:rsidP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Hafta 13: </w:t>
      </w:r>
      <w:r w:rsidRPr="00DB7050">
        <w:rPr>
          <w:rFonts w:ascii="Times New Roman" w:hAnsi="Times New Roman" w:cs="Times New Roman"/>
          <w:sz w:val="24"/>
          <w:szCs w:val="24"/>
        </w:rPr>
        <w:t>S</w:t>
      </w:r>
      <w:r w:rsidR="00AD3386" w:rsidRPr="00DB7050">
        <w:rPr>
          <w:rFonts w:ascii="Times New Roman" w:hAnsi="Times New Roman" w:cs="Times New Roman"/>
          <w:sz w:val="24"/>
          <w:szCs w:val="24"/>
        </w:rPr>
        <w:t>iyaset, Hükümet ve Devlet</w:t>
      </w:r>
    </w:p>
    <w:p w:rsidR="001B6A8D" w:rsidRPr="00417FDA" w:rsidRDefault="002F0BBE" w:rsidP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Hafta 14: </w:t>
      </w:r>
      <w:r w:rsidR="00AD3386" w:rsidRPr="00DB7050">
        <w:rPr>
          <w:rFonts w:ascii="Times New Roman" w:hAnsi="Times New Roman" w:cs="Times New Roman"/>
          <w:sz w:val="24"/>
          <w:szCs w:val="24"/>
        </w:rPr>
        <w:t>Küreselleşme ve Toplumsal Hareketler</w:t>
      </w:r>
    </w:p>
    <w:p w:rsidR="00DB7050" w:rsidRPr="00417FDA" w:rsidRDefault="00DB7050">
      <w:pPr>
        <w:tabs>
          <w:tab w:val="righ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7050" w:rsidRPr="00417FDA" w:rsidSect="00DB7050">
      <w:pgSz w:w="11906" w:h="16838"/>
      <w:pgMar w:top="1417" w:right="1417" w:bottom="11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58"/>
    <w:rsid w:val="000123CB"/>
    <w:rsid w:val="00040B5D"/>
    <w:rsid w:val="000C46A2"/>
    <w:rsid w:val="001265BF"/>
    <w:rsid w:val="00142F05"/>
    <w:rsid w:val="001B6A8D"/>
    <w:rsid w:val="002173CF"/>
    <w:rsid w:val="002F0BBE"/>
    <w:rsid w:val="003D684A"/>
    <w:rsid w:val="00412B25"/>
    <w:rsid w:val="00417FDA"/>
    <w:rsid w:val="004D3CBD"/>
    <w:rsid w:val="00540613"/>
    <w:rsid w:val="00597FD2"/>
    <w:rsid w:val="005E4E14"/>
    <w:rsid w:val="0069507D"/>
    <w:rsid w:val="0075712F"/>
    <w:rsid w:val="00791B13"/>
    <w:rsid w:val="007B7E8F"/>
    <w:rsid w:val="007E16AC"/>
    <w:rsid w:val="008673DE"/>
    <w:rsid w:val="008925B5"/>
    <w:rsid w:val="008B6804"/>
    <w:rsid w:val="00920944"/>
    <w:rsid w:val="00AA6BBB"/>
    <w:rsid w:val="00AD3386"/>
    <w:rsid w:val="00C709BA"/>
    <w:rsid w:val="00D42C58"/>
    <w:rsid w:val="00DB7050"/>
    <w:rsid w:val="00DC6516"/>
    <w:rsid w:val="00F371ED"/>
    <w:rsid w:val="00F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82E8"/>
  <w15:chartTrackingRefBased/>
  <w15:docId w15:val="{8A78419B-265D-4511-8594-E3E16657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Microsoft Office Kullanıcısı</cp:lastModifiedBy>
  <cp:revision>4</cp:revision>
  <dcterms:created xsi:type="dcterms:W3CDTF">2019-01-08T20:35:00Z</dcterms:created>
  <dcterms:modified xsi:type="dcterms:W3CDTF">2019-01-18T20:42:00Z</dcterms:modified>
</cp:coreProperties>
</file>