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01526" w:rsidRDefault="00BC32DD" w:rsidP="00E50F61">
      <w:pPr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Ankara Üniversitesi</w:t>
      </w:r>
      <w:r w:rsidRPr="00701526">
        <w:rPr>
          <w:rFonts w:asciiTheme="minorHAnsi" w:hAnsiTheme="minorHAnsi"/>
          <w:b/>
          <w:sz w:val="22"/>
          <w:szCs w:val="22"/>
        </w:rPr>
        <w:br/>
        <w:t xml:space="preserve">Kütüphane ve Dokümantasyon Daire Başkanlığı </w:t>
      </w:r>
    </w:p>
    <w:p w:rsidR="00BC32DD" w:rsidRPr="00701526" w:rsidRDefault="00BC32DD" w:rsidP="00E50F61">
      <w:pPr>
        <w:jc w:val="center"/>
        <w:rPr>
          <w:rFonts w:asciiTheme="minorHAnsi" w:hAnsiTheme="minorHAnsi"/>
          <w:b/>
          <w:sz w:val="22"/>
          <w:szCs w:val="22"/>
        </w:rPr>
      </w:pPr>
      <w:r w:rsidRPr="00701526">
        <w:rPr>
          <w:rFonts w:asciiTheme="minorHAnsi" w:hAnsiTheme="minorHAnsi"/>
          <w:b/>
          <w:sz w:val="22"/>
          <w:szCs w:val="22"/>
        </w:rPr>
        <w:t>Açık Ders Malzemeleri</w:t>
      </w: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pStyle w:val="Basliklar"/>
        <w:jc w:val="center"/>
        <w:rPr>
          <w:rFonts w:asciiTheme="minorHAnsi" w:hAnsiTheme="minorHAnsi"/>
          <w:sz w:val="22"/>
          <w:szCs w:val="22"/>
        </w:rPr>
      </w:pPr>
      <w:r w:rsidRPr="00701526">
        <w:rPr>
          <w:rFonts w:asciiTheme="minorHAnsi" w:hAnsiTheme="minorHAnsi"/>
          <w:sz w:val="22"/>
          <w:szCs w:val="22"/>
        </w:rPr>
        <w:t>Ders izlence Formu</w:t>
      </w: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482"/>
      </w:tblGrid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Kodu ve İsmi</w:t>
            </w:r>
          </w:p>
        </w:tc>
        <w:tc>
          <w:tcPr>
            <w:tcW w:w="6482" w:type="dxa"/>
          </w:tcPr>
          <w:p w:rsidR="00BC32DD" w:rsidRPr="00701526" w:rsidRDefault="00701526" w:rsidP="006F1E07">
            <w:pPr>
              <w:pStyle w:val="DersBilgileri"/>
              <w:ind w:left="0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01526">
              <w:rPr>
                <w:rFonts w:asciiTheme="minorHAnsi" w:hAnsiTheme="minorHAnsi"/>
                <w:b/>
                <w:bCs/>
                <w:sz w:val="22"/>
                <w:szCs w:val="22"/>
              </w:rPr>
              <w:t>İL</w:t>
            </w:r>
            <w:r w:rsidR="006F1E07">
              <w:rPr>
                <w:rFonts w:asciiTheme="minorHAnsi" w:hAnsiTheme="minorHAnsi"/>
                <w:b/>
                <w:bCs/>
                <w:sz w:val="22"/>
                <w:szCs w:val="22"/>
              </w:rPr>
              <w:t>H327</w:t>
            </w:r>
            <w:r w:rsidRPr="0070152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İslam</w:t>
            </w:r>
            <w:r w:rsidR="006F1E0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Kurumları Tarihi 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Sorumlusu</w:t>
            </w:r>
          </w:p>
        </w:tc>
        <w:tc>
          <w:tcPr>
            <w:tcW w:w="6482" w:type="dxa"/>
          </w:tcPr>
          <w:p w:rsidR="00BC1B6C" w:rsidRPr="00701526" w:rsidRDefault="003E22D5" w:rsidP="00BC1B6C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Doç. Dr. Halide Aslan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Düzeyi</w:t>
            </w:r>
          </w:p>
        </w:tc>
        <w:tc>
          <w:tcPr>
            <w:tcW w:w="6482" w:type="dxa"/>
          </w:tcPr>
          <w:p w:rsidR="00BC32DD" w:rsidRPr="00701526" w:rsidRDefault="00701526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Lisans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</w:tcPr>
          <w:p w:rsidR="00BC32DD" w:rsidRPr="00701526" w:rsidRDefault="00454A8A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Türü</w:t>
            </w:r>
          </w:p>
        </w:tc>
        <w:tc>
          <w:tcPr>
            <w:tcW w:w="6482" w:type="dxa"/>
          </w:tcPr>
          <w:p w:rsidR="00BC32DD" w:rsidRPr="00701526" w:rsidRDefault="006F1E07" w:rsidP="00701526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Seçmeli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İçeriği</w:t>
            </w:r>
          </w:p>
        </w:tc>
        <w:tc>
          <w:tcPr>
            <w:tcW w:w="6482" w:type="dxa"/>
          </w:tcPr>
          <w:p w:rsidR="00BC32DD" w:rsidRPr="00701526" w:rsidRDefault="00BC32DD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Amacı</w:t>
            </w:r>
          </w:p>
        </w:tc>
        <w:tc>
          <w:tcPr>
            <w:tcW w:w="6482" w:type="dxa"/>
          </w:tcPr>
          <w:p w:rsidR="00BF12E4" w:rsidRPr="00701526" w:rsidRDefault="00BF12E4" w:rsidP="006F1E0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Süresi</w:t>
            </w:r>
          </w:p>
        </w:tc>
        <w:tc>
          <w:tcPr>
            <w:tcW w:w="6482" w:type="dxa"/>
          </w:tcPr>
          <w:p w:rsidR="00BC32DD" w:rsidRPr="00701526" w:rsidRDefault="00C00C88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 xml:space="preserve">14 </w:t>
            </w:r>
            <w:r w:rsidR="00963865" w:rsidRPr="00701526">
              <w:rPr>
                <w:rFonts w:asciiTheme="minorHAnsi" w:hAnsiTheme="minorHAnsi"/>
                <w:sz w:val="22"/>
                <w:szCs w:val="22"/>
              </w:rPr>
              <w:t>Hafta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Eğitim Dili</w:t>
            </w:r>
          </w:p>
        </w:tc>
        <w:tc>
          <w:tcPr>
            <w:tcW w:w="6482" w:type="dxa"/>
          </w:tcPr>
          <w:p w:rsidR="00BC32DD" w:rsidRPr="00701526" w:rsidRDefault="00963865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Türkçe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 Koşul</w:t>
            </w:r>
          </w:p>
        </w:tc>
        <w:tc>
          <w:tcPr>
            <w:tcW w:w="6482" w:type="dxa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--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Önerilen Kaynaklar</w:t>
            </w:r>
          </w:p>
        </w:tc>
        <w:tc>
          <w:tcPr>
            <w:tcW w:w="6482" w:type="dxa"/>
          </w:tcPr>
          <w:p w:rsidR="00701526" w:rsidRDefault="006F1E07" w:rsidP="006F1E07">
            <w:pPr>
              <w:rPr>
                <w:rFonts w:asciiTheme="minorHAnsi" w:hAnsiTheme="minorHAnsi"/>
                <w:sz w:val="22"/>
                <w:szCs w:val="22"/>
              </w:rPr>
            </w:pPr>
            <w:r w:rsidRPr="006F1E07">
              <w:rPr>
                <w:rFonts w:asciiTheme="minorHAnsi" w:hAnsiTheme="minorHAnsi"/>
                <w:sz w:val="22"/>
                <w:szCs w:val="22"/>
              </w:rPr>
              <w:t xml:space="preserve">W.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Barthold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, İslam Medeniyeti Tarihi, Çeviri ve eklerle yayınlayan M.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Fuad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 Köprülü, Ankara, 1963.</w:t>
            </w:r>
          </w:p>
          <w:p w:rsidR="006F1E07" w:rsidRDefault="006F1E07" w:rsidP="006F1E07">
            <w:pPr>
              <w:rPr>
                <w:rFonts w:asciiTheme="minorHAnsi" w:hAnsiTheme="minorHAnsi"/>
                <w:sz w:val="22"/>
                <w:szCs w:val="22"/>
              </w:rPr>
            </w:pPr>
            <w:r w:rsidRPr="006F1E07">
              <w:rPr>
                <w:rFonts w:asciiTheme="minorHAnsi" w:hAnsiTheme="minorHAnsi"/>
                <w:sz w:val="22"/>
                <w:szCs w:val="22"/>
              </w:rPr>
              <w:t>Ziya Kazıcı, İslam Medeniyeti ve Müesseseleri Tarihi, İstanbul,1999.</w:t>
            </w:r>
          </w:p>
          <w:p w:rsidR="006F1E07" w:rsidRDefault="006F1E07" w:rsidP="006F1E07">
            <w:pPr>
              <w:rPr>
                <w:rFonts w:asciiTheme="minorHAnsi" w:hAnsiTheme="minorHAnsi"/>
                <w:sz w:val="22"/>
                <w:szCs w:val="22"/>
              </w:rPr>
            </w:pPr>
            <w:r w:rsidRPr="006F1E07">
              <w:rPr>
                <w:rFonts w:asciiTheme="minorHAnsi" w:hAnsiTheme="minorHAnsi"/>
                <w:sz w:val="22"/>
                <w:szCs w:val="22"/>
              </w:rPr>
              <w:t>Komisyon, Osmanlı Devleti ve Medeniyeti Tarihi, İstanbul, 1994-1998</w:t>
            </w:r>
          </w:p>
          <w:p w:rsidR="006F1E07" w:rsidRDefault="006F1E07" w:rsidP="006F1E07">
            <w:pPr>
              <w:rPr>
                <w:rFonts w:asciiTheme="minorHAnsi" w:hAnsiTheme="minorHAnsi"/>
                <w:sz w:val="22"/>
                <w:szCs w:val="22"/>
              </w:rPr>
            </w:pPr>
            <w:r w:rsidRPr="006F1E07">
              <w:rPr>
                <w:rFonts w:asciiTheme="minorHAnsi" w:hAnsiTheme="minorHAnsi"/>
                <w:sz w:val="22"/>
                <w:szCs w:val="22"/>
              </w:rPr>
              <w:t>Komisyon, Doğuştan Günümüze Büyük İslam Tarihi, İstanbul, 1988</w:t>
            </w:r>
          </w:p>
          <w:p w:rsidR="006F1E07" w:rsidRDefault="006F1E07" w:rsidP="006F1E07">
            <w:pPr>
              <w:rPr>
                <w:rFonts w:asciiTheme="minorHAnsi" w:hAnsiTheme="minorHAnsi"/>
                <w:sz w:val="22"/>
                <w:szCs w:val="22"/>
              </w:rPr>
            </w:pPr>
            <w:r w:rsidRPr="006F1E07">
              <w:rPr>
                <w:rFonts w:asciiTheme="minorHAnsi" w:hAnsiTheme="minorHAnsi"/>
                <w:sz w:val="22"/>
                <w:szCs w:val="22"/>
              </w:rPr>
              <w:t>Mehmet Şeker-Süleyman Genç, Türk Medeniyeti Tarihi, Eskişehir, 2002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F1E07" w:rsidRDefault="006F1E07" w:rsidP="006F1E07">
            <w:pPr>
              <w:rPr>
                <w:rFonts w:asciiTheme="minorHAnsi" w:hAnsiTheme="minorHAnsi"/>
                <w:sz w:val="22"/>
                <w:szCs w:val="22"/>
              </w:rPr>
            </w:pPr>
            <w:r w:rsidRPr="006F1E07">
              <w:rPr>
                <w:rFonts w:asciiTheme="minorHAnsi" w:hAnsiTheme="minorHAnsi"/>
                <w:sz w:val="22"/>
                <w:szCs w:val="22"/>
              </w:rPr>
              <w:t>Tevfik Sultan el-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Yözbekî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Dirâsât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fi’n-Nuzumi’l-Arabiyyeti’l-İslâmiyye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>, Katar, 1979.</w:t>
            </w:r>
          </w:p>
          <w:p w:rsidR="006F1E07" w:rsidRDefault="006F1E07" w:rsidP="006F1E0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Andre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Miquel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L’Islam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 et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sa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Civilisation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 VII-XX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Siecle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>, Paris, 1977.</w:t>
            </w:r>
          </w:p>
          <w:p w:rsidR="006F1E07" w:rsidRDefault="006F1E07" w:rsidP="006F1E07">
            <w:pPr>
              <w:rPr>
                <w:rFonts w:asciiTheme="minorHAnsi" w:hAnsiTheme="minorHAnsi"/>
                <w:sz w:val="22"/>
                <w:szCs w:val="22"/>
              </w:rPr>
            </w:pPr>
            <w:r w:rsidRPr="006F1E07">
              <w:rPr>
                <w:rFonts w:asciiTheme="minorHAnsi" w:hAnsiTheme="minorHAnsi"/>
                <w:sz w:val="22"/>
                <w:szCs w:val="22"/>
              </w:rPr>
              <w:t xml:space="preserve">Ümit Hassan, Turan Dursun, </w:t>
            </w: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İbn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 Haldun’da Uygarlıkların Yükselişi ve Çöküşü, İstanbul, 2008.</w:t>
            </w:r>
          </w:p>
          <w:p w:rsidR="006F1E07" w:rsidRPr="00701526" w:rsidRDefault="006F1E07" w:rsidP="006F1E07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6F1E07">
              <w:rPr>
                <w:rFonts w:asciiTheme="minorHAnsi" w:hAnsiTheme="minorHAnsi"/>
                <w:sz w:val="22"/>
                <w:szCs w:val="22"/>
              </w:rPr>
              <w:t>İbn</w:t>
            </w:r>
            <w:proofErr w:type="spellEnd"/>
            <w:r w:rsidRPr="006F1E07">
              <w:rPr>
                <w:rFonts w:asciiTheme="minorHAnsi" w:hAnsiTheme="minorHAnsi"/>
                <w:sz w:val="22"/>
                <w:szCs w:val="22"/>
              </w:rPr>
              <w:t xml:space="preserve"> Haldun, Bilim ile Siyaset Arasında Hatıralar, İstanbul, 2004</w:t>
            </w:r>
            <w:bookmarkStart w:id="0" w:name="_GoBack"/>
            <w:bookmarkEnd w:id="0"/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Dersin Kredisi</w:t>
            </w:r>
          </w:p>
        </w:tc>
        <w:tc>
          <w:tcPr>
            <w:tcW w:w="6482" w:type="dxa"/>
            <w:vAlign w:val="center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Laboratuvar</w:t>
            </w:r>
          </w:p>
        </w:tc>
        <w:tc>
          <w:tcPr>
            <w:tcW w:w="6482" w:type="dxa"/>
            <w:vAlign w:val="center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</w:tr>
      <w:tr w:rsidR="00BC32DD" w:rsidRPr="00701526" w:rsidTr="00E50F61">
        <w:trPr>
          <w:jc w:val="center"/>
        </w:trPr>
        <w:tc>
          <w:tcPr>
            <w:tcW w:w="2745" w:type="dxa"/>
            <w:vAlign w:val="center"/>
          </w:tcPr>
          <w:p w:rsidR="00BC32DD" w:rsidRPr="00701526" w:rsidRDefault="00BC32DD" w:rsidP="00E50F61">
            <w:pPr>
              <w:pStyle w:val="DersBasliklar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Diğer-1</w:t>
            </w:r>
          </w:p>
        </w:tc>
        <w:tc>
          <w:tcPr>
            <w:tcW w:w="6482" w:type="dxa"/>
            <w:vAlign w:val="center"/>
          </w:tcPr>
          <w:p w:rsidR="00BC32DD" w:rsidRPr="00701526" w:rsidRDefault="00E50F61" w:rsidP="00E50F61">
            <w:pPr>
              <w:pStyle w:val="DersBilgileri"/>
              <w:rPr>
                <w:rFonts w:asciiTheme="minorHAnsi" w:hAnsiTheme="minorHAnsi"/>
                <w:sz w:val="22"/>
                <w:szCs w:val="22"/>
              </w:rPr>
            </w:pPr>
            <w:r w:rsidRPr="00701526">
              <w:rPr>
                <w:rFonts w:asciiTheme="minorHAnsi" w:hAnsiTheme="minorHAnsi"/>
                <w:sz w:val="22"/>
                <w:szCs w:val="22"/>
              </w:rPr>
              <w:t>---</w:t>
            </w:r>
          </w:p>
        </w:tc>
      </w:tr>
    </w:tbl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BC32DD" w:rsidRPr="00701526" w:rsidRDefault="00BC32DD" w:rsidP="00E50F61">
      <w:pPr>
        <w:rPr>
          <w:rFonts w:asciiTheme="minorHAnsi" w:hAnsiTheme="minorHAnsi"/>
          <w:sz w:val="22"/>
          <w:szCs w:val="22"/>
        </w:rPr>
      </w:pPr>
    </w:p>
    <w:p w:rsidR="00EB0AE2" w:rsidRPr="00701526" w:rsidRDefault="006F1E07" w:rsidP="00E50F61">
      <w:pPr>
        <w:rPr>
          <w:rFonts w:asciiTheme="minorHAnsi" w:hAnsiTheme="minorHAnsi"/>
          <w:sz w:val="22"/>
          <w:szCs w:val="22"/>
        </w:rPr>
      </w:pPr>
    </w:p>
    <w:sectPr w:rsidR="00EB0AE2" w:rsidRPr="00701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E22D5"/>
    <w:rsid w:val="00440FFF"/>
    <w:rsid w:val="00454A8A"/>
    <w:rsid w:val="00523C5B"/>
    <w:rsid w:val="006F1E07"/>
    <w:rsid w:val="00701526"/>
    <w:rsid w:val="00832BE3"/>
    <w:rsid w:val="00963865"/>
    <w:rsid w:val="00A87EF7"/>
    <w:rsid w:val="00B7148C"/>
    <w:rsid w:val="00BC1B6C"/>
    <w:rsid w:val="00BC32DD"/>
    <w:rsid w:val="00BF12E4"/>
    <w:rsid w:val="00C00C88"/>
    <w:rsid w:val="00E50F61"/>
    <w:rsid w:val="00F1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4AA6"/>
  <w15:docId w15:val="{6E415EE4-98E2-45BA-BD45-001B5828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E50F61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Fatmanur KALAN</dc:creator>
  <cp:keywords/>
  <dc:description/>
  <cp:lastModifiedBy>pc</cp:lastModifiedBy>
  <cp:revision>8</cp:revision>
  <cp:lastPrinted>2017-11-18T23:18:00Z</cp:lastPrinted>
  <dcterms:created xsi:type="dcterms:W3CDTF">2017-11-30T14:18:00Z</dcterms:created>
  <dcterms:modified xsi:type="dcterms:W3CDTF">2019-01-20T18:40:00Z</dcterms:modified>
</cp:coreProperties>
</file>