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01526" w:rsidRDefault="00BC32DD" w:rsidP="00E50F61">
      <w:pPr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Ankara Üniversitesi</w:t>
      </w:r>
      <w:r w:rsidRPr="00701526">
        <w:rPr>
          <w:rFonts w:asciiTheme="minorHAnsi" w:hAnsiTheme="minorHAnsi"/>
          <w:b/>
          <w:sz w:val="22"/>
          <w:szCs w:val="22"/>
        </w:rPr>
        <w:br/>
        <w:t xml:space="preserve">Kütüphane ve Dokümantasyon Daire Başkanlığı </w:t>
      </w:r>
    </w:p>
    <w:p w:rsidR="00BC32DD" w:rsidRPr="00701526" w:rsidRDefault="00BC32DD" w:rsidP="00E50F61">
      <w:pPr>
        <w:jc w:val="center"/>
        <w:rPr>
          <w:rFonts w:asciiTheme="minorHAnsi" w:hAnsiTheme="minorHAnsi"/>
          <w:b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Açık Ders Malzemeleri</w:t>
      </w: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sz w:val="22"/>
          <w:szCs w:val="22"/>
        </w:rPr>
        <w:t>Ders izlence Formu</w:t>
      </w: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482" w:type="dxa"/>
          </w:tcPr>
          <w:p w:rsidR="00BC32DD" w:rsidRPr="00701526" w:rsidRDefault="00E25159" w:rsidP="00963865">
            <w:pPr>
              <w:pStyle w:val="DersBilgileri"/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İLH435 -  Paleografi ve Epigrafi</w:t>
            </w:r>
            <w:bookmarkStart w:id="0" w:name="_GoBack"/>
            <w:bookmarkEnd w:id="0"/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482" w:type="dxa"/>
          </w:tcPr>
          <w:p w:rsidR="00BC1B6C" w:rsidRPr="00701526" w:rsidRDefault="00F850DC" w:rsidP="00BC1B6C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Doç. Dr. Halide ASLAN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Lisans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482" w:type="dxa"/>
          </w:tcPr>
          <w:p w:rsidR="00BC32DD" w:rsidRPr="00701526" w:rsidRDefault="00F850DC" w:rsidP="00701526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Seçmeli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482" w:type="dxa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482" w:type="dxa"/>
          </w:tcPr>
          <w:p w:rsidR="00BF12E4" w:rsidRPr="00701526" w:rsidRDefault="00F850DC" w:rsidP="00F850DC">
            <w:pPr>
              <w:rPr>
                <w:rFonts w:asciiTheme="minorHAnsi" w:hAnsiTheme="minorHAnsi"/>
                <w:sz w:val="22"/>
                <w:szCs w:val="22"/>
              </w:rPr>
            </w:pPr>
            <w:r w:rsidRPr="00F850DC">
              <w:rPr>
                <w:rFonts w:asciiTheme="minorHAnsi" w:hAnsiTheme="minorHAnsi"/>
                <w:sz w:val="22"/>
                <w:szCs w:val="22"/>
              </w:rPr>
              <w:t xml:space="preserve">Osmanlıca metinlerin okunması, anlaşılması ve Osmanlı </w:t>
            </w:r>
            <w:r>
              <w:rPr>
                <w:rFonts w:asciiTheme="minorHAnsi" w:hAnsiTheme="minorHAnsi"/>
                <w:sz w:val="22"/>
                <w:szCs w:val="22"/>
              </w:rPr>
              <w:t>paleografisi</w:t>
            </w:r>
            <w:r w:rsidRPr="00F850DC">
              <w:rPr>
                <w:rFonts w:asciiTheme="minorHAnsi" w:hAnsiTheme="minorHAnsi"/>
                <w:sz w:val="22"/>
                <w:szCs w:val="22"/>
              </w:rPr>
              <w:t xml:space="preserve"> hakkında bilgi edinilmesi 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482" w:type="dxa"/>
          </w:tcPr>
          <w:p w:rsidR="00BC32DD" w:rsidRPr="00701526" w:rsidRDefault="00F850DC" w:rsidP="000F21E8">
            <w:pPr>
              <w:pStyle w:val="DersBilgileri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 Hafta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Türkçe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482" w:type="dxa"/>
          </w:tcPr>
          <w:p w:rsid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50DC" w:rsidRPr="00F850DC">
              <w:rPr>
                <w:rFonts w:asciiTheme="minorHAnsi" w:hAnsiTheme="minorHAnsi"/>
                <w:sz w:val="22"/>
                <w:szCs w:val="22"/>
              </w:rPr>
              <w:t>Cengiz Orhonlu, Osmanlı Tarihine Ait Belgeler. Telhisler (1597-1607), İstanbul, 1970.</w:t>
            </w:r>
          </w:p>
          <w:p w:rsidR="00F850DC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Atillâ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 xml:space="preserve"> Çetin, “Osmanlı Arşivlerinin Tarihçesi”, Osmanlı Arşivleri ve Osmanlı Araştırmaları Sempozyumu, İstanbul, 1985, s. 63-71.</w:t>
            </w:r>
          </w:p>
          <w:p w:rsidR="00F850DC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F850DC">
              <w:rPr>
                <w:rFonts w:asciiTheme="minorHAnsi" w:hAnsiTheme="minorHAnsi"/>
                <w:sz w:val="22"/>
                <w:szCs w:val="22"/>
              </w:rPr>
              <w:t xml:space="preserve">İsmet </w:t>
            </w: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Binark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>, Arşiv ve Arşivcilik Bilgileri, Ankara, 1980.</w:t>
            </w:r>
          </w:p>
          <w:p w:rsidR="00F850DC" w:rsidRPr="00701526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Mübahat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 xml:space="preserve"> S. Kütükoğlu, Osmanlı Arşivlerinin Dili (Diplomatik), İstanbul, 1994.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EB0AE2" w:rsidRPr="00701526" w:rsidRDefault="00E25159" w:rsidP="00E50F61">
      <w:pPr>
        <w:rPr>
          <w:rFonts w:asciiTheme="minorHAnsi" w:hAnsiTheme="minorHAnsi"/>
          <w:sz w:val="22"/>
          <w:szCs w:val="22"/>
        </w:rPr>
      </w:pPr>
    </w:p>
    <w:sectPr w:rsidR="00EB0AE2" w:rsidRPr="0070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21E8"/>
    <w:rsid w:val="00440FFF"/>
    <w:rsid w:val="00454A8A"/>
    <w:rsid w:val="00523C5B"/>
    <w:rsid w:val="00701526"/>
    <w:rsid w:val="00832BE3"/>
    <w:rsid w:val="00963865"/>
    <w:rsid w:val="00A87EF7"/>
    <w:rsid w:val="00B7148C"/>
    <w:rsid w:val="00BC1B6C"/>
    <w:rsid w:val="00BC32DD"/>
    <w:rsid w:val="00BF12E4"/>
    <w:rsid w:val="00C00C88"/>
    <w:rsid w:val="00E25159"/>
    <w:rsid w:val="00E50F61"/>
    <w:rsid w:val="00F15574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15CB"/>
  <w15:docId w15:val="{6E415EE4-98E2-45BA-BD45-001B582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pc</cp:lastModifiedBy>
  <cp:revision>3</cp:revision>
  <cp:lastPrinted>2017-11-18T23:18:00Z</cp:lastPrinted>
  <dcterms:created xsi:type="dcterms:W3CDTF">2018-02-12T20:42:00Z</dcterms:created>
  <dcterms:modified xsi:type="dcterms:W3CDTF">2019-01-20T18:59:00Z</dcterms:modified>
</cp:coreProperties>
</file>