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C26" w:rsidRPr="00443C26" w:rsidRDefault="00443C26" w:rsidP="00443C26">
      <w:pPr>
        <w:autoSpaceDE w:val="0"/>
        <w:autoSpaceDN w:val="0"/>
        <w:bidi/>
        <w:adjustRightInd w:val="0"/>
        <w:spacing w:after="0" w:line="240" w:lineRule="auto"/>
        <w:jc w:val="both"/>
        <w:rPr>
          <w:rFonts w:ascii="Traditional Arabic" w:eastAsia="Calibri" w:hAnsi="Traditional Arabic" w:cs="Traditional Arabic"/>
          <w:b/>
          <w:bCs/>
          <w:sz w:val="32"/>
          <w:szCs w:val="32"/>
          <w:rtl/>
        </w:rPr>
      </w:pPr>
      <w:r w:rsidRPr="00443C26">
        <w:rPr>
          <w:rFonts w:ascii="Traditional Arabic" w:eastAsia="Calibri" w:hAnsi="Traditional Arabic" w:cs="Traditional Arabic"/>
          <w:b/>
          <w:bCs/>
          <w:sz w:val="32"/>
          <w:szCs w:val="32"/>
          <w:rtl/>
        </w:rPr>
        <w:t>الكتاب: الإحسان في تقريب صحيح ابن حبان</w:t>
      </w:r>
    </w:p>
    <w:p w:rsidR="00443C26" w:rsidRPr="00443C26" w:rsidRDefault="00443C26" w:rsidP="00443C26">
      <w:pPr>
        <w:autoSpaceDE w:val="0"/>
        <w:autoSpaceDN w:val="0"/>
        <w:bidi/>
        <w:adjustRightInd w:val="0"/>
        <w:spacing w:after="0" w:line="240" w:lineRule="auto"/>
        <w:jc w:val="both"/>
        <w:rPr>
          <w:rFonts w:ascii="Traditional Arabic" w:eastAsia="Calibri" w:hAnsi="Traditional Arabic" w:cs="Traditional Arabic"/>
          <w:b/>
          <w:bCs/>
          <w:sz w:val="32"/>
          <w:szCs w:val="32"/>
          <w:rtl/>
        </w:rPr>
      </w:pPr>
      <w:r w:rsidRPr="00443C26">
        <w:rPr>
          <w:rFonts w:ascii="Traditional Arabic" w:eastAsia="Calibri" w:hAnsi="Traditional Arabic" w:cs="Traditional Arabic"/>
          <w:b/>
          <w:bCs/>
          <w:sz w:val="32"/>
          <w:szCs w:val="32"/>
          <w:rtl/>
        </w:rPr>
        <w:t>المؤلف: محمد بن حبان بن أحمد بن حبان بن معاذ بن مَعْبدَ، التميمي، أبو حاتم، الدارمي، البُستي (المتوفى: 354هـ)</w:t>
      </w:r>
    </w:p>
    <w:p w:rsidR="00443C26" w:rsidRPr="00443C26" w:rsidRDefault="00443C26" w:rsidP="00443C26">
      <w:pPr>
        <w:autoSpaceDE w:val="0"/>
        <w:autoSpaceDN w:val="0"/>
        <w:bidi/>
        <w:adjustRightInd w:val="0"/>
        <w:spacing w:after="0" w:line="240" w:lineRule="auto"/>
        <w:jc w:val="both"/>
        <w:rPr>
          <w:rFonts w:ascii="Traditional Arabic" w:eastAsia="Calibri" w:hAnsi="Traditional Arabic" w:cs="Traditional Arabic"/>
          <w:b/>
          <w:bCs/>
          <w:sz w:val="32"/>
          <w:szCs w:val="32"/>
          <w:rtl/>
        </w:rPr>
      </w:pPr>
      <w:r w:rsidRPr="00443C26">
        <w:rPr>
          <w:rFonts w:ascii="Traditional Arabic" w:eastAsia="Calibri" w:hAnsi="Traditional Arabic" w:cs="Traditional Arabic"/>
          <w:b/>
          <w:bCs/>
          <w:sz w:val="32"/>
          <w:szCs w:val="32"/>
          <w:rtl/>
        </w:rPr>
        <w:t>ترتيب: الأمير علاء الدين علي بن بلبان الفارسي (المتوفى: 739 هـ)</w:t>
      </w:r>
    </w:p>
    <w:p w:rsidR="00443C26" w:rsidRPr="00443C26" w:rsidRDefault="00443C26" w:rsidP="00443C26">
      <w:pPr>
        <w:autoSpaceDE w:val="0"/>
        <w:autoSpaceDN w:val="0"/>
        <w:bidi/>
        <w:adjustRightInd w:val="0"/>
        <w:spacing w:after="0" w:line="240" w:lineRule="auto"/>
        <w:jc w:val="both"/>
        <w:rPr>
          <w:rFonts w:ascii="Traditional Arabic" w:eastAsia="Calibri" w:hAnsi="Traditional Arabic" w:cs="Traditional Arabic"/>
          <w:b/>
          <w:bCs/>
          <w:sz w:val="32"/>
          <w:szCs w:val="32"/>
          <w:rtl/>
        </w:rPr>
      </w:pPr>
      <w:r w:rsidRPr="00443C26">
        <w:rPr>
          <w:rFonts w:ascii="Traditional Arabic" w:eastAsia="Calibri" w:hAnsi="Traditional Arabic" w:cs="Traditional Arabic"/>
          <w:b/>
          <w:bCs/>
          <w:sz w:val="32"/>
          <w:szCs w:val="32"/>
          <w:rtl/>
        </w:rPr>
        <w:t>حققه وخرج أحاديثه وعلق عليه: شعيب الأرنؤوط</w:t>
      </w:r>
    </w:p>
    <w:p w:rsidR="00443C26" w:rsidRPr="00443C26" w:rsidRDefault="00443C26" w:rsidP="00443C26">
      <w:pPr>
        <w:autoSpaceDE w:val="0"/>
        <w:autoSpaceDN w:val="0"/>
        <w:bidi/>
        <w:adjustRightInd w:val="0"/>
        <w:spacing w:after="0" w:line="240" w:lineRule="auto"/>
        <w:jc w:val="both"/>
        <w:rPr>
          <w:rFonts w:ascii="Traditional Arabic" w:eastAsia="Calibri" w:hAnsi="Traditional Arabic" w:cs="Traditional Arabic"/>
          <w:b/>
          <w:bCs/>
          <w:sz w:val="32"/>
          <w:szCs w:val="32"/>
          <w:rtl/>
        </w:rPr>
      </w:pPr>
      <w:r w:rsidRPr="00443C26">
        <w:rPr>
          <w:rFonts w:ascii="Traditional Arabic" w:eastAsia="Calibri" w:hAnsi="Traditional Arabic" w:cs="Traditional Arabic"/>
          <w:b/>
          <w:bCs/>
          <w:sz w:val="32"/>
          <w:szCs w:val="32"/>
          <w:rtl/>
        </w:rPr>
        <w:t>الناشر: مؤسسة الرسالة، بيروت</w:t>
      </w:r>
    </w:p>
    <w:p w:rsidR="00443C26" w:rsidRPr="00443C26" w:rsidRDefault="00443C26" w:rsidP="00443C26">
      <w:pPr>
        <w:autoSpaceDE w:val="0"/>
        <w:autoSpaceDN w:val="0"/>
        <w:bidi/>
        <w:adjustRightInd w:val="0"/>
        <w:spacing w:after="0" w:line="240" w:lineRule="auto"/>
        <w:jc w:val="both"/>
        <w:rPr>
          <w:rFonts w:ascii="Traditional Arabic" w:eastAsia="Calibri" w:hAnsi="Traditional Arabic" w:cs="Traditional Arabic"/>
          <w:b/>
          <w:bCs/>
          <w:sz w:val="32"/>
          <w:szCs w:val="32"/>
          <w:rtl/>
        </w:rPr>
      </w:pPr>
      <w:r w:rsidRPr="00443C26">
        <w:rPr>
          <w:rFonts w:ascii="Traditional Arabic" w:eastAsia="Calibri" w:hAnsi="Traditional Arabic" w:cs="Traditional Arabic"/>
          <w:b/>
          <w:bCs/>
          <w:sz w:val="32"/>
          <w:szCs w:val="32"/>
          <w:rtl/>
        </w:rPr>
        <w:t>الطبعة: الأولى، 1408 هـ - 1988 م</w:t>
      </w:r>
    </w:p>
    <w:p w:rsidR="00443C26" w:rsidRPr="00443C26" w:rsidRDefault="00443C26" w:rsidP="00443C26">
      <w:pPr>
        <w:autoSpaceDE w:val="0"/>
        <w:autoSpaceDN w:val="0"/>
        <w:bidi/>
        <w:adjustRightInd w:val="0"/>
        <w:spacing w:after="0" w:line="240" w:lineRule="auto"/>
        <w:jc w:val="both"/>
        <w:rPr>
          <w:rFonts w:ascii="Traditional Arabic" w:eastAsia="Calibri" w:hAnsi="Traditional Arabic" w:cs="Traditional Arabic"/>
          <w:b/>
          <w:bCs/>
          <w:sz w:val="32"/>
          <w:szCs w:val="32"/>
          <w:rtl/>
        </w:rPr>
      </w:pPr>
      <w:r w:rsidRPr="00443C26">
        <w:rPr>
          <w:rFonts w:ascii="Traditional Arabic" w:eastAsia="Calibri" w:hAnsi="Traditional Arabic" w:cs="Traditional Arabic"/>
          <w:b/>
          <w:bCs/>
          <w:sz w:val="32"/>
          <w:szCs w:val="32"/>
          <w:rtl/>
        </w:rPr>
        <w:t>عدد الأجزاء: 18 (17 جزء ومجلد فهارس)</w:t>
      </w:r>
    </w:p>
    <w:p w:rsidR="00443C26" w:rsidRPr="00443C26" w:rsidRDefault="00443C26" w:rsidP="00443C26">
      <w:pPr>
        <w:autoSpaceDE w:val="0"/>
        <w:autoSpaceDN w:val="0"/>
        <w:bidi/>
        <w:adjustRightInd w:val="0"/>
        <w:spacing w:after="0" w:line="240" w:lineRule="auto"/>
        <w:jc w:val="both"/>
        <w:rPr>
          <w:rFonts w:ascii="Traditional Arabic" w:eastAsia="Calibri" w:hAnsi="Traditional Arabic" w:cs="Traditional Arabic"/>
          <w:b/>
          <w:bCs/>
          <w:sz w:val="32"/>
          <w:szCs w:val="32"/>
        </w:rPr>
      </w:pPr>
      <w:r w:rsidRPr="00443C26">
        <w:rPr>
          <w:rFonts w:ascii="Traditional Arabic" w:eastAsia="Calibri" w:hAnsi="Traditional Arabic" w:cs="Traditional Arabic"/>
          <w:b/>
          <w:bCs/>
          <w:sz w:val="32"/>
          <w:szCs w:val="32"/>
          <w:rtl/>
        </w:rPr>
        <w:t>[ترقيم الكتاب موافق للمطبوع وهو مذيل بالحواشي، ويمكن الانتقال للجزء والصفحة ورقم الحديث]</w:t>
      </w:r>
    </w:p>
    <w:p w:rsidR="00443C26" w:rsidRPr="00443C26" w:rsidRDefault="00443C26" w:rsidP="00443C26">
      <w:pPr>
        <w:autoSpaceDE w:val="0"/>
        <w:autoSpaceDN w:val="0"/>
        <w:bidi/>
        <w:adjustRightInd w:val="0"/>
        <w:spacing w:after="0" w:line="240" w:lineRule="auto"/>
        <w:jc w:val="both"/>
        <w:rPr>
          <w:rFonts w:ascii="Traditional Arabic" w:eastAsia="Calibri" w:hAnsi="Traditional Arabic" w:cs="Traditional Arabic"/>
          <w:b/>
          <w:bCs/>
          <w:sz w:val="32"/>
          <w:szCs w:val="32"/>
        </w:rPr>
      </w:pPr>
    </w:p>
    <w:p w:rsidR="00443C26" w:rsidRPr="00443C26" w:rsidRDefault="00443C26" w:rsidP="00443C26">
      <w:pPr>
        <w:tabs>
          <w:tab w:val="right" w:pos="-142"/>
        </w:tabs>
        <w:spacing w:after="0" w:line="240" w:lineRule="auto"/>
        <w:ind w:left="-142" w:right="158"/>
        <w:contextualSpacing/>
        <w:rPr>
          <w:rFonts w:ascii="Times New Roman" w:eastAsia="SimSun" w:hAnsi="Times New Roman" w:cs="Times New Roman"/>
          <w:b/>
          <w:bCs/>
          <w:sz w:val="24"/>
          <w:szCs w:val="24"/>
          <w:lang w:eastAsia="zh-CN"/>
        </w:rPr>
      </w:pPr>
      <w:proofErr w:type="spellStart"/>
      <w:r w:rsidRPr="00443C26">
        <w:rPr>
          <w:rFonts w:ascii="Times New Roman" w:eastAsia="SimSun" w:hAnsi="Times New Roman" w:cs="Times New Roman"/>
          <w:b/>
          <w:bCs/>
          <w:sz w:val="24"/>
          <w:szCs w:val="24"/>
          <w:lang w:eastAsia="zh-CN"/>
        </w:rPr>
        <w:t>İbn</w:t>
      </w:r>
      <w:proofErr w:type="spellEnd"/>
      <w:r w:rsidRPr="00443C26">
        <w:rPr>
          <w:rFonts w:ascii="Times New Roman" w:eastAsia="SimSun" w:hAnsi="Times New Roman" w:cs="Times New Roman"/>
          <w:b/>
          <w:bCs/>
          <w:sz w:val="24"/>
          <w:szCs w:val="24"/>
          <w:lang w:eastAsia="zh-CN"/>
        </w:rPr>
        <w:t xml:space="preserve"> </w:t>
      </w:r>
      <w:proofErr w:type="spellStart"/>
      <w:r w:rsidRPr="00443C26">
        <w:rPr>
          <w:rFonts w:ascii="Times New Roman" w:eastAsia="SimSun" w:hAnsi="Times New Roman" w:cs="Times New Roman"/>
          <w:b/>
          <w:bCs/>
          <w:sz w:val="24"/>
          <w:szCs w:val="24"/>
          <w:lang w:eastAsia="zh-CN"/>
        </w:rPr>
        <w:t>Hibbân</w:t>
      </w:r>
      <w:proofErr w:type="spellEnd"/>
      <w:r w:rsidRPr="00443C26">
        <w:rPr>
          <w:rFonts w:ascii="Times New Roman" w:eastAsia="SimSun" w:hAnsi="Times New Roman" w:cs="Times New Roman"/>
          <w:b/>
          <w:bCs/>
          <w:sz w:val="24"/>
          <w:szCs w:val="24"/>
          <w:lang w:eastAsia="zh-CN"/>
        </w:rPr>
        <w:t xml:space="preserve"> (ö. 354/965)</w:t>
      </w:r>
    </w:p>
    <w:p w:rsidR="00443C26" w:rsidRPr="00443C26" w:rsidRDefault="00443C26" w:rsidP="00443C26">
      <w:pPr>
        <w:tabs>
          <w:tab w:val="right" w:pos="0"/>
        </w:tabs>
        <w:spacing w:after="0" w:line="240" w:lineRule="auto"/>
        <w:ind w:left="-142" w:right="158"/>
        <w:contextualSpacing/>
        <w:jc w:val="both"/>
        <w:rPr>
          <w:rFonts w:ascii="Times New Roman" w:eastAsia="SimSun" w:hAnsi="Times New Roman" w:cs="Times New Roman"/>
          <w:b/>
          <w:bCs/>
          <w:sz w:val="24"/>
          <w:szCs w:val="24"/>
          <w:lang w:eastAsia="zh-CN"/>
        </w:rPr>
      </w:pPr>
    </w:p>
    <w:p w:rsidR="00443C26" w:rsidRPr="00443C26" w:rsidRDefault="00443C26" w:rsidP="00443C26">
      <w:pPr>
        <w:tabs>
          <w:tab w:val="right" w:pos="0"/>
        </w:tabs>
        <w:spacing w:after="0" w:line="240" w:lineRule="auto"/>
        <w:ind w:left="-142" w:right="158"/>
        <w:contextualSpacing/>
        <w:jc w:val="both"/>
        <w:rPr>
          <w:rFonts w:ascii="Times New Roman" w:eastAsia="SimSun" w:hAnsi="Times New Roman" w:cs="Times New Roman"/>
          <w:sz w:val="24"/>
          <w:szCs w:val="24"/>
          <w:lang w:eastAsia="zh-CN"/>
        </w:rPr>
      </w:pPr>
      <w:r w:rsidRPr="00443C26">
        <w:rPr>
          <w:rFonts w:ascii="Times New Roman" w:eastAsia="SimSun" w:hAnsi="Times New Roman" w:cs="Times New Roman"/>
          <w:sz w:val="24"/>
          <w:szCs w:val="24"/>
          <w:lang w:eastAsia="zh-CN"/>
        </w:rPr>
        <w:t xml:space="preserve">Künyesi </w:t>
      </w:r>
      <w:proofErr w:type="spellStart"/>
      <w:r w:rsidRPr="00443C26">
        <w:rPr>
          <w:rFonts w:ascii="Times New Roman" w:eastAsia="SimSun" w:hAnsi="Times New Roman" w:cs="Times New Roman"/>
          <w:sz w:val="24"/>
          <w:szCs w:val="24"/>
          <w:lang w:eastAsia="zh-CN"/>
        </w:rPr>
        <w:t>Ebû</w:t>
      </w:r>
      <w:proofErr w:type="spellEnd"/>
      <w:r w:rsidRPr="00443C26">
        <w:rPr>
          <w:rFonts w:ascii="Times New Roman" w:eastAsia="SimSun" w:hAnsi="Times New Roman" w:cs="Times New Roman"/>
          <w:sz w:val="24"/>
          <w:szCs w:val="24"/>
          <w:lang w:eastAsia="zh-CN"/>
        </w:rPr>
        <w:t xml:space="preserve"> </w:t>
      </w:r>
      <w:proofErr w:type="spellStart"/>
      <w:r w:rsidRPr="00443C26">
        <w:rPr>
          <w:rFonts w:ascii="Times New Roman" w:eastAsia="SimSun" w:hAnsi="Times New Roman" w:cs="Times New Roman"/>
          <w:sz w:val="24"/>
          <w:szCs w:val="24"/>
          <w:lang w:eastAsia="zh-CN"/>
        </w:rPr>
        <w:t>Hâtim</w:t>
      </w:r>
      <w:proofErr w:type="spellEnd"/>
      <w:r w:rsidRPr="00443C26">
        <w:rPr>
          <w:rFonts w:ascii="Times New Roman" w:eastAsia="SimSun" w:hAnsi="Times New Roman" w:cs="Times New Roman"/>
          <w:sz w:val="24"/>
          <w:szCs w:val="24"/>
          <w:lang w:eastAsia="zh-CN"/>
        </w:rPr>
        <w:t xml:space="preserve"> olan </w:t>
      </w:r>
      <w:proofErr w:type="spellStart"/>
      <w:r w:rsidRPr="00443C26">
        <w:rPr>
          <w:rFonts w:ascii="Times New Roman" w:eastAsia="SimSun" w:hAnsi="Times New Roman" w:cs="Times New Roman"/>
          <w:sz w:val="24"/>
          <w:szCs w:val="24"/>
          <w:lang w:eastAsia="zh-CN"/>
        </w:rPr>
        <w:t>İbn</w:t>
      </w:r>
      <w:proofErr w:type="spellEnd"/>
      <w:r w:rsidRPr="00443C26">
        <w:rPr>
          <w:rFonts w:ascii="Times New Roman" w:eastAsia="SimSun" w:hAnsi="Times New Roman" w:cs="Times New Roman"/>
          <w:sz w:val="24"/>
          <w:szCs w:val="24"/>
          <w:lang w:eastAsia="zh-CN"/>
        </w:rPr>
        <w:t xml:space="preserve"> </w:t>
      </w:r>
      <w:proofErr w:type="spellStart"/>
      <w:r w:rsidRPr="00443C26">
        <w:rPr>
          <w:rFonts w:ascii="Times New Roman" w:eastAsia="SimSun" w:hAnsi="Times New Roman" w:cs="Times New Roman"/>
          <w:sz w:val="24"/>
          <w:szCs w:val="24"/>
          <w:lang w:eastAsia="zh-CN"/>
        </w:rPr>
        <w:t>Hibbân’ın</w:t>
      </w:r>
      <w:proofErr w:type="spellEnd"/>
      <w:r w:rsidRPr="00443C26">
        <w:rPr>
          <w:rFonts w:ascii="Times New Roman" w:eastAsia="SimSun" w:hAnsi="Times New Roman" w:cs="Times New Roman"/>
          <w:sz w:val="24"/>
          <w:szCs w:val="24"/>
          <w:lang w:eastAsia="zh-CN"/>
        </w:rPr>
        <w:t xml:space="preserve"> adı Muhammed b. </w:t>
      </w:r>
      <w:proofErr w:type="spellStart"/>
      <w:r w:rsidRPr="00443C26">
        <w:rPr>
          <w:rFonts w:ascii="Times New Roman" w:eastAsia="SimSun" w:hAnsi="Times New Roman" w:cs="Times New Roman"/>
          <w:sz w:val="24"/>
          <w:szCs w:val="24"/>
          <w:lang w:eastAsia="zh-CN"/>
        </w:rPr>
        <w:t>Hibbân</w:t>
      </w:r>
      <w:proofErr w:type="spellEnd"/>
      <w:r w:rsidRPr="00443C26">
        <w:rPr>
          <w:rFonts w:ascii="Times New Roman" w:eastAsia="SimSun" w:hAnsi="Times New Roman" w:cs="Times New Roman"/>
          <w:sz w:val="24"/>
          <w:szCs w:val="24"/>
          <w:lang w:eastAsia="zh-CN"/>
        </w:rPr>
        <w:t xml:space="preserve"> b. </w:t>
      </w:r>
      <w:proofErr w:type="spellStart"/>
      <w:r w:rsidRPr="00443C26">
        <w:rPr>
          <w:rFonts w:ascii="Times New Roman" w:eastAsia="SimSun" w:hAnsi="Times New Roman" w:cs="Times New Roman"/>
          <w:sz w:val="24"/>
          <w:szCs w:val="24"/>
          <w:lang w:eastAsia="zh-CN"/>
        </w:rPr>
        <w:t>Ahmed</w:t>
      </w:r>
      <w:proofErr w:type="spellEnd"/>
      <w:r w:rsidRPr="00443C26">
        <w:rPr>
          <w:rFonts w:ascii="Times New Roman" w:eastAsia="SimSun" w:hAnsi="Times New Roman" w:cs="Times New Roman"/>
          <w:sz w:val="24"/>
          <w:szCs w:val="24"/>
          <w:lang w:eastAsia="zh-CN"/>
        </w:rPr>
        <w:t xml:space="preserve"> el-</w:t>
      </w:r>
      <w:proofErr w:type="spellStart"/>
      <w:r w:rsidRPr="00443C26">
        <w:rPr>
          <w:rFonts w:ascii="Times New Roman" w:eastAsia="SimSun" w:hAnsi="Times New Roman" w:cs="Times New Roman"/>
          <w:sz w:val="24"/>
          <w:szCs w:val="24"/>
          <w:lang w:eastAsia="zh-CN"/>
        </w:rPr>
        <w:t>Bustî’dir</w:t>
      </w:r>
      <w:proofErr w:type="spellEnd"/>
      <w:r w:rsidRPr="00443C26">
        <w:rPr>
          <w:rFonts w:ascii="Times New Roman" w:eastAsia="SimSun" w:hAnsi="Times New Roman" w:cs="Times New Roman"/>
          <w:sz w:val="24"/>
          <w:szCs w:val="24"/>
          <w:lang w:eastAsia="zh-CN"/>
        </w:rPr>
        <w:t xml:space="preserve">. 270/884 yılında </w:t>
      </w:r>
      <w:proofErr w:type="spellStart"/>
      <w:r w:rsidRPr="00443C26">
        <w:rPr>
          <w:rFonts w:ascii="Times New Roman" w:eastAsia="SimSun" w:hAnsi="Times New Roman" w:cs="Times New Roman"/>
          <w:sz w:val="24"/>
          <w:szCs w:val="24"/>
          <w:lang w:eastAsia="zh-CN"/>
        </w:rPr>
        <w:t>Sicistan</w:t>
      </w:r>
      <w:proofErr w:type="spellEnd"/>
      <w:r w:rsidRPr="00443C26">
        <w:rPr>
          <w:rFonts w:ascii="Times New Roman" w:eastAsia="SimSun" w:hAnsi="Times New Roman" w:cs="Times New Roman"/>
          <w:sz w:val="24"/>
          <w:szCs w:val="24"/>
          <w:lang w:eastAsia="zh-CN"/>
        </w:rPr>
        <w:t xml:space="preserve"> (</w:t>
      </w:r>
      <w:proofErr w:type="spellStart"/>
      <w:r w:rsidRPr="00443C26">
        <w:rPr>
          <w:rFonts w:ascii="Times New Roman" w:eastAsia="SimSun" w:hAnsi="Times New Roman" w:cs="Times New Roman"/>
          <w:sz w:val="24"/>
          <w:szCs w:val="24"/>
          <w:lang w:eastAsia="zh-CN"/>
        </w:rPr>
        <w:t>Sistan</w:t>
      </w:r>
      <w:proofErr w:type="spellEnd"/>
      <w:r w:rsidRPr="00443C26">
        <w:rPr>
          <w:rFonts w:ascii="Times New Roman" w:eastAsia="SimSun" w:hAnsi="Times New Roman" w:cs="Times New Roman"/>
          <w:sz w:val="24"/>
          <w:szCs w:val="24"/>
          <w:lang w:eastAsia="zh-CN"/>
        </w:rPr>
        <w:t xml:space="preserve">) ile </w:t>
      </w:r>
      <w:proofErr w:type="spellStart"/>
      <w:r w:rsidRPr="00443C26">
        <w:rPr>
          <w:rFonts w:ascii="Times New Roman" w:eastAsia="SimSun" w:hAnsi="Times New Roman" w:cs="Times New Roman"/>
          <w:sz w:val="24"/>
          <w:szCs w:val="24"/>
          <w:lang w:eastAsia="zh-CN"/>
        </w:rPr>
        <w:t>Gazne</w:t>
      </w:r>
      <w:proofErr w:type="spellEnd"/>
      <w:r w:rsidRPr="00443C26">
        <w:rPr>
          <w:rFonts w:ascii="Times New Roman" w:eastAsia="SimSun" w:hAnsi="Times New Roman" w:cs="Times New Roman"/>
          <w:sz w:val="24"/>
          <w:szCs w:val="24"/>
          <w:lang w:eastAsia="zh-CN"/>
        </w:rPr>
        <w:t xml:space="preserve"> ve </w:t>
      </w:r>
      <w:proofErr w:type="spellStart"/>
      <w:r w:rsidRPr="00443C26">
        <w:rPr>
          <w:rFonts w:ascii="Times New Roman" w:eastAsia="SimSun" w:hAnsi="Times New Roman" w:cs="Times New Roman"/>
          <w:sz w:val="24"/>
          <w:szCs w:val="24"/>
          <w:lang w:eastAsia="zh-CN"/>
        </w:rPr>
        <w:t>Herat</w:t>
      </w:r>
      <w:proofErr w:type="spellEnd"/>
      <w:r w:rsidRPr="00443C26">
        <w:rPr>
          <w:rFonts w:ascii="Times New Roman" w:eastAsia="SimSun" w:hAnsi="Times New Roman" w:cs="Times New Roman"/>
          <w:sz w:val="24"/>
          <w:szCs w:val="24"/>
          <w:lang w:eastAsia="zh-CN"/>
        </w:rPr>
        <w:t xml:space="preserve"> arasında yer alan ve Kabil’e bağlı olan </w:t>
      </w:r>
      <w:proofErr w:type="spellStart"/>
      <w:r w:rsidRPr="00443C26">
        <w:rPr>
          <w:rFonts w:ascii="Times New Roman" w:eastAsia="SimSun" w:hAnsi="Times New Roman" w:cs="Times New Roman"/>
          <w:sz w:val="24"/>
          <w:szCs w:val="24"/>
          <w:lang w:eastAsia="zh-CN"/>
        </w:rPr>
        <w:t>Bust</w:t>
      </w:r>
      <w:proofErr w:type="spellEnd"/>
      <w:r w:rsidRPr="00443C26">
        <w:rPr>
          <w:rFonts w:ascii="Times New Roman" w:eastAsia="SimSun" w:hAnsi="Times New Roman" w:cs="Times New Roman"/>
          <w:sz w:val="24"/>
          <w:szCs w:val="24"/>
          <w:lang w:eastAsia="zh-CN"/>
        </w:rPr>
        <w:t xml:space="preserve"> şehrinde doğdu. </w:t>
      </w:r>
    </w:p>
    <w:p w:rsidR="00443C26" w:rsidRPr="00443C26" w:rsidRDefault="00443C26" w:rsidP="00443C26">
      <w:pPr>
        <w:tabs>
          <w:tab w:val="right" w:pos="0"/>
        </w:tabs>
        <w:spacing w:after="0" w:line="240" w:lineRule="auto"/>
        <w:ind w:left="-142" w:right="158"/>
        <w:contextualSpacing/>
        <w:jc w:val="both"/>
        <w:rPr>
          <w:rFonts w:ascii="Times New Roman" w:eastAsia="SimSun" w:hAnsi="Times New Roman" w:cs="Times New Roman"/>
          <w:sz w:val="24"/>
          <w:szCs w:val="24"/>
          <w:lang w:eastAsia="zh-CN"/>
        </w:rPr>
      </w:pPr>
      <w:proofErr w:type="spellStart"/>
      <w:r w:rsidRPr="00443C26">
        <w:rPr>
          <w:rFonts w:ascii="Times New Roman" w:eastAsia="SimSun" w:hAnsi="Times New Roman" w:cs="Times New Roman"/>
          <w:sz w:val="24"/>
          <w:szCs w:val="24"/>
          <w:lang w:eastAsia="zh-CN"/>
        </w:rPr>
        <w:t>Semerkand’ta</w:t>
      </w:r>
      <w:proofErr w:type="spellEnd"/>
      <w:r w:rsidRPr="00443C26">
        <w:rPr>
          <w:rFonts w:ascii="Times New Roman" w:eastAsia="SimSun" w:hAnsi="Times New Roman" w:cs="Times New Roman"/>
          <w:sz w:val="24"/>
          <w:szCs w:val="24"/>
          <w:lang w:eastAsia="zh-CN"/>
        </w:rPr>
        <w:t xml:space="preserve"> uzun süre kadılık vazifesinde bulunan </w:t>
      </w:r>
      <w:proofErr w:type="spellStart"/>
      <w:r w:rsidRPr="00443C26">
        <w:rPr>
          <w:rFonts w:ascii="Times New Roman" w:eastAsia="SimSun" w:hAnsi="Times New Roman" w:cs="Times New Roman"/>
          <w:sz w:val="24"/>
          <w:szCs w:val="24"/>
          <w:lang w:eastAsia="zh-CN"/>
        </w:rPr>
        <w:t>İbn</w:t>
      </w:r>
      <w:proofErr w:type="spellEnd"/>
      <w:r w:rsidRPr="00443C26">
        <w:rPr>
          <w:rFonts w:ascii="Times New Roman" w:eastAsia="SimSun" w:hAnsi="Times New Roman" w:cs="Times New Roman"/>
          <w:sz w:val="24"/>
          <w:szCs w:val="24"/>
          <w:lang w:eastAsia="zh-CN"/>
        </w:rPr>
        <w:t xml:space="preserve"> </w:t>
      </w:r>
      <w:proofErr w:type="spellStart"/>
      <w:proofErr w:type="gramStart"/>
      <w:r w:rsidRPr="00443C26">
        <w:rPr>
          <w:rFonts w:ascii="Times New Roman" w:eastAsia="SimSun" w:hAnsi="Times New Roman" w:cs="Times New Roman"/>
          <w:sz w:val="24"/>
          <w:szCs w:val="24"/>
          <w:lang w:eastAsia="zh-CN"/>
        </w:rPr>
        <w:t>Hibbân</w:t>
      </w:r>
      <w:proofErr w:type="spellEnd"/>
      <w:r w:rsidRPr="00443C26">
        <w:rPr>
          <w:rFonts w:ascii="Times New Roman" w:eastAsia="SimSun" w:hAnsi="Times New Roman" w:cs="Times New Roman"/>
          <w:sz w:val="24"/>
          <w:szCs w:val="24"/>
          <w:lang w:eastAsia="zh-CN"/>
        </w:rPr>
        <w:t xml:space="preserve">  hadis</w:t>
      </w:r>
      <w:proofErr w:type="gramEnd"/>
      <w:r w:rsidRPr="00443C26">
        <w:rPr>
          <w:rFonts w:ascii="Times New Roman" w:eastAsia="SimSun" w:hAnsi="Times New Roman" w:cs="Times New Roman"/>
          <w:sz w:val="24"/>
          <w:szCs w:val="24"/>
          <w:lang w:eastAsia="zh-CN"/>
        </w:rPr>
        <w:t xml:space="preserve">, fıkıh ve kelâmın yanı sıra dil, astronomi ve tıp bilimlerine de alaka göstermiştir. Hâkim’den nakledildiğine göre 334 yılında </w:t>
      </w:r>
      <w:proofErr w:type="spellStart"/>
      <w:r w:rsidRPr="00443C26">
        <w:rPr>
          <w:rFonts w:ascii="Times New Roman" w:eastAsia="SimSun" w:hAnsi="Times New Roman" w:cs="Times New Roman"/>
          <w:sz w:val="24"/>
          <w:szCs w:val="24"/>
          <w:lang w:eastAsia="zh-CN"/>
        </w:rPr>
        <w:t>Nişapur’a</w:t>
      </w:r>
      <w:proofErr w:type="spellEnd"/>
      <w:r w:rsidRPr="00443C26">
        <w:rPr>
          <w:rFonts w:ascii="Times New Roman" w:eastAsia="SimSun" w:hAnsi="Times New Roman" w:cs="Times New Roman"/>
          <w:sz w:val="24"/>
          <w:szCs w:val="24"/>
          <w:lang w:eastAsia="zh-CN"/>
        </w:rPr>
        <w:t xml:space="preserve"> gelmiştir. Bir süre </w:t>
      </w:r>
      <w:proofErr w:type="spellStart"/>
      <w:r w:rsidRPr="00443C26">
        <w:rPr>
          <w:rFonts w:ascii="Times New Roman" w:eastAsia="SimSun" w:hAnsi="Times New Roman" w:cs="Times New Roman"/>
          <w:sz w:val="24"/>
          <w:szCs w:val="24"/>
          <w:lang w:eastAsia="zh-CN"/>
        </w:rPr>
        <w:t>Nesâ</w:t>
      </w:r>
      <w:proofErr w:type="spellEnd"/>
      <w:r w:rsidRPr="00443C26">
        <w:rPr>
          <w:rFonts w:ascii="Times New Roman" w:eastAsia="SimSun" w:hAnsi="Times New Roman" w:cs="Times New Roman"/>
          <w:sz w:val="24"/>
          <w:szCs w:val="24"/>
          <w:lang w:eastAsia="zh-CN"/>
        </w:rPr>
        <w:t xml:space="preserve"> kadılığını yapmış, ardından tekrar </w:t>
      </w:r>
      <w:proofErr w:type="spellStart"/>
      <w:r w:rsidRPr="00443C26">
        <w:rPr>
          <w:rFonts w:ascii="Times New Roman" w:eastAsia="SimSun" w:hAnsi="Times New Roman" w:cs="Times New Roman"/>
          <w:sz w:val="24"/>
          <w:szCs w:val="24"/>
          <w:lang w:eastAsia="zh-CN"/>
        </w:rPr>
        <w:t>Nişapur’a</w:t>
      </w:r>
      <w:proofErr w:type="spellEnd"/>
      <w:r w:rsidRPr="00443C26">
        <w:rPr>
          <w:rFonts w:ascii="Times New Roman" w:eastAsia="SimSun" w:hAnsi="Times New Roman" w:cs="Times New Roman"/>
          <w:sz w:val="24"/>
          <w:szCs w:val="24"/>
          <w:lang w:eastAsia="zh-CN"/>
        </w:rPr>
        <w:t xml:space="preserve"> dönmüştür. Orada bir </w:t>
      </w:r>
      <w:proofErr w:type="spellStart"/>
      <w:r w:rsidRPr="00443C26">
        <w:rPr>
          <w:rFonts w:ascii="Times New Roman" w:eastAsia="SimSun" w:hAnsi="Times New Roman" w:cs="Times New Roman"/>
          <w:sz w:val="24"/>
          <w:szCs w:val="24"/>
          <w:lang w:eastAsia="zh-CN"/>
        </w:rPr>
        <w:t>hânkâh</w:t>
      </w:r>
      <w:proofErr w:type="spellEnd"/>
      <w:r w:rsidRPr="00443C26">
        <w:rPr>
          <w:rFonts w:ascii="Times New Roman" w:eastAsia="SimSun" w:hAnsi="Times New Roman" w:cs="Times New Roman"/>
          <w:sz w:val="24"/>
          <w:szCs w:val="24"/>
          <w:lang w:eastAsia="zh-CN"/>
        </w:rPr>
        <w:t xml:space="preserve"> (ilim evi) inşa ettirmiş ve eserlerinin bir kısmını okutmuştur. Daha sonra </w:t>
      </w:r>
      <w:proofErr w:type="spellStart"/>
      <w:r w:rsidRPr="00443C26">
        <w:rPr>
          <w:rFonts w:ascii="Times New Roman" w:eastAsia="SimSun" w:hAnsi="Times New Roman" w:cs="Times New Roman"/>
          <w:sz w:val="24"/>
          <w:szCs w:val="24"/>
          <w:lang w:eastAsia="zh-CN"/>
        </w:rPr>
        <w:t>Nişapur’dan</w:t>
      </w:r>
      <w:proofErr w:type="spellEnd"/>
      <w:r w:rsidRPr="00443C26">
        <w:rPr>
          <w:rFonts w:ascii="Times New Roman" w:eastAsia="SimSun" w:hAnsi="Times New Roman" w:cs="Times New Roman"/>
          <w:sz w:val="24"/>
          <w:szCs w:val="24"/>
          <w:lang w:eastAsia="zh-CN"/>
        </w:rPr>
        <w:t xml:space="preserve"> ayrılıp anayurdu </w:t>
      </w:r>
      <w:proofErr w:type="spellStart"/>
      <w:r w:rsidRPr="00443C26">
        <w:rPr>
          <w:rFonts w:ascii="Times New Roman" w:eastAsia="SimSun" w:hAnsi="Times New Roman" w:cs="Times New Roman"/>
          <w:sz w:val="24"/>
          <w:szCs w:val="24"/>
          <w:lang w:eastAsia="zh-CN"/>
        </w:rPr>
        <w:t>Sicistan’a</w:t>
      </w:r>
      <w:proofErr w:type="spellEnd"/>
      <w:r w:rsidRPr="00443C26">
        <w:rPr>
          <w:rFonts w:ascii="Times New Roman" w:eastAsia="SimSun" w:hAnsi="Times New Roman" w:cs="Times New Roman"/>
          <w:sz w:val="24"/>
          <w:szCs w:val="24"/>
          <w:lang w:eastAsia="zh-CN"/>
        </w:rPr>
        <w:t xml:space="preserve"> dönmüştür. Nihayet Horasan bölgesi onun eserleri sayesinde ilim yolcularının ilgi odağı olmuştur.</w:t>
      </w:r>
    </w:p>
    <w:p w:rsidR="00443C26" w:rsidRPr="00443C26" w:rsidRDefault="00443C26" w:rsidP="00443C26">
      <w:pPr>
        <w:tabs>
          <w:tab w:val="right" w:pos="0"/>
        </w:tabs>
        <w:spacing w:after="0" w:line="240" w:lineRule="auto"/>
        <w:ind w:left="-142" w:right="158"/>
        <w:contextualSpacing/>
        <w:jc w:val="both"/>
        <w:rPr>
          <w:rFonts w:ascii="Times New Roman" w:eastAsia="SimSun" w:hAnsi="Times New Roman" w:cs="Times New Roman"/>
          <w:sz w:val="24"/>
          <w:szCs w:val="24"/>
          <w:lang w:eastAsia="zh-CN"/>
        </w:rPr>
      </w:pPr>
    </w:p>
    <w:p w:rsidR="00443C26" w:rsidRPr="00443C26" w:rsidRDefault="00443C26" w:rsidP="00443C26">
      <w:pPr>
        <w:tabs>
          <w:tab w:val="right" w:pos="0"/>
        </w:tabs>
        <w:spacing w:after="0" w:line="240" w:lineRule="auto"/>
        <w:ind w:left="-142" w:right="158"/>
        <w:contextualSpacing/>
        <w:jc w:val="both"/>
        <w:rPr>
          <w:rFonts w:ascii="Times New Roman" w:eastAsia="SimSun" w:hAnsi="Times New Roman" w:cs="Times New Roman"/>
          <w:sz w:val="24"/>
          <w:szCs w:val="24"/>
          <w:lang w:eastAsia="zh-CN"/>
        </w:rPr>
      </w:pPr>
      <w:r w:rsidRPr="00443C26">
        <w:rPr>
          <w:rFonts w:ascii="Times New Roman" w:eastAsia="SimSun" w:hAnsi="Times New Roman" w:cs="Times New Roman"/>
          <w:sz w:val="24"/>
          <w:szCs w:val="24"/>
          <w:lang w:eastAsia="zh-CN"/>
        </w:rPr>
        <w:t xml:space="preserve">Kendi devrinde ‘Horasan’ın şeyhi’ olarak anılan </w:t>
      </w:r>
      <w:proofErr w:type="spellStart"/>
      <w:r w:rsidRPr="00443C26">
        <w:rPr>
          <w:rFonts w:ascii="Times New Roman" w:eastAsia="SimSun" w:hAnsi="Times New Roman" w:cs="Times New Roman"/>
          <w:sz w:val="24"/>
          <w:szCs w:val="24"/>
          <w:lang w:eastAsia="zh-CN"/>
        </w:rPr>
        <w:t>İbn</w:t>
      </w:r>
      <w:proofErr w:type="spellEnd"/>
      <w:r w:rsidRPr="00443C26">
        <w:rPr>
          <w:rFonts w:ascii="Times New Roman" w:eastAsia="SimSun" w:hAnsi="Times New Roman" w:cs="Times New Roman"/>
          <w:sz w:val="24"/>
          <w:szCs w:val="24"/>
          <w:lang w:eastAsia="zh-CN"/>
        </w:rPr>
        <w:t xml:space="preserve"> </w:t>
      </w:r>
      <w:proofErr w:type="spellStart"/>
      <w:r w:rsidRPr="00443C26">
        <w:rPr>
          <w:rFonts w:ascii="Times New Roman" w:eastAsia="SimSun" w:hAnsi="Times New Roman" w:cs="Times New Roman"/>
          <w:sz w:val="24"/>
          <w:szCs w:val="24"/>
          <w:lang w:eastAsia="zh-CN"/>
        </w:rPr>
        <w:t>Hibbân</w:t>
      </w:r>
      <w:proofErr w:type="spellEnd"/>
      <w:r w:rsidRPr="00443C26">
        <w:rPr>
          <w:rFonts w:ascii="Times New Roman" w:eastAsia="SimSun" w:hAnsi="Times New Roman" w:cs="Times New Roman"/>
          <w:sz w:val="24"/>
          <w:szCs w:val="24"/>
          <w:lang w:eastAsia="zh-CN"/>
        </w:rPr>
        <w:t xml:space="preserve"> bazı </w:t>
      </w:r>
      <w:proofErr w:type="spellStart"/>
      <w:r w:rsidRPr="00443C26">
        <w:rPr>
          <w:rFonts w:ascii="Times New Roman" w:eastAsia="SimSun" w:hAnsi="Times New Roman" w:cs="Times New Roman"/>
          <w:sz w:val="24"/>
          <w:szCs w:val="24"/>
          <w:lang w:eastAsia="zh-CN"/>
        </w:rPr>
        <w:t>kelâmî</w:t>
      </w:r>
      <w:proofErr w:type="spellEnd"/>
      <w:r w:rsidRPr="00443C26">
        <w:rPr>
          <w:rFonts w:ascii="Times New Roman" w:eastAsia="SimSun" w:hAnsi="Times New Roman" w:cs="Times New Roman"/>
          <w:sz w:val="24"/>
          <w:szCs w:val="24"/>
          <w:lang w:eastAsia="zh-CN"/>
        </w:rPr>
        <w:t xml:space="preserve"> görüşleri nedeniyle çağdaşları tarafından tenkit edilmiştir. Nübüvvetin ilim ve amelden ibaret olduğu fikri, peygamberliğin kesbî olduğunu ileri sürmesi şeklinde anlaşılmış ve ciddi tepki almıştır. Yine “Allah” için bir tanım (</w:t>
      </w:r>
      <w:proofErr w:type="spellStart"/>
      <w:r w:rsidRPr="00443C26">
        <w:rPr>
          <w:rFonts w:ascii="Times New Roman" w:eastAsia="SimSun" w:hAnsi="Times New Roman" w:cs="Times New Roman"/>
          <w:sz w:val="24"/>
          <w:szCs w:val="24"/>
          <w:lang w:eastAsia="zh-CN"/>
        </w:rPr>
        <w:t>hadd</w:t>
      </w:r>
      <w:proofErr w:type="spellEnd"/>
      <w:r w:rsidRPr="00443C26">
        <w:rPr>
          <w:rFonts w:ascii="Times New Roman" w:eastAsia="SimSun" w:hAnsi="Times New Roman" w:cs="Times New Roman"/>
          <w:sz w:val="24"/>
          <w:szCs w:val="24"/>
          <w:lang w:eastAsia="zh-CN"/>
        </w:rPr>
        <w:t xml:space="preserve">) yapılamayacağını söylemesi de olumsuz tepkilere yol açmış, bu düşünceleri nedeniyle </w:t>
      </w:r>
      <w:proofErr w:type="spellStart"/>
      <w:r w:rsidRPr="00443C26">
        <w:rPr>
          <w:rFonts w:ascii="Times New Roman" w:eastAsia="SimSun" w:hAnsi="Times New Roman" w:cs="Times New Roman"/>
          <w:sz w:val="24"/>
          <w:szCs w:val="24"/>
          <w:lang w:eastAsia="zh-CN"/>
        </w:rPr>
        <w:t>zındıklıkla</w:t>
      </w:r>
      <w:proofErr w:type="spellEnd"/>
      <w:r w:rsidRPr="00443C26">
        <w:rPr>
          <w:rFonts w:ascii="Times New Roman" w:eastAsia="SimSun" w:hAnsi="Times New Roman" w:cs="Times New Roman"/>
          <w:sz w:val="24"/>
          <w:szCs w:val="24"/>
          <w:lang w:eastAsia="zh-CN"/>
        </w:rPr>
        <w:t xml:space="preserve"> itham edilmiştir. Nihayet </w:t>
      </w:r>
      <w:proofErr w:type="spellStart"/>
      <w:r w:rsidRPr="00443C26">
        <w:rPr>
          <w:rFonts w:ascii="Times New Roman" w:eastAsia="SimSun" w:hAnsi="Times New Roman" w:cs="Times New Roman"/>
          <w:sz w:val="24"/>
          <w:szCs w:val="24"/>
          <w:lang w:eastAsia="zh-CN"/>
        </w:rPr>
        <w:t>Sicistan’dan</w:t>
      </w:r>
      <w:proofErr w:type="spellEnd"/>
      <w:r w:rsidRPr="00443C26">
        <w:rPr>
          <w:rFonts w:ascii="Times New Roman" w:eastAsia="SimSun" w:hAnsi="Times New Roman" w:cs="Times New Roman"/>
          <w:sz w:val="24"/>
          <w:szCs w:val="24"/>
          <w:lang w:eastAsia="zh-CN"/>
        </w:rPr>
        <w:t xml:space="preserve"> sürülmüş, hatta hakkında idam fermanı yazılmıştır. </w:t>
      </w:r>
      <w:proofErr w:type="spellStart"/>
      <w:r w:rsidRPr="00443C26">
        <w:rPr>
          <w:rFonts w:ascii="Times New Roman" w:eastAsia="SimSun" w:hAnsi="Times New Roman" w:cs="Times New Roman"/>
          <w:sz w:val="24"/>
          <w:szCs w:val="24"/>
          <w:lang w:eastAsia="zh-CN"/>
        </w:rPr>
        <w:t>İbnu’s-Subkî</w:t>
      </w:r>
      <w:proofErr w:type="spellEnd"/>
      <w:r w:rsidRPr="00443C26">
        <w:rPr>
          <w:rFonts w:ascii="Times New Roman" w:eastAsia="SimSun" w:hAnsi="Times New Roman" w:cs="Times New Roman"/>
          <w:sz w:val="24"/>
          <w:szCs w:val="24"/>
          <w:lang w:eastAsia="zh-CN"/>
        </w:rPr>
        <w:t xml:space="preserve"> (ö. 771/1370), </w:t>
      </w:r>
      <w:proofErr w:type="spellStart"/>
      <w:r w:rsidRPr="00443C26">
        <w:rPr>
          <w:rFonts w:ascii="Times New Roman" w:eastAsia="SimSun" w:hAnsi="Times New Roman" w:cs="Times New Roman"/>
          <w:sz w:val="24"/>
          <w:szCs w:val="24"/>
          <w:lang w:eastAsia="zh-CN"/>
        </w:rPr>
        <w:t>İbn</w:t>
      </w:r>
      <w:proofErr w:type="spellEnd"/>
      <w:r w:rsidRPr="00443C26">
        <w:rPr>
          <w:rFonts w:ascii="Times New Roman" w:eastAsia="SimSun" w:hAnsi="Times New Roman" w:cs="Times New Roman"/>
          <w:sz w:val="24"/>
          <w:szCs w:val="24"/>
          <w:lang w:eastAsia="zh-CN"/>
        </w:rPr>
        <w:t xml:space="preserve"> </w:t>
      </w:r>
      <w:proofErr w:type="spellStart"/>
      <w:r w:rsidRPr="00443C26">
        <w:rPr>
          <w:rFonts w:ascii="Times New Roman" w:eastAsia="SimSun" w:hAnsi="Times New Roman" w:cs="Times New Roman"/>
          <w:sz w:val="24"/>
          <w:szCs w:val="24"/>
          <w:lang w:eastAsia="zh-CN"/>
        </w:rPr>
        <w:t>Hibbân’a</w:t>
      </w:r>
      <w:proofErr w:type="spellEnd"/>
      <w:r w:rsidRPr="00443C26">
        <w:rPr>
          <w:rFonts w:ascii="Times New Roman" w:eastAsia="SimSun" w:hAnsi="Times New Roman" w:cs="Times New Roman"/>
          <w:sz w:val="24"/>
          <w:szCs w:val="24"/>
          <w:lang w:eastAsia="zh-CN"/>
        </w:rPr>
        <w:t xml:space="preserve"> yapılanların </w:t>
      </w:r>
      <w:proofErr w:type="spellStart"/>
      <w:r w:rsidRPr="00443C26">
        <w:rPr>
          <w:rFonts w:ascii="Times New Roman" w:eastAsia="SimSun" w:hAnsi="Times New Roman" w:cs="Times New Roman"/>
          <w:sz w:val="24"/>
          <w:szCs w:val="24"/>
          <w:lang w:eastAsia="zh-CN"/>
        </w:rPr>
        <w:t>mezheb</w:t>
      </w:r>
      <w:proofErr w:type="spellEnd"/>
      <w:r w:rsidRPr="00443C26">
        <w:rPr>
          <w:rFonts w:ascii="Times New Roman" w:eastAsia="SimSun" w:hAnsi="Times New Roman" w:cs="Times New Roman"/>
          <w:sz w:val="24"/>
          <w:szCs w:val="24"/>
          <w:lang w:eastAsia="zh-CN"/>
        </w:rPr>
        <w:t xml:space="preserve"> taassubundan kaynaklandığını ifade etmektedir.</w:t>
      </w:r>
    </w:p>
    <w:p w:rsidR="00443C26" w:rsidRPr="00443C26" w:rsidRDefault="00443C26" w:rsidP="00443C26">
      <w:pPr>
        <w:tabs>
          <w:tab w:val="right" w:pos="0"/>
        </w:tabs>
        <w:spacing w:after="0" w:line="240" w:lineRule="auto"/>
        <w:ind w:left="-142" w:right="158"/>
        <w:contextualSpacing/>
        <w:jc w:val="both"/>
        <w:rPr>
          <w:rFonts w:ascii="Times New Roman" w:eastAsia="SimSun" w:hAnsi="Times New Roman" w:cs="Times New Roman"/>
          <w:sz w:val="24"/>
          <w:szCs w:val="24"/>
          <w:lang w:eastAsia="zh-CN"/>
        </w:rPr>
      </w:pPr>
    </w:p>
    <w:p w:rsidR="00443C26" w:rsidRPr="00443C26" w:rsidRDefault="00443C26" w:rsidP="00443C26">
      <w:pPr>
        <w:tabs>
          <w:tab w:val="right" w:pos="0"/>
        </w:tabs>
        <w:spacing w:after="0" w:line="240" w:lineRule="auto"/>
        <w:ind w:left="-142" w:right="158"/>
        <w:contextualSpacing/>
        <w:jc w:val="both"/>
        <w:rPr>
          <w:rFonts w:ascii="Times New Roman" w:eastAsia="SimSun" w:hAnsi="Times New Roman" w:cs="Times New Roman"/>
          <w:sz w:val="24"/>
          <w:szCs w:val="24"/>
          <w:lang w:eastAsia="zh-CN"/>
        </w:rPr>
      </w:pPr>
      <w:proofErr w:type="spellStart"/>
      <w:r w:rsidRPr="00443C26">
        <w:rPr>
          <w:rFonts w:ascii="Times New Roman" w:eastAsia="SimSun" w:hAnsi="Times New Roman" w:cs="Times New Roman"/>
          <w:sz w:val="24"/>
          <w:szCs w:val="24"/>
          <w:lang w:eastAsia="zh-CN"/>
        </w:rPr>
        <w:t>İbn</w:t>
      </w:r>
      <w:proofErr w:type="spellEnd"/>
      <w:r w:rsidRPr="00443C26">
        <w:rPr>
          <w:rFonts w:ascii="Times New Roman" w:eastAsia="SimSun" w:hAnsi="Times New Roman" w:cs="Times New Roman"/>
          <w:sz w:val="24"/>
          <w:szCs w:val="24"/>
          <w:lang w:eastAsia="zh-CN"/>
        </w:rPr>
        <w:t xml:space="preserve"> </w:t>
      </w:r>
      <w:proofErr w:type="spellStart"/>
      <w:r w:rsidRPr="00443C26">
        <w:rPr>
          <w:rFonts w:ascii="Times New Roman" w:eastAsia="SimSun" w:hAnsi="Times New Roman" w:cs="Times New Roman"/>
          <w:sz w:val="24"/>
          <w:szCs w:val="24"/>
          <w:lang w:eastAsia="zh-CN"/>
        </w:rPr>
        <w:t>Hibbân</w:t>
      </w:r>
      <w:proofErr w:type="spellEnd"/>
      <w:r w:rsidRPr="00443C26">
        <w:rPr>
          <w:rFonts w:ascii="Times New Roman" w:eastAsia="SimSun" w:hAnsi="Times New Roman" w:cs="Times New Roman"/>
          <w:sz w:val="24"/>
          <w:szCs w:val="24"/>
          <w:lang w:eastAsia="zh-CN"/>
        </w:rPr>
        <w:t xml:space="preserve">, 354/965 yılında doğum yeri </w:t>
      </w:r>
      <w:proofErr w:type="spellStart"/>
      <w:r w:rsidRPr="00443C26">
        <w:rPr>
          <w:rFonts w:ascii="Times New Roman" w:eastAsia="SimSun" w:hAnsi="Times New Roman" w:cs="Times New Roman"/>
          <w:sz w:val="24"/>
          <w:szCs w:val="24"/>
          <w:lang w:eastAsia="zh-CN"/>
        </w:rPr>
        <w:t>Bust’te</w:t>
      </w:r>
      <w:proofErr w:type="spellEnd"/>
      <w:r w:rsidRPr="00443C26">
        <w:rPr>
          <w:rFonts w:ascii="Times New Roman" w:eastAsia="SimSun" w:hAnsi="Times New Roman" w:cs="Times New Roman"/>
          <w:sz w:val="24"/>
          <w:szCs w:val="24"/>
          <w:lang w:eastAsia="zh-CN"/>
        </w:rPr>
        <w:t xml:space="preserve"> vefat etmiş, evinin yanında eğitim öğretim amacıyla inşa ettirdiği </w:t>
      </w:r>
      <w:proofErr w:type="spellStart"/>
      <w:r w:rsidRPr="00443C26">
        <w:rPr>
          <w:rFonts w:ascii="Times New Roman" w:eastAsia="SimSun" w:hAnsi="Times New Roman" w:cs="Times New Roman"/>
          <w:sz w:val="24"/>
          <w:szCs w:val="24"/>
          <w:lang w:eastAsia="zh-CN"/>
        </w:rPr>
        <w:t>Suffe’de</w:t>
      </w:r>
      <w:proofErr w:type="spellEnd"/>
      <w:r w:rsidRPr="00443C26">
        <w:rPr>
          <w:rFonts w:ascii="Times New Roman" w:eastAsia="SimSun" w:hAnsi="Times New Roman" w:cs="Times New Roman"/>
          <w:sz w:val="24"/>
          <w:szCs w:val="24"/>
          <w:lang w:eastAsia="zh-CN"/>
        </w:rPr>
        <w:t xml:space="preserve"> defnedilmiştir.</w:t>
      </w:r>
    </w:p>
    <w:p w:rsidR="00443C26" w:rsidRPr="00443C26" w:rsidRDefault="00443C26" w:rsidP="00443C26">
      <w:pPr>
        <w:tabs>
          <w:tab w:val="right" w:pos="0"/>
        </w:tabs>
        <w:spacing w:after="0" w:line="240" w:lineRule="auto"/>
        <w:ind w:left="-142" w:right="158"/>
        <w:contextualSpacing/>
        <w:jc w:val="both"/>
        <w:rPr>
          <w:rFonts w:ascii="Times New Roman" w:eastAsia="SimSun" w:hAnsi="Times New Roman" w:cs="Times New Roman"/>
          <w:sz w:val="24"/>
          <w:szCs w:val="24"/>
          <w:lang w:eastAsia="zh-CN"/>
        </w:rPr>
      </w:pPr>
    </w:p>
    <w:p w:rsidR="00443C26" w:rsidRPr="00443C26" w:rsidRDefault="00443C26" w:rsidP="00443C26">
      <w:pPr>
        <w:tabs>
          <w:tab w:val="right" w:pos="0"/>
        </w:tabs>
        <w:spacing w:after="0" w:line="240" w:lineRule="auto"/>
        <w:ind w:left="-142" w:right="158"/>
        <w:contextualSpacing/>
        <w:jc w:val="both"/>
        <w:rPr>
          <w:rFonts w:ascii="Times New Roman" w:eastAsia="SimSun" w:hAnsi="Times New Roman" w:cs="Times New Roman"/>
          <w:sz w:val="24"/>
          <w:szCs w:val="24"/>
          <w:lang w:eastAsia="zh-CN"/>
        </w:rPr>
      </w:pPr>
      <w:r w:rsidRPr="00443C26">
        <w:rPr>
          <w:rFonts w:ascii="Times New Roman" w:eastAsia="SimSun" w:hAnsi="Times New Roman" w:cs="Times New Roman"/>
          <w:sz w:val="24"/>
          <w:szCs w:val="24"/>
          <w:lang w:eastAsia="zh-CN"/>
        </w:rPr>
        <w:t xml:space="preserve">Bir medrese olarak kullandığı evi, aynı zamanda hadis ve fıkıh tahsili gören yoksul talebeler için yurt hizmeti görmüştür. Kitapları için özel bir mekân yaptıran </w:t>
      </w:r>
      <w:proofErr w:type="spellStart"/>
      <w:r w:rsidRPr="00443C26">
        <w:rPr>
          <w:rFonts w:ascii="Times New Roman" w:eastAsia="SimSun" w:hAnsi="Times New Roman" w:cs="Times New Roman"/>
          <w:sz w:val="24"/>
          <w:szCs w:val="24"/>
          <w:lang w:eastAsia="zh-CN"/>
        </w:rPr>
        <w:t>İbn</w:t>
      </w:r>
      <w:proofErr w:type="spellEnd"/>
      <w:r w:rsidRPr="00443C26">
        <w:rPr>
          <w:rFonts w:ascii="Times New Roman" w:eastAsia="SimSun" w:hAnsi="Times New Roman" w:cs="Times New Roman"/>
          <w:sz w:val="24"/>
          <w:szCs w:val="24"/>
          <w:lang w:eastAsia="zh-CN"/>
        </w:rPr>
        <w:t xml:space="preserve"> </w:t>
      </w:r>
      <w:proofErr w:type="spellStart"/>
      <w:r w:rsidRPr="00443C26">
        <w:rPr>
          <w:rFonts w:ascii="Times New Roman" w:eastAsia="SimSun" w:hAnsi="Times New Roman" w:cs="Times New Roman"/>
          <w:sz w:val="24"/>
          <w:szCs w:val="24"/>
          <w:lang w:eastAsia="zh-CN"/>
        </w:rPr>
        <w:t>Hibbân</w:t>
      </w:r>
      <w:proofErr w:type="spellEnd"/>
      <w:r w:rsidRPr="00443C26">
        <w:rPr>
          <w:rFonts w:ascii="Times New Roman" w:eastAsia="SimSun" w:hAnsi="Times New Roman" w:cs="Times New Roman"/>
          <w:sz w:val="24"/>
          <w:szCs w:val="24"/>
          <w:lang w:eastAsia="zh-CN"/>
        </w:rPr>
        <w:t xml:space="preserve"> orayı ilim talebeleri için vakfetmiştir. Ne var ki geride bıraktığı ilmî mirasın büyük bir kısmı günümüze ulaşmamıştır. Vakfettiği kitapların çoğunun işgalcilerin istilaları neticesinde kaybolduğu söylenmektedir.</w:t>
      </w:r>
    </w:p>
    <w:p w:rsidR="00443C26" w:rsidRPr="00443C26" w:rsidRDefault="00443C26" w:rsidP="00443C26">
      <w:pPr>
        <w:tabs>
          <w:tab w:val="right" w:pos="0"/>
        </w:tabs>
        <w:spacing w:after="0" w:line="240" w:lineRule="auto"/>
        <w:ind w:left="-142" w:right="158"/>
        <w:contextualSpacing/>
        <w:jc w:val="both"/>
        <w:rPr>
          <w:rFonts w:ascii="Times New Roman" w:eastAsia="SimSun" w:hAnsi="Times New Roman" w:cs="Times New Roman"/>
          <w:sz w:val="24"/>
          <w:szCs w:val="24"/>
          <w:lang w:eastAsia="zh-CN"/>
        </w:rPr>
      </w:pPr>
    </w:p>
    <w:p w:rsidR="00443C26" w:rsidRPr="00443C26" w:rsidRDefault="00443C26" w:rsidP="00443C26">
      <w:pPr>
        <w:tabs>
          <w:tab w:val="right" w:pos="0"/>
        </w:tabs>
        <w:spacing w:after="0" w:line="240" w:lineRule="auto"/>
        <w:ind w:left="-142" w:right="158"/>
        <w:contextualSpacing/>
        <w:jc w:val="both"/>
        <w:rPr>
          <w:rFonts w:ascii="Times New Roman" w:eastAsia="SimSun" w:hAnsi="Times New Roman" w:cs="Times New Roman"/>
          <w:sz w:val="24"/>
          <w:szCs w:val="24"/>
          <w:lang w:eastAsia="zh-CN"/>
        </w:rPr>
      </w:pPr>
      <w:proofErr w:type="spellStart"/>
      <w:r w:rsidRPr="00443C26">
        <w:rPr>
          <w:rFonts w:ascii="Times New Roman" w:eastAsia="SimSun" w:hAnsi="Times New Roman" w:cs="Times New Roman"/>
          <w:sz w:val="24"/>
          <w:szCs w:val="24"/>
          <w:lang w:eastAsia="zh-CN"/>
        </w:rPr>
        <w:lastRenderedPageBreak/>
        <w:t>İbn</w:t>
      </w:r>
      <w:proofErr w:type="spellEnd"/>
      <w:r w:rsidRPr="00443C26">
        <w:rPr>
          <w:rFonts w:ascii="Times New Roman" w:eastAsia="SimSun" w:hAnsi="Times New Roman" w:cs="Times New Roman"/>
          <w:sz w:val="24"/>
          <w:szCs w:val="24"/>
          <w:lang w:eastAsia="zh-CN"/>
        </w:rPr>
        <w:t xml:space="preserve"> </w:t>
      </w:r>
      <w:proofErr w:type="spellStart"/>
      <w:r w:rsidRPr="00443C26">
        <w:rPr>
          <w:rFonts w:ascii="Times New Roman" w:eastAsia="SimSun" w:hAnsi="Times New Roman" w:cs="Times New Roman"/>
          <w:sz w:val="24"/>
          <w:szCs w:val="24"/>
          <w:lang w:eastAsia="zh-CN"/>
        </w:rPr>
        <w:t>Hibbân</w:t>
      </w:r>
      <w:proofErr w:type="spellEnd"/>
      <w:r w:rsidRPr="00443C26">
        <w:rPr>
          <w:rFonts w:ascii="Times New Roman" w:eastAsia="SimSun" w:hAnsi="Times New Roman" w:cs="Times New Roman"/>
          <w:sz w:val="24"/>
          <w:szCs w:val="24"/>
          <w:lang w:eastAsia="zh-CN"/>
        </w:rPr>
        <w:t xml:space="preserve">, bilhassa </w:t>
      </w:r>
      <w:r w:rsidRPr="00443C26">
        <w:rPr>
          <w:rFonts w:ascii="Times New Roman" w:eastAsia="SimSun" w:hAnsi="Times New Roman" w:cs="Times New Roman"/>
          <w:i/>
          <w:iCs/>
          <w:sz w:val="24"/>
          <w:szCs w:val="24"/>
          <w:lang w:eastAsia="zh-CN"/>
        </w:rPr>
        <w:t>cerh</w:t>
      </w:r>
      <w:r w:rsidRPr="00443C26">
        <w:rPr>
          <w:rFonts w:ascii="Times New Roman" w:eastAsia="SimSun" w:hAnsi="Times New Roman" w:cs="Times New Roman"/>
          <w:sz w:val="24"/>
          <w:szCs w:val="24"/>
          <w:lang w:eastAsia="zh-CN"/>
        </w:rPr>
        <w:t xml:space="preserve"> ve </w:t>
      </w:r>
      <w:proofErr w:type="spellStart"/>
      <w:r w:rsidRPr="00443C26">
        <w:rPr>
          <w:rFonts w:ascii="Times New Roman" w:eastAsia="SimSun" w:hAnsi="Times New Roman" w:cs="Times New Roman"/>
          <w:i/>
          <w:iCs/>
          <w:sz w:val="24"/>
          <w:szCs w:val="24"/>
          <w:lang w:eastAsia="zh-CN"/>
        </w:rPr>
        <w:t>ta‘dîl</w:t>
      </w:r>
      <w:proofErr w:type="spellEnd"/>
      <w:r w:rsidRPr="00443C26">
        <w:rPr>
          <w:rFonts w:ascii="Times New Roman" w:eastAsia="SimSun" w:hAnsi="Times New Roman" w:cs="Times New Roman"/>
          <w:sz w:val="24"/>
          <w:szCs w:val="24"/>
          <w:lang w:eastAsia="zh-CN"/>
        </w:rPr>
        <w:t xml:space="preserve"> konusunda değerlendirmelerine başvurulan bir hadis tenkitçisidir. Hadis </w:t>
      </w:r>
      <w:proofErr w:type="spellStart"/>
      <w:r w:rsidRPr="00443C26">
        <w:rPr>
          <w:rFonts w:ascii="Times New Roman" w:eastAsia="SimSun" w:hAnsi="Times New Roman" w:cs="Times New Roman"/>
          <w:i/>
          <w:iCs/>
          <w:sz w:val="24"/>
          <w:szCs w:val="24"/>
          <w:lang w:eastAsia="zh-CN"/>
        </w:rPr>
        <w:t>râvî</w:t>
      </w:r>
      <w:r w:rsidRPr="00443C26">
        <w:rPr>
          <w:rFonts w:ascii="Times New Roman" w:eastAsia="SimSun" w:hAnsi="Times New Roman" w:cs="Times New Roman"/>
          <w:sz w:val="24"/>
          <w:szCs w:val="24"/>
          <w:lang w:eastAsia="zh-CN"/>
        </w:rPr>
        <w:t>lerine</w:t>
      </w:r>
      <w:proofErr w:type="spellEnd"/>
      <w:r w:rsidRPr="00443C26">
        <w:rPr>
          <w:rFonts w:ascii="Times New Roman" w:eastAsia="SimSun" w:hAnsi="Times New Roman" w:cs="Times New Roman"/>
          <w:sz w:val="24"/>
          <w:szCs w:val="24"/>
          <w:lang w:eastAsia="zh-CN"/>
        </w:rPr>
        <w:t xml:space="preserve"> ilişkin görüşlerini şöyle özetleyebiliriz: </w:t>
      </w:r>
      <w:proofErr w:type="spellStart"/>
      <w:r w:rsidRPr="00443C26">
        <w:rPr>
          <w:rFonts w:ascii="Times New Roman" w:eastAsia="SimSun" w:hAnsi="Times New Roman" w:cs="Times New Roman"/>
          <w:i/>
          <w:iCs/>
          <w:sz w:val="24"/>
          <w:szCs w:val="24"/>
          <w:lang w:eastAsia="zh-CN"/>
        </w:rPr>
        <w:t>Râvî</w:t>
      </w:r>
      <w:r w:rsidRPr="00443C26">
        <w:rPr>
          <w:rFonts w:ascii="Times New Roman" w:eastAsia="SimSun" w:hAnsi="Times New Roman" w:cs="Times New Roman"/>
          <w:sz w:val="24"/>
          <w:szCs w:val="24"/>
          <w:lang w:eastAsia="zh-CN"/>
        </w:rPr>
        <w:t>lerin</w:t>
      </w:r>
      <w:proofErr w:type="spellEnd"/>
      <w:r w:rsidRPr="00443C26">
        <w:rPr>
          <w:rFonts w:ascii="Times New Roman" w:eastAsia="SimSun" w:hAnsi="Times New Roman" w:cs="Times New Roman"/>
          <w:sz w:val="24"/>
          <w:szCs w:val="24"/>
          <w:lang w:eastAsia="zh-CN"/>
        </w:rPr>
        <w:t xml:space="preserve"> tam olarak </w:t>
      </w:r>
      <w:r w:rsidRPr="00443C26">
        <w:rPr>
          <w:rFonts w:ascii="Times New Roman" w:eastAsia="SimSun" w:hAnsi="Times New Roman" w:cs="Times New Roman"/>
          <w:i/>
          <w:iCs/>
          <w:sz w:val="24"/>
          <w:szCs w:val="24"/>
          <w:lang w:eastAsia="zh-CN"/>
        </w:rPr>
        <w:t>sıdk</w:t>
      </w:r>
      <w:r w:rsidRPr="00443C26">
        <w:rPr>
          <w:rFonts w:ascii="Times New Roman" w:eastAsia="SimSun" w:hAnsi="Times New Roman" w:cs="Times New Roman"/>
          <w:sz w:val="24"/>
          <w:szCs w:val="24"/>
          <w:lang w:eastAsia="zh-CN"/>
        </w:rPr>
        <w:t xml:space="preserve"> ve </w:t>
      </w:r>
      <w:r w:rsidRPr="00443C26">
        <w:rPr>
          <w:rFonts w:ascii="Times New Roman" w:eastAsia="SimSun" w:hAnsi="Times New Roman" w:cs="Times New Roman"/>
          <w:i/>
          <w:iCs/>
          <w:sz w:val="24"/>
          <w:szCs w:val="24"/>
          <w:lang w:eastAsia="zh-CN"/>
        </w:rPr>
        <w:t>adalet</w:t>
      </w:r>
      <w:r w:rsidRPr="00443C26">
        <w:rPr>
          <w:rFonts w:ascii="Times New Roman" w:eastAsia="SimSun" w:hAnsi="Times New Roman" w:cs="Times New Roman"/>
          <w:sz w:val="24"/>
          <w:szCs w:val="24"/>
          <w:lang w:eastAsia="zh-CN"/>
        </w:rPr>
        <w:t xml:space="preserve"> sahibi olmaları için ‘ilim’ şartını da koymuş, fakih olmayan </w:t>
      </w:r>
      <w:r w:rsidRPr="00443C26">
        <w:rPr>
          <w:rFonts w:ascii="Times New Roman" w:eastAsia="SimSun" w:hAnsi="Times New Roman" w:cs="Times New Roman"/>
          <w:i/>
          <w:iCs/>
          <w:sz w:val="24"/>
          <w:szCs w:val="24"/>
          <w:lang w:eastAsia="zh-CN"/>
        </w:rPr>
        <w:t>sika</w:t>
      </w:r>
      <w:r w:rsidRPr="00443C26">
        <w:rPr>
          <w:rFonts w:ascii="Times New Roman" w:eastAsia="SimSun" w:hAnsi="Times New Roman" w:cs="Times New Roman"/>
          <w:sz w:val="24"/>
          <w:szCs w:val="24"/>
          <w:lang w:eastAsia="zh-CN"/>
        </w:rPr>
        <w:t xml:space="preserve"> </w:t>
      </w:r>
      <w:proofErr w:type="spellStart"/>
      <w:r w:rsidRPr="00443C26">
        <w:rPr>
          <w:rFonts w:ascii="Times New Roman" w:eastAsia="SimSun" w:hAnsi="Times New Roman" w:cs="Times New Roman"/>
          <w:i/>
          <w:iCs/>
          <w:sz w:val="24"/>
          <w:szCs w:val="24"/>
          <w:lang w:eastAsia="zh-CN"/>
        </w:rPr>
        <w:t>râvî</w:t>
      </w:r>
      <w:r w:rsidRPr="00443C26">
        <w:rPr>
          <w:rFonts w:ascii="Times New Roman" w:eastAsia="SimSun" w:hAnsi="Times New Roman" w:cs="Times New Roman"/>
          <w:sz w:val="24"/>
          <w:szCs w:val="24"/>
          <w:lang w:eastAsia="zh-CN"/>
        </w:rPr>
        <w:t>nin</w:t>
      </w:r>
      <w:proofErr w:type="spellEnd"/>
      <w:r w:rsidRPr="00443C26">
        <w:rPr>
          <w:rFonts w:ascii="Times New Roman" w:eastAsia="SimSun" w:hAnsi="Times New Roman" w:cs="Times New Roman"/>
          <w:sz w:val="24"/>
          <w:szCs w:val="24"/>
          <w:lang w:eastAsia="zh-CN"/>
        </w:rPr>
        <w:t xml:space="preserve"> ezberinden rivayet ettiği hadisleri hadisin metninde hata yapabileceği için, </w:t>
      </w:r>
      <w:r w:rsidRPr="00443C26">
        <w:rPr>
          <w:rFonts w:ascii="Times New Roman" w:eastAsia="SimSun" w:hAnsi="Times New Roman" w:cs="Times New Roman"/>
          <w:i/>
          <w:iCs/>
          <w:sz w:val="24"/>
          <w:szCs w:val="24"/>
          <w:lang w:eastAsia="zh-CN"/>
        </w:rPr>
        <w:t>sika</w:t>
      </w:r>
      <w:r w:rsidRPr="00443C26">
        <w:rPr>
          <w:rFonts w:ascii="Times New Roman" w:eastAsia="SimSun" w:hAnsi="Times New Roman" w:cs="Times New Roman"/>
          <w:sz w:val="24"/>
          <w:szCs w:val="24"/>
          <w:lang w:eastAsia="zh-CN"/>
        </w:rPr>
        <w:t xml:space="preserve"> bir fakihin ezberinden yaptığı rivayetleri de </w:t>
      </w:r>
      <w:proofErr w:type="spellStart"/>
      <w:r w:rsidRPr="00443C26">
        <w:rPr>
          <w:rFonts w:ascii="Times New Roman" w:eastAsia="SimSun" w:hAnsi="Times New Roman" w:cs="Times New Roman"/>
          <w:i/>
          <w:iCs/>
          <w:sz w:val="24"/>
          <w:szCs w:val="24"/>
          <w:lang w:eastAsia="zh-CN"/>
        </w:rPr>
        <w:t>sened</w:t>
      </w:r>
      <w:r w:rsidRPr="00443C26">
        <w:rPr>
          <w:rFonts w:ascii="Times New Roman" w:eastAsia="SimSun" w:hAnsi="Times New Roman" w:cs="Times New Roman"/>
          <w:sz w:val="24"/>
          <w:szCs w:val="24"/>
          <w:lang w:eastAsia="zh-CN"/>
        </w:rPr>
        <w:t>de</w:t>
      </w:r>
      <w:proofErr w:type="spellEnd"/>
      <w:r w:rsidRPr="00443C26">
        <w:rPr>
          <w:rFonts w:ascii="Times New Roman" w:eastAsia="SimSun" w:hAnsi="Times New Roman" w:cs="Times New Roman"/>
          <w:sz w:val="24"/>
          <w:szCs w:val="24"/>
          <w:lang w:eastAsia="zh-CN"/>
        </w:rPr>
        <w:t xml:space="preserve"> yanılabileceği ihtimaliyle sakıncalı görmüştür. </w:t>
      </w:r>
      <w:r w:rsidRPr="00443C26">
        <w:rPr>
          <w:rFonts w:ascii="Times New Roman" w:eastAsia="SimSun" w:hAnsi="Times New Roman" w:cs="Times New Roman"/>
          <w:i/>
          <w:iCs/>
          <w:sz w:val="24"/>
          <w:szCs w:val="24"/>
          <w:lang w:eastAsia="zh-CN"/>
        </w:rPr>
        <w:t xml:space="preserve">Cerh </w:t>
      </w:r>
      <w:r w:rsidRPr="00443C26">
        <w:rPr>
          <w:rFonts w:ascii="Times New Roman" w:eastAsia="SimSun" w:hAnsi="Times New Roman" w:cs="Times New Roman"/>
          <w:sz w:val="24"/>
          <w:szCs w:val="24"/>
          <w:lang w:eastAsia="zh-CN"/>
        </w:rPr>
        <w:t xml:space="preserve">edildiği bilinmeyen </w:t>
      </w:r>
      <w:proofErr w:type="spellStart"/>
      <w:r w:rsidRPr="00443C26">
        <w:rPr>
          <w:rFonts w:ascii="Times New Roman" w:eastAsia="SimSun" w:hAnsi="Times New Roman" w:cs="Times New Roman"/>
          <w:i/>
          <w:iCs/>
          <w:sz w:val="24"/>
          <w:szCs w:val="24"/>
          <w:lang w:eastAsia="zh-CN"/>
        </w:rPr>
        <w:t>râvî</w:t>
      </w:r>
      <w:r w:rsidRPr="00443C26">
        <w:rPr>
          <w:rFonts w:ascii="Times New Roman" w:eastAsia="SimSun" w:hAnsi="Times New Roman" w:cs="Times New Roman"/>
          <w:sz w:val="24"/>
          <w:szCs w:val="24"/>
          <w:lang w:eastAsia="zh-CN"/>
        </w:rPr>
        <w:t>leri</w:t>
      </w:r>
      <w:proofErr w:type="spellEnd"/>
      <w:r w:rsidRPr="00443C26">
        <w:rPr>
          <w:rFonts w:ascii="Times New Roman" w:eastAsia="SimSun" w:hAnsi="Times New Roman" w:cs="Times New Roman"/>
          <w:sz w:val="24"/>
          <w:szCs w:val="24"/>
          <w:lang w:eastAsia="zh-CN"/>
        </w:rPr>
        <w:t xml:space="preserve"> </w:t>
      </w:r>
      <w:r w:rsidRPr="00443C26">
        <w:rPr>
          <w:rFonts w:ascii="Times New Roman" w:eastAsia="SimSun" w:hAnsi="Times New Roman" w:cs="Times New Roman"/>
          <w:i/>
          <w:iCs/>
          <w:sz w:val="24"/>
          <w:szCs w:val="24"/>
          <w:lang w:eastAsia="zh-CN"/>
        </w:rPr>
        <w:t>adil</w:t>
      </w:r>
      <w:r w:rsidRPr="00443C26">
        <w:rPr>
          <w:rFonts w:ascii="Times New Roman" w:eastAsia="SimSun" w:hAnsi="Times New Roman" w:cs="Times New Roman"/>
          <w:sz w:val="24"/>
          <w:szCs w:val="24"/>
          <w:lang w:eastAsia="zh-CN"/>
        </w:rPr>
        <w:t xml:space="preserve"> saymıştır. </w:t>
      </w:r>
      <w:proofErr w:type="spellStart"/>
      <w:r w:rsidRPr="00443C26">
        <w:rPr>
          <w:rFonts w:ascii="Times New Roman" w:eastAsia="SimSun" w:hAnsi="Times New Roman" w:cs="Times New Roman"/>
          <w:i/>
          <w:iCs/>
          <w:sz w:val="24"/>
          <w:szCs w:val="24"/>
          <w:lang w:eastAsia="zh-CN"/>
        </w:rPr>
        <w:t>Râvî</w:t>
      </w:r>
      <w:r w:rsidRPr="00443C26">
        <w:rPr>
          <w:rFonts w:ascii="Times New Roman" w:eastAsia="SimSun" w:hAnsi="Times New Roman" w:cs="Times New Roman"/>
          <w:sz w:val="24"/>
          <w:szCs w:val="24"/>
          <w:lang w:eastAsia="zh-CN"/>
        </w:rPr>
        <w:t>leri</w:t>
      </w:r>
      <w:proofErr w:type="spellEnd"/>
      <w:r w:rsidRPr="00443C26">
        <w:rPr>
          <w:rFonts w:ascii="Times New Roman" w:eastAsia="SimSun" w:hAnsi="Times New Roman" w:cs="Times New Roman"/>
          <w:sz w:val="24"/>
          <w:szCs w:val="24"/>
          <w:lang w:eastAsia="zh-CN"/>
        </w:rPr>
        <w:t xml:space="preserve"> </w:t>
      </w:r>
      <w:proofErr w:type="spellStart"/>
      <w:r w:rsidRPr="00443C26">
        <w:rPr>
          <w:rFonts w:ascii="Times New Roman" w:eastAsia="SimSun" w:hAnsi="Times New Roman" w:cs="Times New Roman"/>
          <w:i/>
          <w:iCs/>
          <w:sz w:val="24"/>
          <w:szCs w:val="24"/>
          <w:lang w:eastAsia="zh-CN"/>
        </w:rPr>
        <w:t>ta‘dîl</w:t>
      </w:r>
      <w:proofErr w:type="spellEnd"/>
      <w:r w:rsidRPr="00443C26">
        <w:rPr>
          <w:rFonts w:ascii="Times New Roman" w:eastAsia="SimSun" w:hAnsi="Times New Roman" w:cs="Times New Roman"/>
          <w:sz w:val="24"/>
          <w:szCs w:val="24"/>
          <w:lang w:eastAsia="zh-CN"/>
        </w:rPr>
        <w:t xml:space="preserve"> ederken müsamahakâr davranmış, onları </w:t>
      </w:r>
      <w:r w:rsidRPr="00443C26">
        <w:rPr>
          <w:rFonts w:ascii="Times New Roman" w:eastAsia="SimSun" w:hAnsi="Times New Roman" w:cs="Times New Roman"/>
          <w:i/>
          <w:iCs/>
          <w:sz w:val="24"/>
          <w:szCs w:val="24"/>
          <w:lang w:eastAsia="zh-CN"/>
        </w:rPr>
        <w:t>cerh</w:t>
      </w:r>
      <w:r w:rsidRPr="00443C26">
        <w:rPr>
          <w:rFonts w:ascii="Times New Roman" w:eastAsia="SimSun" w:hAnsi="Times New Roman" w:cs="Times New Roman"/>
          <w:sz w:val="24"/>
          <w:szCs w:val="24"/>
          <w:lang w:eastAsia="zh-CN"/>
        </w:rPr>
        <w:t xml:space="preserve"> ederken de sert bir tutum sergilemiştir. </w:t>
      </w:r>
      <w:proofErr w:type="spellStart"/>
      <w:r w:rsidRPr="00443C26">
        <w:rPr>
          <w:rFonts w:ascii="Times New Roman" w:eastAsia="SimSun" w:hAnsi="Times New Roman" w:cs="Times New Roman"/>
          <w:sz w:val="24"/>
          <w:szCs w:val="24"/>
          <w:lang w:eastAsia="zh-CN"/>
        </w:rPr>
        <w:t>İbn</w:t>
      </w:r>
      <w:proofErr w:type="spellEnd"/>
      <w:r w:rsidRPr="00443C26">
        <w:rPr>
          <w:rFonts w:ascii="Times New Roman" w:eastAsia="SimSun" w:hAnsi="Times New Roman" w:cs="Times New Roman"/>
          <w:sz w:val="24"/>
          <w:szCs w:val="24"/>
          <w:lang w:eastAsia="zh-CN"/>
        </w:rPr>
        <w:t xml:space="preserve"> </w:t>
      </w:r>
      <w:proofErr w:type="spellStart"/>
      <w:r w:rsidRPr="00443C26">
        <w:rPr>
          <w:rFonts w:ascii="Times New Roman" w:eastAsia="SimSun" w:hAnsi="Times New Roman" w:cs="Times New Roman"/>
          <w:sz w:val="24"/>
          <w:szCs w:val="24"/>
          <w:lang w:eastAsia="zh-CN"/>
        </w:rPr>
        <w:t>Hibbân’ın</w:t>
      </w:r>
      <w:proofErr w:type="spellEnd"/>
      <w:r w:rsidRPr="00443C26">
        <w:rPr>
          <w:rFonts w:ascii="Times New Roman" w:eastAsia="SimSun" w:hAnsi="Times New Roman" w:cs="Times New Roman"/>
          <w:sz w:val="24"/>
          <w:szCs w:val="24"/>
          <w:lang w:eastAsia="zh-CN"/>
        </w:rPr>
        <w:t xml:space="preserve">, hakkında </w:t>
      </w:r>
      <w:r w:rsidRPr="00443C26">
        <w:rPr>
          <w:rFonts w:ascii="Times New Roman" w:eastAsia="SimSun" w:hAnsi="Times New Roman" w:cs="Times New Roman"/>
          <w:i/>
          <w:iCs/>
          <w:sz w:val="24"/>
          <w:szCs w:val="24"/>
          <w:lang w:eastAsia="zh-CN"/>
        </w:rPr>
        <w:t>cerh</w:t>
      </w:r>
      <w:r w:rsidRPr="00443C26">
        <w:rPr>
          <w:rFonts w:ascii="Times New Roman" w:eastAsia="SimSun" w:hAnsi="Times New Roman" w:cs="Times New Roman"/>
          <w:sz w:val="24"/>
          <w:szCs w:val="24"/>
          <w:lang w:eastAsia="zh-CN"/>
        </w:rPr>
        <w:t xml:space="preserve"> ve </w:t>
      </w:r>
      <w:proofErr w:type="spellStart"/>
      <w:r w:rsidRPr="00443C26">
        <w:rPr>
          <w:rFonts w:ascii="Times New Roman" w:eastAsia="SimSun" w:hAnsi="Times New Roman" w:cs="Times New Roman"/>
          <w:i/>
          <w:iCs/>
          <w:sz w:val="24"/>
          <w:szCs w:val="24"/>
          <w:lang w:eastAsia="zh-CN"/>
        </w:rPr>
        <w:t>ta‘dîl</w:t>
      </w:r>
      <w:proofErr w:type="spellEnd"/>
      <w:r w:rsidRPr="00443C26">
        <w:rPr>
          <w:rFonts w:ascii="Times New Roman" w:eastAsia="SimSun" w:hAnsi="Times New Roman" w:cs="Times New Roman"/>
          <w:sz w:val="24"/>
          <w:szCs w:val="24"/>
          <w:lang w:eastAsia="zh-CN"/>
        </w:rPr>
        <w:t xml:space="preserve"> bilgisi bulunmayan </w:t>
      </w:r>
      <w:proofErr w:type="spellStart"/>
      <w:r w:rsidRPr="00443C26">
        <w:rPr>
          <w:rFonts w:ascii="Times New Roman" w:eastAsia="SimSun" w:hAnsi="Times New Roman" w:cs="Times New Roman"/>
          <w:i/>
          <w:iCs/>
          <w:sz w:val="24"/>
          <w:szCs w:val="24"/>
          <w:lang w:eastAsia="zh-CN"/>
        </w:rPr>
        <w:t>râvî</w:t>
      </w:r>
      <w:r w:rsidRPr="00443C26">
        <w:rPr>
          <w:rFonts w:ascii="Times New Roman" w:eastAsia="SimSun" w:hAnsi="Times New Roman" w:cs="Times New Roman"/>
          <w:sz w:val="24"/>
          <w:szCs w:val="24"/>
          <w:lang w:eastAsia="zh-CN"/>
        </w:rPr>
        <w:t>leri</w:t>
      </w:r>
      <w:proofErr w:type="spellEnd"/>
      <w:r w:rsidRPr="00443C26">
        <w:rPr>
          <w:rFonts w:ascii="Times New Roman" w:eastAsia="SimSun" w:hAnsi="Times New Roman" w:cs="Times New Roman"/>
          <w:sz w:val="24"/>
          <w:szCs w:val="24"/>
          <w:lang w:eastAsia="zh-CN"/>
        </w:rPr>
        <w:t xml:space="preserve"> </w:t>
      </w:r>
      <w:r w:rsidRPr="00443C26">
        <w:rPr>
          <w:rFonts w:ascii="Times New Roman" w:eastAsia="SimSun" w:hAnsi="Times New Roman" w:cs="Times New Roman"/>
          <w:i/>
          <w:iCs/>
          <w:sz w:val="24"/>
          <w:szCs w:val="24"/>
          <w:lang w:eastAsia="zh-CN"/>
        </w:rPr>
        <w:t>sika</w:t>
      </w:r>
      <w:r w:rsidRPr="00443C26">
        <w:rPr>
          <w:rFonts w:ascii="Times New Roman" w:eastAsia="SimSun" w:hAnsi="Times New Roman" w:cs="Times New Roman"/>
          <w:sz w:val="24"/>
          <w:szCs w:val="24"/>
          <w:lang w:eastAsia="zh-CN"/>
        </w:rPr>
        <w:t xml:space="preserve"> addetmesi, </w:t>
      </w:r>
      <w:proofErr w:type="spellStart"/>
      <w:r w:rsidRPr="00443C26">
        <w:rPr>
          <w:rFonts w:ascii="Times New Roman" w:eastAsia="SimSun" w:hAnsi="Times New Roman" w:cs="Times New Roman"/>
          <w:sz w:val="24"/>
          <w:szCs w:val="24"/>
          <w:lang w:eastAsia="zh-CN"/>
        </w:rPr>
        <w:t>tesâhül</w:t>
      </w:r>
      <w:proofErr w:type="spellEnd"/>
      <w:r w:rsidRPr="00443C26">
        <w:rPr>
          <w:rFonts w:ascii="Times New Roman" w:eastAsia="SimSun" w:hAnsi="Times New Roman" w:cs="Times New Roman"/>
          <w:sz w:val="24"/>
          <w:szCs w:val="24"/>
          <w:lang w:eastAsia="zh-CN"/>
        </w:rPr>
        <w:t xml:space="preserve"> olarak değerlendirilmiş, eleştiri almıştır.</w:t>
      </w:r>
    </w:p>
    <w:p w:rsidR="00443C26" w:rsidRPr="00443C26" w:rsidRDefault="00443C26" w:rsidP="00443C26">
      <w:pPr>
        <w:spacing w:after="0" w:line="240" w:lineRule="auto"/>
        <w:ind w:left="-142"/>
        <w:contextualSpacing/>
        <w:jc w:val="both"/>
        <w:rPr>
          <w:rFonts w:ascii="Times New Roman" w:eastAsia="SimSun" w:hAnsi="Times New Roman" w:cs="Times New Roman"/>
          <w:sz w:val="24"/>
          <w:szCs w:val="24"/>
          <w:lang w:eastAsia="zh-CN"/>
        </w:rPr>
      </w:pPr>
    </w:p>
    <w:p w:rsidR="00443C26" w:rsidRPr="00443C26" w:rsidRDefault="00443C26" w:rsidP="00443C26">
      <w:pPr>
        <w:tabs>
          <w:tab w:val="right" w:pos="0"/>
        </w:tabs>
        <w:spacing w:after="0" w:line="240" w:lineRule="auto"/>
        <w:ind w:right="158"/>
        <w:contextualSpacing/>
        <w:jc w:val="both"/>
        <w:rPr>
          <w:rFonts w:ascii="Times New Roman" w:eastAsia="SimSun" w:hAnsi="Times New Roman" w:cs="Times New Roman"/>
          <w:sz w:val="24"/>
          <w:szCs w:val="24"/>
          <w:lang w:eastAsia="zh-CN"/>
        </w:rPr>
      </w:pPr>
    </w:p>
    <w:p w:rsidR="00443C26" w:rsidRPr="00443C26" w:rsidRDefault="00443C26" w:rsidP="00443C26">
      <w:pPr>
        <w:tabs>
          <w:tab w:val="right" w:pos="0"/>
        </w:tabs>
        <w:spacing w:after="0" w:line="240" w:lineRule="auto"/>
        <w:ind w:left="-142" w:right="158"/>
        <w:contextualSpacing/>
        <w:rPr>
          <w:rFonts w:ascii="Times New Roman" w:eastAsia="SimSun" w:hAnsi="Times New Roman" w:cs="Times New Roman"/>
          <w:b/>
          <w:bCs/>
          <w:i/>
          <w:iCs/>
          <w:sz w:val="24"/>
          <w:szCs w:val="24"/>
          <w:lang w:eastAsia="zh-CN"/>
        </w:rPr>
      </w:pPr>
      <w:r w:rsidRPr="00443C26">
        <w:rPr>
          <w:rFonts w:ascii="Times New Roman" w:eastAsia="SimSun" w:hAnsi="Times New Roman" w:cs="Times New Roman"/>
          <w:b/>
          <w:bCs/>
          <w:i/>
          <w:iCs/>
          <w:sz w:val="24"/>
          <w:szCs w:val="24"/>
          <w:lang w:eastAsia="zh-CN"/>
        </w:rPr>
        <w:tab/>
        <w:t>El-</w:t>
      </w:r>
      <w:proofErr w:type="spellStart"/>
      <w:r w:rsidRPr="00443C26">
        <w:rPr>
          <w:rFonts w:ascii="Times New Roman" w:eastAsia="SimSun" w:hAnsi="Times New Roman" w:cs="Times New Roman"/>
          <w:b/>
          <w:bCs/>
          <w:i/>
          <w:iCs/>
          <w:sz w:val="24"/>
          <w:szCs w:val="24"/>
          <w:lang w:eastAsia="zh-CN"/>
        </w:rPr>
        <w:t>Musnedu’s</w:t>
      </w:r>
      <w:proofErr w:type="spellEnd"/>
      <w:r w:rsidRPr="00443C26">
        <w:rPr>
          <w:rFonts w:ascii="Times New Roman" w:eastAsia="SimSun" w:hAnsi="Times New Roman" w:cs="Times New Roman"/>
          <w:b/>
          <w:bCs/>
          <w:i/>
          <w:iCs/>
          <w:sz w:val="24"/>
          <w:szCs w:val="24"/>
          <w:lang w:eastAsia="zh-CN"/>
        </w:rPr>
        <w:t>-</w:t>
      </w:r>
      <w:proofErr w:type="spellStart"/>
      <w:r w:rsidRPr="00443C26">
        <w:rPr>
          <w:rFonts w:ascii="Times New Roman" w:eastAsia="SimSun" w:hAnsi="Times New Roman" w:cs="Times New Roman"/>
          <w:b/>
          <w:bCs/>
          <w:i/>
          <w:iCs/>
          <w:sz w:val="24"/>
          <w:szCs w:val="24"/>
          <w:lang w:eastAsia="zh-CN"/>
        </w:rPr>
        <w:t>Sahîh</w:t>
      </w:r>
      <w:proofErr w:type="spellEnd"/>
      <w:r w:rsidRPr="00443C26">
        <w:rPr>
          <w:rFonts w:ascii="Times New Roman" w:eastAsia="SimSun" w:hAnsi="Times New Roman" w:cs="Times New Roman"/>
          <w:b/>
          <w:bCs/>
          <w:i/>
          <w:iCs/>
          <w:sz w:val="24"/>
          <w:szCs w:val="24"/>
          <w:lang w:eastAsia="zh-CN"/>
        </w:rPr>
        <w:t xml:space="preserve"> </w:t>
      </w:r>
      <w:proofErr w:type="spellStart"/>
      <w:r w:rsidRPr="00443C26">
        <w:rPr>
          <w:rFonts w:ascii="Times New Roman" w:eastAsia="SimSun" w:hAnsi="Times New Roman" w:cs="Times New Roman"/>
          <w:b/>
          <w:bCs/>
          <w:i/>
          <w:iCs/>
          <w:sz w:val="24"/>
          <w:szCs w:val="24"/>
          <w:lang w:eastAsia="zh-CN"/>
        </w:rPr>
        <w:t>ale’t-Tekâsîm</w:t>
      </w:r>
      <w:proofErr w:type="spellEnd"/>
      <w:r w:rsidRPr="00443C26">
        <w:rPr>
          <w:rFonts w:ascii="Times New Roman" w:eastAsia="SimSun" w:hAnsi="Times New Roman" w:cs="Times New Roman"/>
          <w:b/>
          <w:bCs/>
          <w:i/>
          <w:iCs/>
          <w:sz w:val="24"/>
          <w:szCs w:val="24"/>
          <w:lang w:eastAsia="zh-CN"/>
        </w:rPr>
        <w:t xml:space="preserve"> </w:t>
      </w:r>
      <w:proofErr w:type="spellStart"/>
      <w:r w:rsidRPr="00443C26">
        <w:rPr>
          <w:rFonts w:ascii="Times New Roman" w:eastAsia="SimSun" w:hAnsi="Times New Roman" w:cs="Times New Roman"/>
          <w:b/>
          <w:bCs/>
          <w:i/>
          <w:iCs/>
          <w:sz w:val="24"/>
          <w:szCs w:val="24"/>
          <w:lang w:eastAsia="zh-CN"/>
        </w:rPr>
        <w:t>ve’l-Envâ</w:t>
      </w:r>
      <w:proofErr w:type="spellEnd"/>
      <w:r w:rsidRPr="00443C26">
        <w:rPr>
          <w:rFonts w:ascii="Times New Roman" w:eastAsia="SimSun" w:hAnsi="Times New Roman" w:cs="Times New Roman"/>
          <w:b/>
          <w:bCs/>
          <w:i/>
          <w:iCs/>
          <w:sz w:val="24"/>
          <w:szCs w:val="24"/>
          <w:lang w:eastAsia="zh-CN"/>
        </w:rPr>
        <w:t>‘</w:t>
      </w:r>
    </w:p>
    <w:p w:rsidR="00443C26" w:rsidRPr="00443C26" w:rsidRDefault="00443C26" w:rsidP="00443C26">
      <w:pPr>
        <w:tabs>
          <w:tab w:val="right" w:pos="0"/>
        </w:tabs>
        <w:spacing w:after="0" w:line="240" w:lineRule="auto"/>
        <w:ind w:left="-142" w:right="158"/>
        <w:contextualSpacing/>
        <w:jc w:val="both"/>
        <w:rPr>
          <w:rFonts w:ascii="Times New Roman" w:eastAsia="SimSun" w:hAnsi="Times New Roman" w:cs="Times New Roman"/>
          <w:i/>
          <w:iCs/>
          <w:sz w:val="24"/>
          <w:szCs w:val="24"/>
          <w:lang w:eastAsia="zh-CN"/>
        </w:rPr>
      </w:pPr>
    </w:p>
    <w:p w:rsidR="00443C26" w:rsidRPr="00443C26" w:rsidRDefault="00443C26" w:rsidP="00443C26">
      <w:pPr>
        <w:tabs>
          <w:tab w:val="right" w:pos="0"/>
        </w:tabs>
        <w:spacing w:after="0" w:line="240" w:lineRule="auto"/>
        <w:ind w:left="-142" w:right="158"/>
        <w:contextualSpacing/>
        <w:jc w:val="both"/>
        <w:rPr>
          <w:rFonts w:ascii="Times New Roman" w:eastAsia="SimSun" w:hAnsi="Times New Roman" w:cs="Times New Roman"/>
          <w:sz w:val="24"/>
          <w:szCs w:val="24"/>
          <w:lang w:eastAsia="zh-CN"/>
        </w:rPr>
      </w:pPr>
      <w:r w:rsidRPr="00443C26">
        <w:rPr>
          <w:rFonts w:ascii="Times New Roman" w:eastAsia="SimSun" w:hAnsi="Times New Roman" w:cs="Times New Roman"/>
          <w:i/>
          <w:iCs/>
          <w:sz w:val="24"/>
          <w:szCs w:val="24"/>
          <w:lang w:eastAsia="zh-CN"/>
        </w:rPr>
        <w:t>Et-</w:t>
      </w:r>
      <w:proofErr w:type="spellStart"/>
      <w:r w:rsidRPr="00443C26">
        <w:rPr>
          <w:rFonts w:ascii="Times New Roman" w:eastAsia="SimSun" w:hAnsi="Times New Roman" w:cs="Times New Roman"/>
          <w:i/>
          <w:iCs/>
          <w:sz w:val="24"/>
          <w:szCs w:val="24"/>
          <w:lang w:eastAsia="zh-CN"/>
        </w:rPr>
        <w:t>Takâsîm</w:t>
      </w:r>
      <w:proofErr w:type="spellEnd"/>
      <w:r w:rsidRPr="00443C26">
        <w:rPr>
          <w:rFonts w:ascii="Times New Roman" w:eastAsia="SimSun" w:hAnsi="Times New Roman" w:cs="Times New Roman"/>
          <w:i/>
          <w:iCs/>
          <w:sz w:val="24"/>
          <w:szCs w:val="24"/>
          <w:lang w:eastAsia="zh-CN"/>
        </w:rPr>
        <w:t xml:space="preserve"> </w:t>
      </w:r>
      <w:proofErr w:type="spellStart"/>
      <w:r w:rsidRPr="00443C26">
        <w:rPr>
          <w:rFonts w:ascii="Times New Roman" w:eastAsia="SimSun" w:hAnsi="Times New Roman" w:cs="Times New Roman"/>
          <w:i/>
          <w:iCs/>
          <w:sz w:val="24"/>
          <w:szCs w:val="24"/>
          <w:lang w:eastAsia="zh-CN"/>
        </w:rPr>
        <w:t>ve’l-Envâ</w:t>
      </w:r>
      <w:proofErr w:type="spellEnd"/>
      <w:r w:rsidRPr="00443C26">
        <w:rPr>
          <w:rFonts w:ascii="Times New Roman" w:eastAsia="SimSun" w:hAnsi="Times New Roman" w:cs="Times New Roman"/>
          <w:i/>
          <w:iCs/>
          <w:sz w:val="24"/>
          <w:szCs w:val="24"/>
          <w:lang w:eastAsia="zh-CN"/>
        </w:rPr>
        <w:t xml:space="preserve">‘ </w:t>
      </w:r>
      <w:r w:rsidRPr="00443C26">
        <w:rPr>
          <w:rFonts w:ascii="Times New Roman" w:eastAsia="SimSun" w:hAnsi="Times New Roman" w:cs="Times New Roman"/>
          <w:sz w:val="24"/>
          <w:szCs w:val="24"/>
          <w:lang w:eastAsia="zh-CN"/>
        </w:rPr>
        <w:t>veya kısaca</w:t>
      </w:r>
      <w:r w:rsidRPr="00443C26">
        <w:rPr>
          <w:rFonts w:ascii="Times New Roman" w:eastAsia="SimSun" w:hAnsi="Times New Roman" w:cs="Times New Roman"/>
          <w:i/>
          <w:iCs/>
          <w:sz w:val="24"/>
          <w:szCs w:val="24"/>
          <w:lang w:eastAsia="zh-CN"/>
        </w:rPr>
        <w:t xml:space="preserve"> </w:t>
      </w:r>
      <w:proofErr w:type="spellStart"/>
      <w:r w:rsidRPr="00443C26">
        <w:rPr>
          <w:rFonts w:ascii="Times New Roman" w:eastAsia="SimSun" w:hAnsi="Times New Roman" w:cs="Times New Roman"/>
          <w:i/>
          <w:iCs/>
          <w:sz w:val="24"/>
          <w:szCs w:val="24"/>
          <w:lang w:eastAsia="zh-CN"/>
        </w:rPr>
        <w:t>Sahîhu</w:t>
      </w:r>
      <w:proofErr w:type="spellEnd"/>
      <w:r w:rsidRPr="00443C26">
        <w:rPr>
          <w:rFonts w:ascii="Times New Roman" w:eastAsia="SimSun" w:hAnsi="Times New Roman" w:cs="Times New Roman"/>
          <w:i/>
          <w:iCs/>
          <w:sz w:val="24"/>
          <w:szCs w:val="24"/>
          <w:lang w:eastAsia="zh-CN"/>
        </w:rPr>
        <w:t xml:space="preserve"> </w:t>
      </w:r>
      <w:proofErr w:type="spellStart"/>
      <w:r w:rsidRPr="00443C26">
        <w:rPr>
          <w:rFonts w:ascii="Times New Roman" w:eastAsia="SimSun" w:hAnsi="Times New Roman" w:cs="Times New Roman"/>
          <w:i/>
          <w:iCs/>
          <w:sz w:val="24"/>
          <w:szCs w:val="24"/>
          <w:lang w:eastAsia="zh-CN"/>
        </w:rPr>
        <w:t>İbn</w:t>
      </w:r>
      <w:proofErr w:type="spellEnd"/>
      <w:r w:rsidRPr="00443C26">
        <w:rPr>
          <w:rFonts w:ascii="Times New Roman" w:eastAsia="SimSun" w:hAnsi="Times New Roman" w:cs="Times New Roman"/>
          <w:i/>
          <w:iCs/>
          <w:sz w:val="24"/>
          <w:szCs w:val="24"/>
          <w:lang w:eastAsia="zh-CN"/>
        </w:rPr>
        <w:t xml:space="preserve"> </w:t>
      </w:r>
      <w:proofErr w:type="spellStart"/>
      <w:r w:rsidRPr="00443C26">
        <w:rPr>
          <w:rFonts w:ascii="Times New Roman" w:eastAsia="SimSun" w:hAnsi="Times New Roman" w:cs="Times New Roman"/>
          <w:i/>
          <w:iCs/>
          <w:sz w:val="24"/>
          <w:szCs w:val="24"/>
          <w:lang w:eastAsia="zh-CN"/>
        </w:rPr>
        <w:t>Hibbân</w:t>
      </w:r>
      <w:proofErr w:type="spellEnd"/>
      <w:r w:rsidRPr="00443C26">
        <w:rPr>
          <w:rFonts w:ascii="Times New Roman" w:eastAsia="SimSun" w:hAnsi="Times New Roman" w:cs="Times New Roman"/>
          <w:i/>
          <w:iCs/>
          <w:sz w:val="24"/>
          <w:szCs w:val="24"/>
          <w:lang w:eastAsia="zh-CN"/>
        </w:rPr>
        <w:t xml:space="preserve"> </w:t>
      </w:r>
      <w:r w:rsidRPr="00443C26">
        <w:rPr>
          <w:rFonts w:ascii="Times New Roman" w:eastAsia="SimSun" w:hAnsi="Times New Roman" w:cs="Times New Roman"/>
          <w:sz w:val="24"/>
          <w:szCs w:val="24"/>
          <w:lang w:eastAsia="zh-CN"/>
        </w:rPr>
        <w:t xml:space="preserve">olarak da anılan eser, </w:t>
      </w:r>
      <w:proofErr w:type="spellStart"/>
      <w:r w:rsidRPr="00443C26">
        <w:rPr>
          <w:rFonts w:ascii="Times New Roman" w:eastAsia="SimSun" w:hAnsi="Times New Roman" w:cs="Times New Roman"/>
          <w:sz w:val="24"/>
          <w:szCs w:val="24"/>
          <w:lang w:eastAsia="zh-CN"/>
        </w:rPr>
        <w:t>Buhârî</w:t>
      </w:r>
      <w:proofErr w:type="spellEnd"/>
      <w:r w:rsidRPr="00443C26">
        <w:rPr>
          <w:rFonts w:ascii="Times New Roman" w:eastAsia="SimSun" w:hAnsi="Times New Roman" w:cs="Times New Roman"/>
          <w:sz w:val="24"/>
          <w:szCs w:val="24"/>
          <w:lang w:eastAsia="zh-CN"/>
        </w:rPr>
        <w:t xml:space="preserve"> ve </w:t>
      </w:r>
      <w:proofErr w:type="spellStart"/>
      <w:r w:rsidRPr="00443C26">
        <w:rPr>
          <w:rFonts w:ascii="Times New Roman" w:eastAsia="SimSun" w:hAnsi="Times New Roman" w:cs="Times New Roman"/>
          <w:sz w:val="24"/>
          <w:szCs w:val="24"/>
          <w:lang w:eastAsia="zh-CN"/>
        </w:rPr>
        <w:t>Muslim</w:t>
      </w:r>
      <w:proofErr w:type="spellEnd"/>
      <w:r w:rsidRPr="00443C26">
        <w:rPr>
          <w:rFonts w:ascii="Times New Roman" w:eastAsia="SimSun" w:hAnsi="Times New Roman" w:cs="Times New Roman"/>
          <w:sz w:val="24"/>
          <w:szCs w:val="24"/>
          <w:lang w:eastAsia="zh-CN"/>
        </w:rPr>
        <w:t xml:space="preserve"> gibi müelliflerin sadece </w:t>
      </w:r>
      <w:proofErr w:type="spellStart"/>
      <w:r w:rsidRPr="00443C26">
        <w:rPr>
          <w:rFonts w:ascii="Times New Roman" w:eastAsia="SimSun" w:hAnsi="Times New Roman" w:cs="Times New Roman"/>
          <w:i/>
          <w:iCs/>
          <w:sz w:val="24"/>
          <w:szCs w:val="24"/>
          <w:lang w:eastAsia="zh-CN"/>
        </w:rPr>
        <w:t>sahîh</w:t>
      </w:r>
      <w:proofErr w:type="spellEnd"/>
      <w:r w:rsidRPr="00443C26">
        <w:rPr>
          <w:rFonts w:ascii="Times New Roman" w:eastAsia="SimSun" w:hAnsi="Times New Roman" w:cs="Times New Roman"/>
          <w:sz w:val="24"/>
          <w:szCs w:val="24"/>
          <w:lang w:eastAsia="zh-CN"/>
        </w:rPr>
        <w:t xml:space="preserve"> hadisleri derlemek amacıyla tasnif ettikleri kitaplar arasında, </w:t>
      </w:r>
      <w:proofErr w:type="spellStart"/>
      <w:r w:rsidRPr="00443C26">
        <w:rPr>
          <w:rFonts w:ascii="Times New Roman" w:eastAsia="SimSun" w:hAnsi="Times New Roman" w:cs="Times New Roman"/>
          <w:sz w:val="24"/>
          <w:szCs w:val="24"/>
          <w:lang w:eastAsia="zh-CN"/>
        </w:rPr>
        <w:t>İbn</w:t>
      </w:r>
      <w:proofErr w:type="spellEnd"/>
      <w:r w:rsidRPr="00443C26">
        <w:rPr>
          <w:rFonts w:ascii="Times New Roman" w:eastAsia="SimSun" w:hAnsi="Times New Roman" w:cs="Times New Roman"/>
          <w:sz w:val="24"/>
          <w:szCs w:val="24"/>
          <w:lang w:eastAsia="zh-CN"/>
        </w:rPr>
        <w:t xml:space="preserve"> </w:t>
      </w:r>
      <w:proofErr w:type="spellStart"/>
      <w:r w:rsidRPr="00443C26">
        <w:rPr>
          <w:rFonts w:ascii="Times New Roman" w:eastAsia="SimSun" w:hAnsi="Times New Roman" w:cs="Times New Roman"/>
          <w:sz w:val="24"/>
          <w:szCs w:val="24"/>
          <w:lang w:eastAsia="zh-CN"/>
        </w:rPr>
        <w:t>Huzeyme’nin</w:t>
      </w:r>
      <w:proofErr w:type="spellEnd"/>
      <w:r w:rsidRPr="00443C26">
        <w:rPr>
          <w:rFonts w:ascii="Times New Roman" w:eastAsia="SimSun" w:hAnsi="Times New Roman" w:cs="Times New Roman"/>
          <w:i/>
          <w:iCs/>
          <w:sz w:val="24"/>
          <w:szCs w:val="24"/>
          <w:lang w:eastAsia="zh-CN"/>
        </w:rPr>
        <w:t xml:space="preserve"> </w:t>
      </w:r>
      <w:proofErr w:type="spellStart"/>
      <w:r w:rsidRPr="00443C26">
        <w:rPr>
          <w:rFonts w:ascii="Times New Roman" w:eastAsia="SimSun" w:hAnsi="Times New Roman" w:cs="Times New Roman"/>
          <w:i/>
          <w:iCs/>
          <w:sz w:val="24"/>
          <w:szCs w:val="24"/>
          <w:lang w:eastAsia="zh-CN"/>
        </w:rPr>
        <w:t>Sahîh</w:t>
      </w:r>
      <w:r w:rsidRPr="00443C26">
        <w:rPr>
          <w:rFonts w:ascii="Times New Roman" w:eastAsia="SimSun" w:hAnsi="Times New Roman" w:cs="Times New Roman"/>
          <w:sz w:val="24"/>
          <w:szCs w:val="24"/>
          <w:lang w:eastAsia="zh-CN"/>
        </w:rPr>
        <w:t>’inden</w:t>
      </w:r>
      <w:proofErr w:type="spellEnd"/>
      <w:r w:rsidRPr="00443C26">
        <w:rPr>
          <w:rFonts w:ascii="Times New Roman" w:eastAsia="SimSun" w:hAnsi="Times New Roman" w:cs="Times New Roman"/>
          <w:sz w:val="24"/>
          <w:szCs w:val="24"/>
          <w:lang w:eastAsia="zh-CN"/>
        </w:rPr>
        <w:t xml:space="preserve"> sonra dördüncü sırayı alır. Müellife göre </w:t>
      </w:r>
      <w:proofErr w:type="spellStart"/>
      <w:r w:rsidRPr="00443C26">
        <w:rPr>
          <w:rFonts w:ascii="Times New Roman" w:eastAsia="SimSun" w:hAnsi="Times New Roman" w:cs="Times New Roman"/>
          <w:i/>
          <w:iCs/>
          <w:sz w:val="24"/>
          <w:szCs w:val="24"/>
          <w:lang w:eastAsia="zh-CN"/>
        </w:rPr>
        <w:t>hasen</w:t>
      </w:r>
      <w:proofErr w:type="spellEnd"/>
      <w:r w:rsidRPr="00443C26">
        <w:rPr>
          <w:rFonts w:ascii="Times New Roman" w:eastAsia="SimSun" w:hAnsi="Times New Roman" w:cs="Times New Roman"/>
          <w:i/>
          <w:iCs/>
          <w:sz w:val="24"/>
          <w:szCs w:val="24"/>
          <w:lang w:eastAsia="zh-CN"/>
        </w:rPr>
        <w:t xml:space="preserve"> </w:t>
      </w:r>
      <w:r w:rsidRPr="00443C26">
        <w:rPr>
          <w:rFonts w:ascii="Times New Roman" w:eastAsia="SimSun" w:hAnsi="Times New Roman" w:cs="Times New Roman"/>
          <w:sz w:val="24"/>
          <w:szCs w:val="24"/>
          <w:lang w:eastAsia="zh-CN"/>
        </w:rPr>
        <w:t xml:space="preserve">de </w:t>
      </w:r>
      <w:proofErr w:type="spellStart"/>
      <w:r w:rsidRPr="00443C26">
        <w:rPr>
          <w:rFonts w:ascii="Times New Roman" w:eastAsia="SimSun" w:hAnsi="Times New Roman" w:cs="Times New Roman"/>
          <w:i/>
          <w:iCs/>
          <w:sz w:val="24"/>
          <w:szCs w:val="24"/>
          <w:lang w:eastAsia="zh-CN"/>
        </w:rPr>
        <w:t>sahîh</w:t>
      </w:r>
      <w:proofErr w:type="spellEnd"/>
      <w:r w:rsidRPr="00443C26">
        <w:rPr>
          <w:rFonts w:ascii="Times New Roman" w:eastAsia="SimSun" w:hAnsi="Times New Roman" w:cs="Times New Roman"/>
          <w:sz w:val="24"/>
          <w:szCs w:val="24"/>
          <w:lang w:eastAsia="zh-CN"/>
        </w:rPr>
        <w:t xml:space="preserve"> hükmünde olduğu için kitapta çok sayıda </w:t>
      </w:r>
      <w:proofErr w:type="spellStart"/>
      <w:r w:rsidRPr="00443C26">
        <w:rPr>
          <w:rFonts w:ascii="Times New Roman" w:eastAsia="SimSun" w:hAnsi="Times New Roman" w:cs="Times New Roman"/>
          <w:i/>
          <w:iCs/>
          <w:sz w:val="24"/>
          <w:szCs w:val="24"/>
          <w:lang w:eastAsia="zh-CN"/>
        </w:rPr>
        <w:t>hasen</w:t>
      </w:r>
      <w:proofErr w:type="spellEnd"/>
      <w:r w:rsidRPr="00443C26">
        <w:rPr>
          <w:rFonts w:ascii="Times New Roman" w:eastAsia="SimSun" w:hAnsi="Times New Roman" w:cs="Times New Roman"/>
          <w:i/>
          <w:iCs/>
          <w:sz w:val="24"/>
          <w:szCs w:val="24"/>
          <w:lang w:eastAsia="zh-CN"/>
        </w:rPr>
        <w:t xml:space="preserve"> hadis</w:t>
      </w:r>
      <w:r w:rsidRPr="00443C26">
        <w:rPr>
          <w:rFonts w:ascii="Times New Roman" w:eastAsia="SimSun" w:hAnsi="Times New Roman" w:cs="Times New Roman"/>
          <w:sz w:val="24"/>
          <w:szCs w:val="24"/>
          <w:lang w:eastAsia="zh-CN"/>
        </w:rPr>
        <w:t xml:space="preserve"> bulunması onun </w:t>
      </w:r>
      <w:proofErr w:type="spellStart"/>
      <w:r w:rsidRPr="00443C26">
        <w:rPr>
          <w:rFonts w:ascii="Times New Roman" w:eastAsia="SimSun" w:hAnsi="Times New Roman" w:cs="Times New Roman"/>
          <w:i/>
          <w:iCs/>
          <w:sz w:val="24"/>
          <w:szCs w:val="24"/>
          <w:lang w:eastAsia="zh-CN"/>
        </w:rPr>
        <w:t>sahîh</w:t>
      </w:r>
      <w:proofErr w:type="spellEnd"/>
      <w:r w:rsidRPr="00443C26">
        <w:rPr>
          <w:rFonts w:ascii="Times New Roman" w:eastAsia="SimSun" w:hAnsi="Times New Roman" w:cs="Times New Roman"/>
          <w:i/>
          <w:iCs/>
          <w:sz w:val="24"/>
          <w:szCs w:val="24"/>
          <w:lang w:eastAsia="zh-CN"/>
        </w:rPr>
        <w:t xml:space="preserve"> </w:t>
      </w:r>
      <w:r w:rsidRPr="00443C26">
        <w:rPr>
          <w:rFonts w:ascii="Times New Roman" w:eastAsia="SimSun" w:hAnsi="Times New Roman" w:cs="Times New Roman"/>
          <w:sz w:val="24"/>
          <w:szCs w:val="24"/>
          <w:lang w:eastAsia="zh-CN"/>
        </w:rPr>
        <w:t>olma özelliğine aykırı görülmemiştir.</w:t>
      </w:r>
    </w:p>
    <w:p w:rsidR="00443C26" w:rsidRPr="00443C26" w:rsidRDefault="00443C26" w:rsidP="00443C26">
      <w:pPr>
        <w:tabs>
          <w:tab w:val="right" w:pos="0"/>
        </w:tabs>
        <w:spacing w:after="0" w:line="240" w:lineRule="auto"/>
        <w:ind w:left="-142" w:right="158"/>
        <w:contextualSpacing/>
        <w:jc w:val="both"/>
        <w:rPr>
          <w:rFonts w:ascii="Times New Roman" w:eastAsia="SimSun" w:hAnsi="Times New Roman" w:cs="Times New Roman"/>
          <w:sz w:val="24"/>
          <w:szCs w:val="24"/>
          <w:lang w:eastAsia="zh-CN"/>
        </w:rPr>
      </w:pPr>
    </w:p>
    <w:p w:rsidR="00443C26" w:rsidRPr="00443C26" w:rsidRDefault="00443C26" w:rsidP="00443C26">
      <w:pPr>
        <w:tabs>
          <w:tab w:val="right" w:pos="0"/>
        </w:tabs>
        <w:spacing w:after="0" w:line="240" w:lineRule="auto"/>
        <w:ind w:left="-142" w:right="158"/>
        <w:contextualSpacing/>
        <w:jc w:val="both"/>
        <w:rPr>
          <w:rFonts w:ascii="Times New Roman" w:eastAsia="SimSun" w:hAnsi="Times New Roman" w:cs="Times New Roman"/>
          <w:sz w:val="24"/>
          <w:szCs w:val="24"/>
          <w:lang w:eastAsia="zh-CN"/>
        </w:rPr>
      </w:pPr>
      <w:r w:rsidRPr="00443C26">
        <w:rPr>
          <w:rFonts w:ascii="Times New Roman" w:eastAsia="SimSun" w:hAnsi="Times New Roman" w:cs="Times New Roman"/>
          <w:i/>
          <w:iCs/>
          <w:sz w:val="24"/>
          <w:szCs w:val="24"/>
          <w:lang w:eastAsia="zh-CN"/>
        </w:rPr>
        <w:t>El-</w:t>
      </w:r>
      <w:proofErr w:type="spellStart"/>
      <w:r w:rsidRPr="00443C26">
        <w:rPr>
          <w:rFonts w:ascii="Times New Roman" w:eastAsia="SimSun" w:hAnsi="Times New Roman" w:cs="Times New Roman"/>
          <w:i/>
          <w:iCs/>
          <w:sz w:val="24"/>
          <w:szCs w:val="24"/>
          <w:lang w:eastAsia="zh-CN"/>
        </w:rPr>
        <w:t>Musnedu’s</w:t>
      </w:r>
      <w:proofErr w:type="spellEnd"/>
      <w:r w:rsidRPr="00443C26">
        <w:rPr>
          <w:rFonts w:ascii="Times New Roman" w:eastAsia="SimSun" w:hAnsi="Times New Roman" w:cs="Times New Roman"/>
          <w:i/>
          <w:iCs/>
          <w:sz w:val="24"/>
          <w:szCs w:val="24"/>
          <w:lang w:eastAsia="zh-CN"/>
        </w:rPr>
        <w:t>-</w:t>
      </w:r>
      <w:proofErr w:type="spellStart"/>
      <w:r w:rsidRPr="00443C26">
        <w:rPr>
          <w:rFonts w:ascii="Times New Roman" w:eastAsia="SimSun" w:hAnsi="Times New Roman" w:cs="Times New Roman"/>
          <w:i/>
          <w:iCs/>
          <w:sz w:val="24"/>
          <w:szCs w:val="24"/>
          <w:lang w:eastAsia="zh-CN"/>
        </w:rPr>
        <w:t>Sahîh</w:t>
      </w:r>
      <w:proofErr w:type="spellEnd"/>
      <w:r w:rsidRPr="00443C26">
        <w:rPr>
          <w:rFonts w:ascii="Times New Roman" w:eastAsia="SimSun" w:hAnsi="Times New Roman" w:cs="Times New Roman"/>
          <w:sz w:val="24"/>
          <w:szCs w:val="24"/>
          <w:lang w:eastAsia="zh-CN"/>
        </w:rPr>
        <w:t xml:space="preserve">, müellifinden önce benzeri bulunmayan yeni bir tasnif türüdür. Zira ne bâblara ne de </w:t>
      </w:r>
      <w:proofErr w:type="spellStart"/>
      <w:r w:rsidRPr="00443C26">
        <w:rPr>
          <w:rFonts w:ascii="Times New Roman" w:eastAsia="SimSun" w:hAnsi="Times New Roman" w:cs="Times New Roman"/>
          <w:i/>
          <w:iCs/>
          <w:sz w:val="24"/>
          <w:szCs w:val="24"/>
          <w:lang w:eastAsia="zh-CN"/>
        </w:rPr>
        <w:t>râvî</w:t>
      </w:r>
      <w:proofErr w:type="spellEnd"/>
      <w:r w:rsidRPr="00443C26">
        <w:rPr>
          <w:rFonts w:ascii="Times New Roman" w:eastAsia="SimSun" w:hAnsi="Times New Roman" w:cs="Times New Roman"/>
          <w:sz w:val="24"/>
          <w:szCs w:val="24"/>
          <w:lang w:eastAsia="zh-CN"/>
        </w:rPr>
        <w:t xml:space="preserve"> isimlerine göre </w:t>
      </w:r>
      <w:proofErr w:type="spellStart"/>
      <w:r w:rsidRPr="00443C26">
        <w:rPr>
          <w:rFonts w:ascii="Times New Roman" w:eastAsia="SimSun" w:hAnsi="Times New Roman" w:cs="Times New Roman"/>
          <w:sz w:val="24"/>
          <w:szCs w:val="24"/>
          <w:lang w:eastAsia="zh-CN"/>
        </w:rPr>
        <w:t>tertib</w:t>
      </w:r>
      <w:proofErr w:type="spellEnd"/>
      <w:r w:rsidRPr="00443C26">
        <w:rPr>
          <w:rFonts w:ascii="Times New Roman" w:eastAsia="SimSun" w:hAnsi="Times New Roman" w:cs="Times New Roman"/>
          <w:sz w:val="24"/>
          <w:szCs w:val="24"/>
          <w:lang w:eastAsia="zh-CN"/>
        </w:rPr>
        <w:t xml:space="preserve"> edilmiştir. Hanefî </w:t>
      </w:r>
      <w:proofErr w:type="gramStart"/>
      <w:r w:rsidRPr="00443C26">
        <w:rPr>
          <w:rFonts w:ascii="Times New Roman" w:eastAsia="SimSun" w:hAnsi="Times New Roman" w:cs="Times New Roman"/>
          <w:sz w:val="24"/>
          <w:szCs w:val="24"/>
          <w:lang w:eastAsia="zh-CN"/>
        </w:rPr>
        <w:t>alim</w:t>
      </w:r>
      <w:proofErr w:type="gramEnd"/>
      <w:r w:rsidRPr="00443C26">
        <w:rPr>
          <w:rFonts w:ascii="Times New Roman" w:eastAsia="SimSun" w:hAnsi="Times New Roman" w:cs="Times New Roman"/>
          <w:sz w:val="24"/>
          <w:szCs w:val="24"/>
          <w:lang w:eastAsia="zh-CN"/>
        </w:rPr>
        <w:t xml:space="preserve"> </w:t>
      </w:r>
      <w:proofErr w:type="spellStart"/>
      <w:r w:rsidRPr="00443C26">
        <w:rPr>
          <w:rFonts w:ascii="Times New Roman" w:eastAsia="SimSun" w:hAnsi="Times New Roman" w:cs="Times New Roman"/>
          <w:sz w:val="24"/>
          <w:szCs w:val="24"/>
          <w:lang w:eastAsia="zh-CN"/>
        </w:rPr>
        <w:t>İbn</w:t>
      </w:r>
      <w:proofErr w:type="spellEnd"/>
      <w:r w:rsidRPr="00443C26">
        <w:rPr>
          <w:rFonts w:ascii="Times New Roman" w:eastAsia="SimSun" w:hAnsi="Times New Roman" w:cs="Times New Roman"/>
          <w:sz w:val="24"/>
          <w:szCs w:val="24"/>
          <w:lang w:eastAsia="zh-CN"/>
        </w:rPr>
        <w:t xml:space="preserve"> </w:t>
      </w:r>
      <w:proofErr w:type="spellStart"/>
      <w:r w:rsidRPr="00443C26">
        <w:rPr>
          <w:rFonts w:ascii="Times New Roman" w:eastAsia="SimSun" w:hAnsi="Times New Roman" w:cs="Times New Roman"/>
          <w:sz w:val="24"/>
          <w:szCs w:val="24"/>
          <w:lang w:eastAsia="zh-CN"/>
        </w:rPr>
        <w:t>Balabân</w:t>
      </w:r>
      <w:proofErr w:type="spellEnd"/>
      <w:r w:rsidRPr="00443C26">
        <w:rPr>
          <w:rFonts w:ascii="Times New Roman" w:eastAsia="SimSun" w:hAnsi="Times New Roman" w:cs="Times New Roman"/>
          <w:sz w:val="24"/>
          <w:szCs w:val="24"/>
          <w:lang w:eastAsia="zh-CN"/>
        </w:rPr>
        <w:t xml:space="preserve"> (ö. 739/1339), orijinal haliyle kullanımı zor olan bu kitabı, ilim talebeleri için daha kullanışlı hale getirmek için bâblara ayırmak suretiyle </w:t>
      </w:r>
      <w:r w:rsidRPr="00443C26">
        <w:rPr>
          <w:rFonts w:ascii="Times New Roman" w:eastAsia="SimSun" w:hAnsi="Times New Roman" w:cs="Times New Roman"/>
          <w:i/>
          <w:iCs/>
          <w:sz w:val="24"/>
          <w:szCs w:val="24"/>
          <w:lang w:eastAsia="zh-CN"/>
        </w:rPr>
        <w:t>el-</w:t>
      </w:r>
      <w:proofErr w:type="spellStart"/>
      <w:r w:rsidRPr="00443C26">
        <w:rPr>
          <w:rFonts w:ascii="Times New Roman" w:eastAsia="SimSun" w:hAnsi="Times New Roman" w:cs="Times New Roman"/>
          <w:i/>
          <w:iCs/>
          <w:sz w:val="24"/>
          <w:szCs w:val="24"/>
          <w:lang w:eastAsia="zh-CN"/>
        </w:rPr>
        <w:t>İhsân</w:t>
      </w:r>
      <w:proofErr w:type="spellEnd"/>
      <w:r w:rsidRPr="00443C26">
        <w:rPr>
          <w:rFonts w:ascii="Times New Roman" w:eastAsia="SimSun" w:hAnsi="Times New Roman" w:cs="Times New Roman"/>
          <w:i/>
          <w:iCs/>
          <w:sz w:val="24"/>
          <w:szCs w:val="24"/>
          <w:lang w:eastAsia="zh-CN"/>
        </w:rPr>
        <w:t xml:space="preserve"> </w:t>
      </w:r>
      <w:proofErr w:type="spellStart"/>
      <w:r w:rsidRPr="00443C26">
        <w:rPr>
          <w:rFonts w:ascii="Times New Roman" w:eastAsia="SimSun" w:hAnsi="Times New Roman" w:cs="Times New Roman"/>
          <w:i/>
          <w:iCs/>
          <w:sz w:val="24"/>
          <w:szCs w:val="24"/>
          <w:lang w:eastAsia="zh-CN"/>
        </w:rPr>
        <w:t>bi-Tertîbi</w:t>
      </w:r>
      <w:proofErr w:type="spellEnd"/>
      <w:r w:rsidRPr="00443C26">
        <w:rPr>
          <w:rFonts w:ascii="Times New Roman" w:eastAsia="SimSun" w:hAnsi="Times New Roman" w:cs="Times New Roman"/>
          <w:i/>
          <w:iCs/>
          <w:sz w:val="24"/>
          <w:szCs w:val="24"/>
          <w:lang w:eastAsia="zh-CN"/>
        </w:rPr>
        <w:t xml:space="preserve"> </w:t>
      </w:r>
      <w:proofErr w:type="spellStart"/>
      <w:r w:rsidRPr="00443C26">
        <w:rPr>
          <w:rFonts w:ascii="Times New Roman" w:eastAsia="SimSun" w:hAnsi="Times New Roman" w:cs="Times New Roman"/>
          <w:i/>
          <w:iCs/>
          <w:sz w:val="24"/>
          <w:szCs w:val="24"/>
          <w:lang w:eastAsia="zh-CN"/>
        </w:rPr>
        <w:t>Sahîhi</w:t>
      </w:r>
      <w:proofErr w:type="spellEnd"/>
      <w:r w:rsidRPr="00443C26">
        <w:rPr>
          <w:rFonts w:ascii="Times New Roman" w:eastAsia="SimSun" w:hAnsi="Times New Roman" w:cs="Times New Roman"/>
          <w:i/>
          <w:iCs/>
          <w:sz w:val="24"/>
          <w:szCs w:val="24"/>
          <w:lang w:eastAsia="zh-CN"/>
        </w:rPr>
        <w:t xml:space="preserve"> </w:t>
      </w:r>
      <w:proofErr w:type="spellStart"/>
      <w:r w:rsidRPr="00443C26">
        <w:rPr>
          <w:rFonts w:ascii="Times New Roman" w:eastAsia="SimSun" w:hAnsi="Times New Roman" w:cs="Times New Roman"/>
          <w:i/>
          <w:iCs/>
          <w:sz w:val="24"/>
          <w:szCs w:val="24"/>
          <w:lang w:eastAsia="zh-CN"/>
        </w:rPr>
        <w:t>İbn</w:t>
      </w:r>
      <w:proofErr w:type="spellEnd"/>
      <w:r w:rsidRPr="00443C26">
        <w:rPr>
          <w:rFonts w:ascii="Times New Roman" w:eastAsia="SimSun" w:hAnsi="Times New Roman" w:cs="Times New Roman"/>
          <w:i/>
          <w:iCs/>
          <w:sz w:val="24"/>
          <w:szCs w:val="24"/>
          <w:lang w:eastAsia="zh-CN"/>
        </w:rPr>
        <w:t xml:space="preserve"> </w:t>
      </w:r>
      <w:proofErr w:type="spellStart"/>
      <w:r w:rsidRPr="00443C26">
        <w:rPr>
          <w:rFonts w:ascii="Times New Roman" w:eastAsia="SimSun" w:hAnsi="Times New Roman" w:cs="Times New Roman"/>
          <w:i/>
          <w:iCs/>
          <w:sz w:val="24"/>
          <w:szCs w:val="24"/>
          <w:lang w:eastAsia="zh-CN"/>
        </w:rPr>
        <w:t>Hibbân</w:t>
      </w:r>
      <w:proofErr w:type="spellEnd"/>
      <w:r w:rsidRPr="00443C26">
        <w:rPr>
          <w:rFonts w:ascii="Times New Roman" w:eastAsia="SimSun" w:hAnsi="Times New Roman" w:cs="Times New Roman"/>
          <w:sz w:val="24"/>
          <w:szCs w:val="24"/>
          <w:lang w:eastAsia="zh-CN"/>
        </w:rPr>
        <w:t xml:space="preserve"> adıyla yeniden </w:t>
      </w:r>
      <w:proofErr w:type="spellStart"/>
      <w:r w:rsidRPr="00443C26">
        <w:rPr>
          <w:rFonts w:ascii="Times New Roman" w:eastAsia="SimSun" w:hAnsi="Times New Roman" w:cs="Times New Roman"/>
          <w:sz w:val="24"/>
          <w:szCs w:val="24"/>
          <w:lang w:eastAsia="zh-CN"/>
        </w:rPr>
        <w:t>tertib</w:t>
      </w:r>
      <w:proofErr w:type="spellEnd"/>
      <w:r w:rsidRPr="00443C26">
        <w:rPr>
          <w:rFonts w:ascii="Times New Roman" w:eastAsia="SimSun" w:hAnsi="Times New Roman" w:cs="Times New Roman"/>
          <w:sz w:val="24"/>
          <w:szCs w:val="24"/>
          <w:lang w:eastAsia="zh-CN"/>
        </w:rPr>
        <w:t xml:space="preserve"> etmiştir.</w:t>
      </w:r>
    </w:p>
    <w:p w:rsidR="00443C26" w:rsidRPr="00443C26" w:rsidRDefault="00443C26" w:rsidP="00443C26">
      <w:pPr>
        <w:tabs>
          <w:tab w:val="right" w:pos="0"/>
        </w:tabs>
        <w:spacing w:after="0" w:line="240" w:lineRule="auto"/>
        <w:ind w:left="-142" w:right="158"/>
        <w:contextualSpacing/>
        <w:jc w:val="both"/>
        <w:rPr>
          <w:rFonts w:ascii="Times New Roman" w:eastAsia="SimSun" w:hAnsi="Times New Roman" w:cs="Times New Roman"/>
          <w:sz w:val="24"/>
          <w:szCs w:val="24"/>
          <w:lang w:eastAsia="zh-CN"/>
        </w:rPr>
      </w:pPr>
      <w:proofErr w:type="spellStart"/>
      <w:r w:rsidRPr="00443C26">
        <w:rPr>
          <w:rFonts w:ascii="Times New Roman" w:eastAsia="SimSun" w:hAnsi="Times New Roman" w:cs="Times New Roman"/>
          <w:sz w:val="24"/>
          <w:szCs w:val="24"/>
          <w:lang w:eastAsia="zh-CN"/>
        </w:rPr>
        <w:t>İbn</w:t>
      </w:r>
      <w:proofErr w:type="spellEnd"/>
      <w:r w:rsidRPr="00443C26">
        <w:rPr>
          <w:rFonts w:ascii="Times New Roman" w:eastAsia="SimSun" w:hAnsi="Times New Roman" w:cs="Times New Roman"/>
          <w:sz w:val="24"/>
          <w:szCs w:val="24"/>
          <w:lang w:eastAsia="zh-CN"/>
        </w:rPr>
        <w:t xml:space="preserve"> </w:t>
      </w:r>
      <w:proofErr w:type="spellStart"/>
      <w:r w:rsidRPr="00443C26">
        <w:rPr>
          <w:rFonts w:ascii="Times New Roman" w:eastAsia="SimSun" w:hAnsi="Times New Roman" w:cs="Times New Roman"/>
          <w:sz w:val="24"/>
          <w:szCs w:val="24"/>
          <w:lang w:eastAsia="zh-CN"/>
        </w:rPr>
        <w:t>Hibbân’ın</w:t>
      </w:r>
      <w:proofErr w:type="spellEnd"/>
      <w:r w:rsidRPr="00443C26">
        <w:rPr>
          <w:rFonts w:ascii="Times New Roman" w:eastAsia="SimSun" w:hAnsi="Times New Roman" w:cs="Times New Roman"/>
          <w:sz w:val="24"/>
          <w:szCs w:val="24"/>
          <w:lang w:eastAsia="zh-CN"/>
        </w:rPr>
        <w:t xml:space="preserve"> kendine özgü bir yöntem ve sistematikle telif ettiği bu kitabında ‘emirler’, ‘nehiyler’, ‘haberler’, ‘mubahlar’ ve ‘Peygamber’in fiilleri’ olmak üzere beş ana bölüm vardır. Müellif hıfzı ve anlaşılması daha kolay olsun diye </w:t>
      </w:r>
      <w:proofErr w:type="spellStart"/>
      <w:r w:rsidRPr="00443C26">
        <w:rPr>
          <w:rFonts w:ascii="Times New Roman" w:eastAsia="SimSun" w:hAnsi="Times New Roman" w:cs="Times New Roman"/>
          <w:i/>
          <w:iCs/>
          <w:sz w:val="24"/>
          <w:szCs w:val="24"/>
          <w:lang w:eastAsia="zh-CN"/>
        </w:rPr>
        <w:t>sahîh</w:t>
      </w:r>
      <w:proofErr w:type="spellEnd"/>
      <w:r w:rsidRPr="00443C26">
        <w:rPr>
          <w:rFonts w:ascii="Times New Roman" w:eastAsia="SimSun" w:hAnsi="Times New Roman" w:cs="Times New Roman"/>
          <w:sz w:val="24"/>
          <w:szCs w:val="24"/>
          <w:lang w:eastAsia="zh-CN"/>
        </w:rPr>
        <w:t xml:space="preserve"> rivayetleri bu şekilde kısımlara ayırdığını (</w:t>
      </w:r>
      <w:r w:rsidRPr="00443C26">
        <w:rPr>
          <w:rFonts w:ascii="Times New Roman" w:eastAsia="SimSun" w:hAnsi="Times New Roman" w:cs="Times New Roman"/>
          <w:i/>
          <w:iCs/>
          <w:sz w:val="24"/>
          <w:szCs w:val="24"/>
          <w:lang w:eastAsia="zh-CN"/>
        </w:rPr>
        <w:t>et-</w:t>
      </w:r>
      <w:proofErr w:type="spellStart"/>
      <w:r w:rsidRPr="00443C26">
        <w:rPr>
          <w:rFonts w:ascii="Times New Roman" w:eastAsia="SimSun" w:hAnsi="Times New Roman" w:cs="Times New Roman"/>
          <w:i/>
          <w:iCs/>
          <w:sz w:val="24"/>
          <w:szCs w:val="24"/>
          <w:lang w:eastAsia="zh-CN"/>
        </w:rPr>
        <w:t>tekâsîm</w:t>
      </w:r>
      <w:proofErr w:type="spellEnd"/>
      <w:r w:rsidRPr="00443C26">
        <w:rPr>
          <w:rFonts w:ascii="Times New Roman" w:eastAsia="SimSun" w:hAnsi="Times New Roman" w:cs="Times New Roman"/>
          <w:sz w:val="24"/>
          <w:szCs w:val="24"/>
          <w:lang w:eastAsia="zh-CN"/>
        </w:rPr>
        <w:t xml:space="preserve">) ifade etmektedir. Her kısmın da konu itibariyle kendi içinde çok çeşitlilik arz ettiğini, bunlara da çok az kimsenin muttali olabileceğini belirtmektedir. 7500 </w:t>
      </w:r>
      <w:proofErr w:type="spellStart"/>
      <w:r w:rsidRPr="00443C26">
        <w:rPr>
          <w:rFonts w:ascii="Times New Roman" w:eastAsia="SimSun" w:hAnsi="Times New Roman" w:cs="Times New Roman"/>
          <w:i/>
          <w:iCs/>
          <w:sz w:val="24"/>
          <w:szCs w:val="24"/>
          <w:lang w:eastAsia="zh-CN"/>
        </w:rPr>
        <w:t>sahîh</w:t>
      </w:r>
      <w:proofErr w:type="spellEnd"/>
      <w:r w:rsidRPr="00443C26">
        <w:rPr>
          <w:rFonts w:ascii="Times New Roman" w:eastAsia="SimSun" w:hAnsi="Times New Roman" w:cs="Times New Roman"/>
          <w:sz w:val="24"/>
          <w:szCs w:val="24"/>
          <w:lang w:eastAsia="zh-CN"/>
        </w:rPr>
        <w:t xml:space="preserve"> hadisi 400 nevi (</w:t>
      </w:r>
      <w:proofErr w:type="spellStart"/>
      <w:r w:rsidRPr="00443C26">
        <w:rPr>
          <w:rFonts w:ascii="Times New Roman" w:eastAsia="SimSun" w:hAnsi="Times New Roman" w:cs="Times New Roman"/>
          <w:i/>
          <w:iCs/>
          <w:sz w:val="24"/>
          <w:szCs w:val="24"/>
          <w:lang w:eastAsia="zh-CN"/>
        </w:rPr>
        <w:t>envâ</w:t>
      </w:r>
      <w:proofErr w:type="spellEnd"/>
      <w:r w:rsidRPr="00443C26">
        <w:rPr>
          <w:rFonts w:ascii="Times New Roman" w:eastAsia="SimSun" w:hAnsi="Times New Roman" w:cs="Times New Roman"/>
          <w:i/>
          <w:iCs/>
          <w:sz w:val="24"/>
          <w:szCs w:val="24"/>
          <w:lang w:eastAsia="zh-CN"/>
        </w:rPr>
        <w:t>‘</w:t>
      </w:r>
      <w:r w:rsidRPr="00443C26">
        <w:rPr>
          <w:rFonts w:ascii="Times New Roman" w:eastAsia="SimSun" w:hAnsi="Times New Roman" w:cs="Times New Roman"/>
          <w:sz w:val="24"/>
          <w:szCs w:val="24"/>
          <w:lang w:eastAsia="zh-CN"/>
        </w:rPr>
        <w:t>) altında derleyen müellif, e</w:t>
      </w:r>
      <w:r w:rsidRPr="00443C26">
        <w:rPr>
          <w:rFonts w:ascii="Times New Roman" w:eastAsia="Times New Roman" w:hAnsi="Times New Roman" w:cs="Times New Roman"/>
          <w:sz w:val="24"/>
          <w:szCs w:val="24"/>
          <w:lang w:eastAsia="tr-TR"/>
        </w:rPr>
        <w:t xml:space="preserve">mirler için 110, nehiyler için 110, haberler için 80, </w:t>
      </w:r>
      <w:proofErr w:type="spellStart"/>
      <w:r w:rsidRPr="00443C26">
        <w:rPr>
          <w:rFonts w:ascii="Times New Roman" w:eastAsia="Times New Roman" w:hAnsi="Times New Roman" w:cs="Times New Roman"/>
          <w:sz w:val="24"/>
          <w:szCs w:val="24"/>
          <w:lang w:eastAsia="tr-TR"/>
        </w:rPr>
        <w:t>mübahlar</w:t>
      </w:r>
      <w:proofErr w:type="spellEnd"/>
      <w:r w:rsidRPr="00443C26">
        <w:rPr>
          <w:rFonts w:ascii="Times New Roman" w:eastAsia="Times New Roman" w:hAnsi="Times New Roman" w:cs="Times New Roman"/>
          <w:sz w:val="24"/>
          <w:szCs w:val="24"/>
          <w:lang w:eastAsia="tr-TR"/>
        </w:rPr>
        <w:t xml:space="preserve"> için 50 ve fiiller için de 50 olmak üzere dört yüz alt başlık tayin etmiştir. </w:t>
      </w:r>
      <w:r w:rsidRPr="00443C26">
        <w:rPr>
          <w:rFonts w:ascii="Times New Roman" w:eastAsia="SimSun" w:hAnsi="Times New Roman" w:cs="Times New Roman"/>
          <w:sz w:val="24"/>
          <w:szCs w:val="24"/>
          <w:lang w:eastAsia="zh-CN"/>
        </w:rPr>
        <w:t xml:space="preserve"> </w:t>
      </w:r>
      <w:proofErr w:type="spellStart"/>
      <w:r w:rsidRPr="00443C26">
        <w:rPr>
          <w:rFonts w:ascii="Times New Roman" w:eastAsia="SimSun" w:hAnsi="Times New Roman" w:cs="Times New Roman"/>
          <w:sz w:val="24"/>
          <w:szCs w:val="24"/>
          <w:lang w:eastAsia="zh-CN"/>
        </w:rPr>
        <w:t>İbn</w:t>
      </w:r>
      <w:proofErr w:type="spellEnd"/>
      <w:r w:rsidRPr="00443C26">
        <w:rPr>
          <w:rFonts w:ascii="Times New Roman" w:eastAsia="SimSun" w:hAnsi="Times New Roman" w:cs="Times New Roman"/>
          <w:sz w:val="24"/>
          <w:szCs w:val="24"/>
          <w:lang w:eastAsia="zh-CN"/>
        </w:rPr>
        <w:t xml:space="preserve"> </w:t>
      </w:r>
      <w:proofErr w:type="spellStart"/>
      <w:r w:rsidRPr="00443C26">
        <w:rPr>
          <w:rFonts w:ascii="Times New Roman" w:eastAsia="SimSun" w:hAnsi="Times New Roman" w:cs="Times New Roman"/>
          <w:sz w:val="24"/>
          <w:szCs w:val="24"/>
          <w:lang w:eastAsia="zh-CN"/>
        </w:rPr>
        <w:t>Hibbân</w:t>
      </w:r>
      <w:proofErr w:type="spellEnd"/>
      <w:r w:rsidRPr="00443C26">
        <w:rPr>
          <w:rFonts w:ascii="Times New Roman" w:eastAsia="SimSun" w:hAnsi="Times New Roman" w:cs="Times New Roman"/>
          <w:sz w:val="24"/>
          <w:szCs w:val="24"/>
          <w:lang w:eastAsia="zh-CN"/>
        </w:rPr>
        <w:t xml:space="preserve"> kitabına yazdığı geniş mukaddimede, söz konusu beş kısmın her birini neden çeşitlere ayırdığını yazmış, ardından bu </w:t>
      </w:r>
      <w:proofErr w:type="spellStart"/>
      <w:r w:rsidRPr="00443C26">
        <w:rPr>
          <w:rFonts w:ascii="Times New Roman" w:eastAsia="SimSun" w:hAnsi="Times New Roman" w:cs="Times New Roman"/>
          <w:sz w:val="24"/>
          <w:szCs w:val="24"/>
          <w:lang w:eastAsia="zh-CN"/>
        </w:rPr>
        <w:t>nevi’leri</w:t>
      </w:r>
      <w:proofErr w:type="spellEnd"/>
      <w:r w:rsidRPr="00443C26">
        <w:rPr>
          <w:rFonts w:ascii="Times New Roman" w:eastAsia="SimSun" w:hAnsi="Times New Roman" w:cs="Times New Roman"/>
          <w:sz w:val="24"/>
          <w:szCs w:val="24"/>
          <w:lang w:eastAsia="zh-CN"/>
        </w:rPr>
        <w:t xml:space="preserve"> (</w:t>
      </w:r>
      <w:proofErr w:type="spellStart"/>
      <w:r w:rsidRPr="00443C26">
        <w:rPr>
          <w:rFonts w:ascii="Times New Roman" w:eastAsia="SimSun" w:hAnsi="Times New Roman" w:cs="Times New Roman"/>
          <w:i/>
          <w:iCs/>
          <w:sz w:val="24"/>
          <w:szCs w:val="24"/>
          <w:lang w:eastAsia="zh-CN"/>
        </w:rPr>
        <w:t>envâ</w:t>
      </w:r>
      <w:proofErr w:type="spellEnd"/>
      <w:r w:rsidRPr="00443C26">
        <w:rPr>
          <w:rFonts w:ascii="Times New Roman" w:eastAsia="SimSun" w:hAnsi="Times New Roman" w:cs="Times New Roman"/>
          <w:sz w:val="24"/>
          <w:szCs w:val="24"/>
          <w:lang w:eastAsia="zh-CN"/>
        </w:rPr>
        <w:t xml:space="preserve">‘) tek tek zikretmek suretiyle </w:t>
      </w:r>
      <w:proofErr w:type="spellStart"/>
      <w:r w:rsidRPr="00443C26">
        <w:rPr>
          <w:rFonts w:ascii="Times New Roman" w:eastAsia="SimSun" w:hAnsi="Times New Roman" w:cs="Times New Roman"/>
          <w:i/>
          <w:iCs/>
          <w:sz w:val="24"/>
          <w:szCs w:val="24"/>
          <w:lang w:eastAsia="zh-CN"/>
        </w:rPr>
        <w:t>Sahîh</w:t>
      </w:r>
      <w:r w:rsidRPr="00443C26">
        <w:rPr>
          <w:rFonts w:ascii="Times New Roman" w:eastAsia="SimSun" w:hAnsi="Times New Roman" w:cs="Times New Roman"/>
          <w:sz w:val="24"/>
          <w:szCs w:val="24"/>
          <w:lang w:eastAsia="zh-CN"/>
        </w:rPr>
        <w:t>’in</w:t>
      </w:r>
      <w:proofErr w:type="spellEnd"/>
      <w:r w:rsidRPr="00443C26">
        <w:rPr>
          <w:rFonts w:ascii="Times New Roman" w:eastAsia="SimSun" w:hAnsi="Times New Roman" w:cs="Times New Roman"/>
          <w:sz w:val="24"/>
          <w:szCs w:val="24"/>
          <w:lang w:eastAsia="zh-CN"/>
        </w:rPr>
        <w:t xml:space="preserve"> adeta taslağını çıkartmıştır. Örneğin ‘emirler’ kısmına (</w:t>
      </w:r>
      <w:r w:rsidRPr="00443C26">
        <w:rPr>
          <w:rFonts w:ascii="Traditional Arabic" w:eastAsia="SimSun" w:hAnsi="Traditional Arabic" w:cs="Traditional Arabic"/>
          <w:sz w:val="24"/>
          <w:szCs w:val="24"/>
          <w:rtl/>
          <w:lang w:eastAsia="zh-CN"/>
        </w:rPr>
        <w:t>القسم الأول من أقسام السنن وهو الأوامر</w:t>
      </w:r>
      <w:r w:rsidRPr="00443C26">
        <w:rPr>
          <w:rFonts w:ascii="Times New Roman" w:eastAsia="SimSun" w:hAnsi="Times New Roman" w:cs="Times New Roman"/>
          <w:sz w:val="24"/>
          <w:szCs w:val="24"/>
          <w:lang w:eastAsia="zh-CN"/>
        </w:rPr>
        <w:t xml:space="preserve">) başlarken, şöyle demektedir: “Özlü konuşmalarının ne ifade ettiğini açığa çıkarmak maksadıyla </w:t>
      </w:r>
      <w:proofErr w:type="spellStart"/>
      <w:r w:rsidRPr="00443C26">
        <w:rPr>
          <w:rFonts w:ascii="Times New Roman" w:eastAsia="SimSun" w:hAnsi="Times New Roman" w:cs="Times New Roman"/>
          <w:sz w:val="24"/>
          <w:szCs w:val="24"/>
          <w:lang w:eastAsia="zh-CN"/>
        </w:rPr>
        <w:t>Mustafâ’dan</w:t>
      </w:r>
      <w:proofErr w:type="spellEnd"/>
      <w:r w:rsidRPr="00443C26">
        <w:rPr>
          <w:rFonts w:ascii="Times New Roman" w:eastAsia="SimSun" w:hAnsi="Times New Roman" w:cs="Times New Roman"/>
          <w:sz w:val="24"/>
          <w:szCs w:val="24"/>
          <w:lang w:eastAsia="zh-CN"/>
        </w:rPr>
        <w:t xml:space="preserve"> (</w:t>
      </w:r>
      <w:proofErr w:type="spellStart"/>
      <w:r w:rsidRPr="00443C26">
        <w:rPr>
          <w:rFonts w:ascii="Times New Roman" w:eastAsia="SimSun" w:hAnsi="Times New Roman" w:cs="Times New Roman"/>
          <w:sz w:val="24"/>
          <w:szCs w:val="24"/>
          <w:lang w:eastAsia="zh-CN"/>
        </w:rPr>
        <w:t>sas</w:t>
      </w:r>
      <w:proofErr w:type="spellEnd"/>
      <w:r w:rsidRPr="00443C26">
        <w:rPr>
          <w:rFonts w:ascii="Times New Roman" w:eastAsia="SimSun" w:hAnsi="Times New Roman" w:cs="Times New Roman"/>
          <w:sz w:val="24"/>
          <w:szCs w:val="24"/>
          <w:lang w:eastAsia="zh-CN"/>
        </w:rPr>
        <w:t xml:space="preserve">) gelen emirlerin </w:t>
      </w:r>
      <w:r w:rsidRPr="00443C26">
        <w:rPr>
          <w:rFonts w:ascii="Times New Roman" w:eastAsia="SimSun" w:hAnsi="Times New Roman" w:cs="Times New Roman"/>
          <w:i/>
          <w:iCs/>
          <w:sz w:val="24"/>
          <w:szCs w:val="24"/>
          <w:lang w:eastAsia="zh-CN"/>
        </w:rPr>
        <w:t>hitabı</w:t>
      </w:r>
      <w:r w:rsidRPr="00443C26">
        <w:rPr>
          <w:rFonts w:ascii="Times New Roman" w:eastAsia="SimSun" w:hAnsi="Times New Roman" w:cs="Times New Roman"/>
          <w:sz w:val="24"/>
          <w:szCs w:val="24"/>
          <w:lang w:eastAsia="zh-CN"/>
        </w:rPr>
        <w:t xml:space="preserve"> üzerinde iyice düşündüm ve bu emirlerin 110 çeşit olduğunu gördüm. Sünnete bağlı herkesin bunların ayrıntılarını bilmesi gerekir. Sünnetleri asıl konumlarına yerleştirmeleri ve bu konumlarından çıkarmamaları için ilimle uğraşan herkesin onların neleri kapsadığı üzerinde iyi durması gerekir.”</w:t>
      </w:r>
    </w:p>
    <w:p w:rsidR="00452C3F" w:rsidRDefault="00452C3F" w:rsidP="00443C26">
      <w:pPr>
        <w:rPr>
          <w:rtl/>
        </w:rPr>
      </w:pPr>
    </w:p>
    <w:p w:rsidR="008800FE" w:rsidRPr="0005381C" w:rsidRDefault="008800FE" w:rsidP="008800FE">
      <w:pPr>
        <w:autoSpaceDE w:val="0"/>
        <w:autoSpaceDN w:val="0"/>
        <w:bidi/>
        <w:adjustRightInd w:val="0"/>
        <w:spacing w:after="0" w:line="240" w:lineRule="auto"/>
        <w:rPr>
          <w:rFonts w:ascii="Traditional Arabic" w:hAnsi="Traditional Arabic" w:cs="Traditional Arabic"/>
          <w:b/>
          <w:bCs/>
          <w:sz w:val="32"/>
          <w:szCs w:val="32"/>
          <w:rtl/>
        </w:rPr>
      </w:pPr>
      <w:r w:rsidRPr="0005381C">
        <w:rPr>
          <w:rFonts w:ascii="Traditional Arabic" w:hAnsi="Traditional Arabic" w:cs="Traditional Arabic"/>
          <w:b/>
          <w:bCs/>
          <w:sz w:val="32"/>
          <w:szCs w:val="32"/>
          <w:rtl/>
        </w:rPr>
        <w:t>- كِتَابُ الْإِسْرَاءِ</w:t>
      </w:r>
    </w:p>
    <w:p w:rsidR="008800FE" w:rsidRPr="0005381C" w:rsidRDefault="008800FE" w:rsidP="008800FE">
      <w:pPr>
        <w:autoSpaceDE w:val="0"/>
        <w:autoSpaceDN w:val="0"/>
        <w:bidi/>
        <w:adjustRightInd w:val="0"/>
        <w:spacing w:after="0" w:line="240" w:lineRule="auto"/>
        <w:rPr>
          <w:rFonts w:ascii="Traditional Arabic" w:hAnsi="Traditional Arabic" w:cs="Traditional Arabic"/>
          <w:b/>
          <w:bCs/>
          <w:sz w:val="32"/>
          <w:szCs w:val="32"/>
          <w:rtl/>
        </w:rPr>
      </w:pPr>
      <w:r w:rsidRPr="0005381C">
        <w:rPr>
          <w:rFonts w:ascii="Traditional Arabic" w:hAnsi="Traditional Arabic" w:cs="Traditional Arabic"/>
          <w:b/>
          <w:bCs/>
          <w:sz w:val="32"/>
          <w:szCs w:val="32"/>
          <w:rtl/>
        </w:rPr>
        <w:t>ذِكْرُ رُكُوبِ الْمُصْطَفَى صَلَّى اللَّهُ عَلَيْهِ وَسَلَّمَ الْبُرَاقَ وَإِتْيَانِهِ عَلَيْهِ بَيْتَ الْمَقْدِسِ مِنْ مَكَّةَ فِي بَعْضِ اللَّيْلِ</w:t>
      </w:r>
    </w:p>
    <w:p w:rsidR="008800FE" w:rsidRPr="0005381C" w:rsidRDefault="008800FE" w:rsidP="008800FE">
      <w:pPr>
        <w:autoSpaceDE w:val="0"/>
        <w:autoSpaceDN w:val="0"/>
        <w:bidi/>
        <w:adjustRightInd w:val="0"/>
        <w:spacing w:after="0" w:line="240" w:lineRule="auto"/>
        <w:rPr>
          <w:rFonts w:ascii="Traditional Arabic" w:hAnsi="Traditional Arabic" w:cs="Traditional Arabic"/>
          <w:b/>
          <w:bCs/>
          <w:sz w:val="32"/>
          <w:szCs w:val="32"/>
          <w:rtl/>
        </w:rPr>
      </w:pPr>
      <w:r w:rsidRPr="0005381C">
        <w:rPr>
          <w:rFonts w:ascii="Traditional Arabic" w:hAnsi="Traditional Arabic" w:cs="Traditional Arabic"/>
          <w:b/>
          <w:bCs/>
          <w:sz w:val="32"/>
          <w:szCs w:val="32"/>
          <w:rtl/>
        </w:rPr>
        <w:lastRenderedPageBreak/>
        <w:t>45 - أَخْبَرَنَا أَحْمَدُ بْنُ عَلِيِّ بْنِ الْمُثَنَّى حَدَّثَنَا خَلَفُ بْنُ هِشَامٍ الْبَزَّارُ حَدَّثَنَا حَمَّادُ بْنُ زَيْدٍ عَنْ عَاصِمِ بْنِ أَبِي النَّجُودِ عَنْ زِرِّ بْنِ حُبَيْشٍ قَالَ: أَتَيْتُ حُذَيْفَةَ فَقَالَ: مَنْ أَنْتَ يَا أَصْلَعُ؟ قُلْتُ: أَنَا زِرُّ بْنُ حُبَيْشٍ حَدِّثْنِي بِصَلَاةِ رَسُولِ اللَّهِ صَلَّى اللَّهُ عَلَيْهِ وَسَلَّمَ فِي بَيْتِ الْمَقْدِسِ حِينَ أُسْرِيَ بِهِ قال: "من أخبرك به3- كِتَابُ الْإِسْرَاءِ</w:t>
      </w:r>
    </w:p>
    <w:p w:rsidR="008800FE" w:rsidRPr="0005381C" w:rsidRDefault="008800FE" w:rsidP="008800FE">
      <w:pPr>
        <w:autoSpaceDE w:val="0"/>
        <w:autoSpaceDN w:val="0"/>
        <w:bidi/>
        <w:adjustRightInd w:val="0"/>
        <w:spacing w:after="0" w:line="240" w:lineRule="auto"/>
        <w:rPr>
          <w:rFonts w:ascii="Traditional Arabic" w:hAnsi="Traditional Arabic" w:cs="Traditional Arabic"/>
          <w:b/>
          <w:bCs/>
          <w:sz w:val="32"/>
          <w:szCs w:val="32"/>
          <w:rtl/>
        </w:rPr>
      </w:pPr>
      <w:r w:rsidRPr="0005381C">
        <w:rPr>
          <w:rFonts w:ascii="Traditional Arabic" w:hAnsi="Traditional Arabic" w:cs="Traditional Arabic"/>
          <w:b/>
          <w:bCs/>
          <w:sz w:val="32"/>
          <w:szCs w:val="32"/>
          <w:rtl/>
        </w:rPr>
        <w:t>ذِكْرُ رُكُوبِ الْمُصْطَفَى صَلَّى اللَّهُ عَلَيْهِ وَسَلَّمَ الْبُرَاقَ وَإِتْيَانِهِ عَلَيْهِ بَيْتَ الْمَقْدِسِ مِنْ مَكَّةَ فِي بَعْضِ اللَّيْلِ</w:t>
      </w:r>
    </w:p>
    <w:p w:rsidR="008800FE" w:rsidRPr="0005381C" w:rsidRDefault="008800FE" w:rsidP="008800FE">
      <w:pPr>
        <w:autoSpaceDE w:val="0"/>
        <w:autoSpaceDN w:val="0"/>
        <w:bidi/>
        <w:adjustRightInd w:val="0"/>
        <w:spacing w:after="0" w:line="240" w:lineRule="auto"/>
        <w:rPr>
          <w:rFonts w:ascii="Traditional Arabic" w:hAnsi="Traditional Arabic" w:cs="Traditional Arabic"/>
          <w:b/>
          <w:bCs/>
          <w:sz w:val="32"/>
          <w:szCs w:val="32"/>
          <w:rtl/>
        </w:rPr>
      </w:pPr>
      <w:r w:rsidRPr="0005381C">
        <w:rPr>
          <w:rFonts w:ascii="Traditional Arabic" w:hAnsi="Traditional Arabic" w:cs="Traditional Arabic"/>
          <w:b/>
          <w:bCs/>
          <w:sz w:val="32"/>
          <w:szCs w:val="32"/>
          <w:rtl/>
        </w:rPr>
        <w:t>[45] أَخْبَرَنَا أَحْمَدُ بْنُ عَلِيِّ بْنِ الْمُثَنَّى حَدَّثَنَا خَلَفُ بْنُ هِشَامٍ الْبَزَّارُ حَدَّثَنَا حَمَّادُ بْنُ زَيْدٍ عَنْ عَاصِمِ بْنِ أَبِي النَّجُودِ عَنْ زِرِّ بْنِ حُبَيْشٍ قَالَ: أَتَيْتُ حُذَيْفَةَ فَقَالَ: مَنْ أَنْتَ يَا أَصْلَعُ؟ قُلْتُ: أَنَا زِرُّ بْنُ حُبَيْشٍ حَدِّثْنِي بِصَلَاةِ رَسُولِ اللَّهِ صَلَّى اللَّهُ عَلَيْهِ وَسَلَّمَ فِي بَيْتِ الْمَقْدِسِ حِينَ أُسْرِيَ بِهِ قَالَ: "مَنْ أَخْبَرَكَ بِهِ</w:t>
      </w:r>
      <w:r w:rsidRPr="0005381C">
        <w:rPr>
          <w:rFonts w:ascii="Traditional Arabic" w:hAnsi="Traditional Arabic" w:cs="Traditional Arabic" w:hint="cs"/>
          <w:b/>
          <w:bCs/>
          <w:sz w:val="32"/>
          <w:szCs w:val="32"/>
          <w:rtl/>
        </w:rPr>
        <w:t xml:space="preserve"> </w:t>
      </w:r>
      <w:r w:rsidRPr="0005381C">
        <w:rPr>
          <w:rFonts w:ascii="Traditional Arabic" w:hAnsi="Traditional Arabic" w:cs="Traditional Arabic"/>
          <w:b/>
          <w:bCs/>
          <w:sz w:val="32"/>
          <w:szCs w:val="32"/>
          <w:rtl/>
        </w:rPr>
        <w:t>يَا أَصْلَعُ؟ قُلْتُ: الْقُرْآنُ قَالَ: الْقُرْآنُ؟ فَقَرَأْتُ: {سُبْحَانَ الَّذِي أَسْرَى بِعَبْدِهِ مِنَ اللَّيْلِ} وَهَكَذَا هِيَ قِرَاءَةُ عَبْدِ اللَّهِ1 إِلَى قَوْلِهِ: {إِنَّهُ هُوَ السَّمِيعُ الْبَصِيرُ} فَقَالَ: هَلْ تَرَاهُ صَلَّى فِيهِ؟ قُلْتُ: لَا قَالَ: "إِنَّهُ أُتِيَ بِدَابَّةٍ" قَالَ حَمَّادٌ وَصَفَهَا عَاصِمٌ لَا أَحْفَظُ صِفَتَهَا قَالَ: فَحَمَلَهُ عَلَيْهَا جِبْرِيلُ أَحَدُهُمَا رَدِيفُ صَاحِبِهِ فَانْطَلَقَ مَعَهُ مِنْ لَيْلَتِهِ حَتَّى أَتَى بَيْتَ الْمَقْدِسِ فَأُرِيَ مَا فِي السَّمَاوَاتِ وَمَا فِي الْأَرْضِ ثُمَّ رَجَعَا عَوْدَهُمَا عَلَى بَدْئِهِمَا فَلَمْ يُصَلِّ فِيهِ وَلَوْ صلى لكانت سنة2. [2:3]</w:t>
      </w:r>
      <w:r w:rsidRPr="0005381C">
        <w:rPr>
          <w:rFonts w:ascii="Traditional Arabic" w:hAnsi="Traditional Arabic" w:cs="Traditional Arabic" w:hint="cs"/>
          <w:b/>
          <w:bCs/>
          <w:sz w:val="32"/>
          <w:szCs w:val="32"/>
          <w:rtl/>
        </w:rPr>
        <w:t xml:space="preserve"> </w:t>
      </w:r>
    </w:p>
    <w:p w:rsidR="008800FE" w:rsidRPr="0005381C" w:rsidRDefault="008800FE" w:rsidP="008800FE">
      <w:pPr>
        <w:autoSpaceDE w:val="0"/>
        <w:autoSpaceDN w:val="0"/>
        <w:bidi/>
        <w:adjustRightInd w:val="0"/>
        <w:spacing w:after="0" w:line="240" w:lineRule="auto"/>
        <w:rPr>
          <w:rFonts w:ascii="Traditional Arabic" w:hAnsi="Traditional Arabic" w:cs="Traditional Arabic"/>
          <w:b/>
          <w:bCs/>
          <w:sz w:val="32"/>
          <w:szCs w:val="32"/>
          <w:rtl/>
        </w:rPr>
      </w:pPr>
    </w:p>
    <w:p w:rsidR="008800FE" w:rsidRPr="0005381C" w:rsidRDefault="008800FE" w:rsidP="008800FE">
      <w:pPr>
        <w:autoSpaceDE w:val="0"/>
        <w:autoSpaceDN w:val="0"/>
        <w:bidi/>
        <w:adjustRightInd w:val="0"/>
        <w:spacing w:after="0" w:line="240" w:lineRule="auto"/>
        <w:rPr>
          <w:rFonts w:ascii="Traditional Arabic" w:hAnsi="Traditional Arabic" w:cs="Traditional Arabic"/>
          <w:b/>
          <w:bCs/>
          <w:sz w:val="32"/>
          <w:szCs w:val="32"/>
          <w:rtl/>
        </w:rPr>
      </w:pPr>
      <w:r w:rsidRPr="0005381C">
        <w:rPr>
          <w:rFonts w:ascii="Traditional Arabic" w:hAnsi="Traditional Arabic" w:cs="Traditional Arabic"/>
          <w:b/>
          <w:bCs/>
          <w:sz w:val="32"/>
          <w:szCs w:val="32"/>
          <w:rtl/>
        </w:rPr>
        <w:t>ذِكْرُ اسْتِصْعَابِ الْبُرَاقِ عِنْدَ إِرَادَةِ رُكُوبِ النَّبِيِّ صَلَّى اللَّهُ عَلَيْهِ وَسَلَّمَ إِيَّاهُ</w:t>
      </w:r>
    </w:p>
    <w:p w:rsidR="008800FE" w:rsidRPr="0005381C" w:rsidRDefault="008800FE" w:rsidP="008800FE">
      <w:pPr>
        <w:autoSpaceDE w:val="0"/>
        <w:autoSpaceDN w:val="0"/>
        <w:bidi/>
        <w:adjustRightInd w:val="0"/>
        <w:spacing w:after="0" w:line="240" w:lineRule="auto"/>
        <w:rPr>
          <w:rFonts w:ascii="Traditional Arabic" w:hAnsi="Traditional Arabic" w:cs="Traditional Arabic"/>
          <w:b/>
          <w:bCs/>
          <w:sz w:val="32"/>
          <w:szCs w:val="32"/>
          <w:rtl/>
        </w:rPr>
      </w:pPr>
      <w:r w:rsidRPr="0005381C">
        <w:rPr>
          <w:rFonts w:ascii="Traditional Arabic" w:hAnsi="Traditional Arabic" w:cs="Traditional Arabic"/>
          <w:b/>
          <w:bCs/>
          <w:sz w:val="32"/>
          <w:szCs w:val="32"/>
          <w:rtl/>
        </w:rPr>
        <w:t>46 - أَخْبَرَنَا مُحَمَّدُ بْنُ عَبْدِ الرَّحْمَنِ بْنِ الْعَبَّاسِ السَّامِيُّ حَدَّثَنَا أَحْمَدُ بْنُ حَنْبَلٍ حَدَّثَنَا عَبْدُ الرَّزَّاقِ أَنْبَأَنَا مَعْمَرٌ عَنْ قَتَادَةَ عَنْ أَنَسٍ أَنَّ النَّبِيَّ صَلَّى اللَّهُ عَلَيْهِ وَسَلَّمَ أُتِيَ بالبراق ليلةأسري بِهِ مُسْرَجًا مُلْجَمًا لِيَرْكَبَهُ فَاسْتَصْعَبَ عَلَيْهِ فَقَالَ لَهُ جِبْرِيلُ: "مَا يَحْمِلُكَ عَلَى هَذَا فَوَاللَّهِ مَا رَكِبَكَ أَحَدٌ أَكْرَمَ عَلَى اللَّهِ مِنْهُ قال فارفض عرقا"1. [2:3]</w:t>
      </w:r>
    </w:p>
    <w:p w:rsidR="008800FE" w:rsidRPr="0005381C" w:rsidRDefault="008800FE" w:rsidP="008800FE">
      <w:pPr>
        <w:autoSpaceDE w:val="0"/>
        <w:autoSpaceDN w:val="0"/>
        <w:bidi/>
        <w:adjustRightInd w:val="0"/>
        <w:spacing w:after="0" w:line="240" w:lineRule="auto"/>
        <w:rPr>
          <w:rFonts w:ascii="Traditional Arabic" w:hAnsi="Traditional Arabic" w:cs="Traditional Arabic"/>
          <w:b/>
          <w:bCs/>
          <w:sz w:val="32"/>
          <w:szCs w:val="32"/>
          <w:rtl/>
        </w:rPr>
      </w:pPr>
    </w:p>
    <w:p w:rsidR="008800FE" w:rsidRPr="0005381C" w:rsidRDefault="008800FE" w:rsidP="008800FE">
      <w:pPr>
        <w:autoSpaceDE w:val="0"/>
        <w:autoSpaceDN w:val="0"/>
        <w:bidi/>
        <w:adjustRightInd w:val="0"/>
        <w:spacing w:after="0" w:line="240" w:lineRule="auto"/>
        <w:rPr>
          <w:rFonts w:ascii="Traditional Arabic" w:hAnsi="Traditional Arabic" w:cs="Traditional Arabic"/>
          <w:b/>
          <w:bCs/>
          <w:sz w:val="32"/>
          <w:szCs w:val="32"/>
          <w:rtl/>
        </w:rPr>
      </w:pPr>
      <w:r w:rsidRPr="0005381C">
        <w:rPr>
          <w:rFonts w:ascii="Traditional Arabic" w:hAnsi="Traditional Arabic" w:cs="Traditional Arabic"/>
          <w:b/>
          <w:bCs/>
          <w:sz w:val="32"/>
          <w:szCs w:val="32"/>
          <w:rtl/>
        </w:rPr>
        <w:t>ذِكْرُ الْبَيَانِ بِأَنَّ جِبْرِيلَ شَدَّ الْبُرَاقَ بِالصَّخْرَةِ عِنْدَ إِرَادَةِ الْإِسْرَاءِ</w:t>
      </w:r>
    </w:p>
    <w:p w:rsidR="008800FE" w:rsidRPr="0005381C" w:rsidRDefault="008800FE" w:rsidP="008800FE">
      <w:pPr>
        <w:autoSpaceDE w:val="0"/>
        <w:autoSpaceDN w:val="0"/>
        <w:bidi/>
        <w:adjustRightInd w:val="0"/>
        <w:spacing w:after="0" w:line="240" w:lineRule="auto"/>
        <w:rPr>
          <w:rFonts w:ascii="Traditional Arabic" w:hAnsi="Traditional Arabic" w:cs="Traditional Arabic"/>
          <w:b/>
          <w:bCs/>
          <w:sz w:val="32"/>
          <w:szCs w:val="32"/>
          <w:rtl/>
        </w:rPr>
      </w:pPr>
      <w:r w:rsidRPr="0005381C">
        <w:rPr>
          <w:rFonts w:ascii="Traditional Arabic" w:hAnsi="Traditional Arabic" w:cs="Traditional Arabic"/>
          <w:b/>
          <w:bCs/>
          <w:sz w:val="32"/>
          <w:szCs w:val="32"/>
          <w:rtl/>
        </w:rPr>
        <w:t>47 - أَخْبَرَنَا أَبُو يَعْلَى حَدَّثَنَا عَبْدُ الرَّحْمَنِ بْنُ المتوكل المقرىء حَدَّثَنَا يَحْيَى بْنُ وَاضِحٍ حَدَّثَنَا الزُّبَيْرُ بْنُ جُنَادَةَ عَنْ عَبْدِ اللَّهِ بْنِ بُرَيْدَةَ عَنْ أَبِيهِ قَالَ: قَالَ رَسُولُ اللَّهِ صَلَّى اللَّهُ عَلَيْهِ وَسَلَّمَ: "لَمَّا كَانَ لَيْلَةَ أُسْرِيَ بِي انْتَهَيْتُ إِلَى بَيْتِ الْمَقْدِسِ فَخَرَقَ جِبْرِيلُ الصَّخْرَةَ بإصبعه وشد بها البراق"1. [2:3]</w:t>
      </w:r>
    </w:p>
    <w:p w:rsidR="008800FE" w:rsidRPr="0005381C" w:rsidRDefault="008800FE" w:rsidP="008800FE">
      <w:pPr>
        <w:autoSpaceDE w:val="0"/>
        <w:autoSpaceDN w:val="0"/>
        <w:bidi/>
        <w:adjustRightInd w:val="0"/>
        <w:spacing w:after="0" w:line="240" w:lineRule="auto"/>
        <w:rPr>
          <w:rFonts w:ascii="Traditional Arabic" w:hAnsi="Traditional Arabic" w:cs="Traditional Arabic"/>
          <w:b/>
          <w:bCs/>
          <w:sz w:val="32"/>
          <w:szCs w:val="32"/>
          <w:rtl/>
        </w:rPr>
      </w:pPr>
    </w:p>
    <w:p w:rsidR="008800FE" w:rsidRPr="0005381C" w:rsidRDefault="008800FE" w:rsidP="008800FE">
      <w:pPr>
        <w:autoSpaceDE w:val="0"/>
        <w:autoSpaceDN w:val="0"/>
        <w:bidi/>
        <w:adjustRightInd w:val="0"/>
        <w:spacing w:after="0" w:line="240" w:lineRule="auto"/>
        <w:rPr>
          <w:rFonts w:ascii="Traditional Arabic" w:hAnsi="Traditional Arabic" w:cs="Traditional Arabic"/>
          <w:b/>
          <w:bCs/>
          <w:sz w:val="32"/>
          <w:szCs w:val="32"/>
          <w:rtl/>
        </w:rPr>
      </w:pPr>
      <w:r w:rsidRPr="0005381C">
        <w:rPr>
          <w:rFonts w:ascii="Traditional Arabic" w:hAnsi="Traditional Arabic" w:cs="Traditional Arabic"/>
          <w:b/>
          <w:bCs/>
          <w:sz w:val="32"/>
          <w:szCs w:val="32"/>
          <w:rtl/>
        </w:rPr>
        <w:t>ذِكْرُ وَصْفِ الْإِسْرَاءِ بِرَسُولِ اللَّهِ صَلَّى اللَّهُ عَلَيْهِ وَسَلَّمَ مِنْ بَيْتِ الْمَقْدِسِ</w:t>
      </w:r>
    </w:p>
    <w:p w:rsidR="008800FE" w:rsidRPr="0005381C" w:rsidRDefault="008800FE" w:rsidP="008800FE">
      <w:pPr>
        <w:autoSpaceDE w:val="0"/>
        <w:autoSpaceDN w:val="0"/>
        <w:bidi/>
        <w:adjustRightInd w:val="0"/>
        <w:spacing w:after="0" w:line="240" w:lineRule="auto"/>
        <w:rPr>
          <w:rFonts w:ascii="Traditional Arabic" w:hAnsi="Traditional Arabic" w:cs="Traditional Arabic"/>
          <w:b/>
          <w:bCs/>
          <w:sz w:val="32"/>
          <w:szCs w:val="32"/>
          <w:rtl/>
        </w:rPr>
      </w:pPr>
      <w:r w:rsidRPr="0005381C">
        <w:rPr>
          <w:rFonts w:ascii="Traditional Arabic" w:hAnsi="Traditional Arabic" w:cs="Traditional Arabic"/>
          <w:b/>
          <w:bCs/>
          <w:sz w:val="32"/>
          <w:szCs w:val="32"/>
          <w:rtl/>
        </w:rPr>
        <w:lastRenderedPageBreak/>
        <w:t>48 - أَخْبَرَنَا الْحَسَنُ بْنُ سُفْيَانَ الشَّيْبَانِيُّ حَدَّثَنَا هُدْبَةُ بْنُ خَالِدٍ الْقَيْسِيُّ حَدَّثَنَا هَمَّامُ بْنُ يَحْيَى حَدَّثَنَا قَتَادَةُ عَنْ أَنَسِ بْنِ مَالِكٍ عَنْ مَالِكِ بْنِ صَعْصَعَةَ أَنَّ نَبِيَّ اللَّهِ صَلَّى اللَّهُ عَلَيْهِ وَسَلَّمَ حَدَّثَهُمْ عَنْ لَيْلَةِ أُسْرِيَ بِهِ قَالَ: "بَيْنَمَا أَنَا فِي الْحَطِيمِ وَرُبَّمَا قَالَ فِي الْحِجْرِ1 إِذْ أَتَانِي آتٍ فَشَقَّ مَا بَيْنَ هَذِهِ إِلَى هَذِهِ فَقُلْتُ لِلْجَارُودِ وَهُوَ إِلَى جَنْبِي مَا يَعْنِي بِهِ قَالَ مِنْ ثُغْرَةِ نَحْرِهِ إِلَى شِعْرَتِهِ2 فَاسْتَخْرَجَ قَلْبِي ثُمَّ أُتِيتُ بطست من ذهب</w:t>
      </w:r>
      <w:r w:rsidRPr="0005381C">
        <w:rPr>
          <w:rFonts w:ascii="Traditional Arabic" w:hAnsi="Traditional Arabic" w:cs="Traditional Arabic" w:hint="cs"/>
          <w:b/>
          <w:bCs/>
          <w:sz w:val="32"/>
          <w:szCs w:val="32"/>
          <w:rtl/>
        </w:rPr>
        <w:t xml:space="preserve"> </w:t>
      </w:r>
      <w:r w:rsidRPr="0005381C">
        <w:rPr>
          <w:rFonts w:ascii="Traditional Arabic" w:hAnsi="Traditional Arabic" w:cs="Traditional Arabic"/>
          <w:b/>
          <w:bCs/>
          <w:sz w:val="32"/>
          <w:szCs w:val="32"/>
          <w:rtl/>
        </w:rPr>
        <w:t>مَمْلُوءًا إِيمَانًا وَحِكْمَةً فَغُسِلَ قَلْبِي ثُمَّ حُشِيَ ثم أتيت بداية دُونَ الْبَغْلِ وَفَوْقَ الْحِمَارِ أَبْيَضَ فَقَالَ لَهُ الْجَارُودُ: هُوَ الْبُرَاقُ يَا أَبَا حَمْزَةَ؟ قَالَ أَنَسٌ: نَعَمْ يَقَعُ خَطْوُهُ عِنْدَ أَقْصَى طَرْفِهِ فَحُمِلْتُ عَلَيْهِ, فَانْطَلَقَ بِي جِبْرِيلُ حَتَّى أَتَى السَّمَاءَ الدُّنْيَا فَاسْتَفْتَحَ فَقِيلَ: مَنْ هَذَا؟ قَالَ: جِبْرِيلُ قِيلَ: وَمَنْ مَعَكَ؟ قَالَ: مُحَمَّدٌ صَلَّى اللَّهُ عَلَيْهِ وَسَلَّمَ قِيلَ: وَقَدْ أُرْسِلَ إِلَيْهِ؟ قَالَ: نَعَمْ, قِيلَ: مَرْحَبًا بِهِ فَنِعْمَ الْمَجِيءُ جَاءَ فَفُتِحَ فَلَمَّا خَلَصْتُ إِذَا فِيهَا آدَمُ فَقَالَ: هَذَا أَبُوكَ آدَمُ فَسَلَّمَ عَلَيْهِ فَسَلَّمْتُ عَلَيْهِ فَرَدَّ السَّلَامَ ثُمَّ قَالَ: مَرْحَبًا بِالِابْنِ الصَّالِحِ وَالنَّبِيِّ الصَّالِحِ ثُمَّ صَعِدَ بِي حَتَّى أَتَى السَّمَاءَ الثَّانِيَةَ فَاسْتَفْتَحَ قِيلَ: مَنْ هَذَا؟ قَالَ: جِبْرِيلُ قِيلَ: وَمَنْ مَعَكَ؟ قَالَ: مُحَمَّدٌ قِيلَ: وَقَدْ أُرْسِلَ إِلَيْهِ؟ قَالَ: نَعَمْ قِيلَ: مرحبا به فنعم المجيء جاء ففتح لما خَلَصْتُ إِذَا يَحْيَى وَعِيسَى وَهُمَا ابْنَا خَالَةٍ قَالَ: هَذَا يَحْيَى وَعِيسَى فَسَلَّمَ عَلَيْهِمَا فَسَلَّمْتُ فَرَدَّا ثُمَّ قَالَا: مَرْحَبًا بِالْأَخِ الصَّالِحِ وَالنَّبِيِّ الصَّالِحِ ثُمَّ صَعِدَ بِي إِلَى السَّمَاءِ الثَّالِثَةِ فَاسْتَفْتَحَ قِيلَ: مَنْ هَذَا؟ قَالَ: جِبْرِيلُ, قِيلَ: وَمَنْ مَعَكَ؟ قَالَ: مُحَمَّدٌ صَلَّى اللَّهُ عَلَيْهِ وَسَلَّمَ قِيلَ: وَقَدْ أُرْسِلَ إِلَيْهِ؟ قَالَ: نَعَمْ قِيلَ: مَرْحَبًا بِهِ فَنِعْمَ الْمَجِيءُ</w:t>
      </w:r>
      <w:r w:rsidR="0005381C" w:rsidRPr="0005381C">
        <w:rPr>
          <w:rFonts w:ascii="Traditional Arabic" w:hAnsi="Traditional Arabic" w:cs="Traditional Arabic" w:hint="cs"/>
          <w:b/>
          <w:bCs/>
          <w:sz w:val="32"/>
          <w:szCs w:val="32"/>
          <w:rtl/>
        </w:rPr>
        <w:t xml:space="preserve"> </w:t>
      </w:r>
      <w:r w:rsidR="0005381C" w:rsidRPr="0005381C">
        <w:rPr>
          <w:rFonts w:ascii="Traditional Arabic" w:hAnsi="Traditional Arabic" w:cs="Traditional Arabic"/>
          <w:b/>
          <w:bCs/>
          <w:sz w:val="32"/>
          <w:szCs w:val="32"/>
          <w:rtl/>
        </w:rPr>
        <w:t xml:space="preserve">جَاءَ فَفُتِحَ فَلَمَّا خَلَصْتُ إِذَا يُوسُفُ قَالَ: هذا يوسف فسلمت عَلَيْهِ فَسَلَّمْتُ عَلَيْهِ فَرَدَّ ثُمَّ قَالَ: مَرْحَبًا بِالْأَخِ الصَّالِحِ وَالنَّبِيِّ الصَّالِحِ ثُمَّ صَعِدَ بِي حَتَّى أَتَى السَّمَاءَ الرَّابِعَةَ فَاسْتَفْتَحَ قِيلَ: مَنْ هَذَا؟ قَالَ: جِبْرِيلُ قِيلَ: وَمَنْ مَعَكَ؟ قَالَ: مُحَمَّدٌ صَلَّى اللَّهُ عَلَيْهِ وَسَلَّمَ قِيلَ: أَوَ قَدْ أُرْسِلَ إِلَيْهِ؟ قَالَ: نَعَمْ قِيلَ: مَرْحَبًا بِهِ فَنِعْمَ الْمَجِيءُ جَاءَ فَفُتِحَ فَلَمَّا خَلَصْتُ إِذَا إِدْرِيسُ قَالَ: هَذَا إِدْرِيسُ فَسَلَّمَ عَلَيْهِ فَسَلَّمْتُ عَلَيْهِ فَرَدَّ ثُمَّ قَالَ: مَرْحَبًا بِالْأَخِ الصَّالِحِ وَالنَّبِيِّ الصَّالِحِ ثُمَّ صَعِدَ بِي حَتَّى أَتَى السَّمَاءَ الْخَامِسَةَ فَاسْتَفْتَحَ قِيلَ: مَنْ هَذَا؟ قَالَ: جِبْرِيلُ قِيلَ: وَمَنْ مَعَكَ؟ قَالَ: مُحَمَّدٌ صَلَّى اللَّهُ عَلَيْهِ وَسَلَّمَ قِيلَ: وَقَدْ أُرْسِلَ إِلَيْهِ؟ قَالَ: نَعَمْ قِيلَ: مَرْحَبًا بِهِ فَنِعْمَ الْمَجِيءُ جَاءَ فَفُتِحَ فَلَمَّا خَلَصْتُ إِذَا هَارُونُ قَالَ: هَذَا هَارُونُ فَسَلَّمَ عَلَيْهِ فَسَلَّمْتُ عَلَيْهِ فَرَدَّ السَّلَامَ ثُمَّ قَالَ: مَرْحَبًا بِالْأَخِ الصَّالِحِ وَالنَّبِيِّ الصَّالِحِ ثُمَّ صَعِدَ بِي حَتَّى أَتَى السَّمَاءَ السَّادِسَةَ فَاسْتَفْتَحَ قِيلَ: مَنْ هَذَا؟ قَالَ: جِبْرِيلُ قِيلَ: وَمَنْ مَعَكَ؟ قَالَ: مُحَمَّدٌ صَلَّى اللَّهُ عَلَيْهِ وَسَلَّمَ قِيلَ: أَوَ قَدْ أُرْسِلَ إِلَيْهِ؟ قَالَ: نَعَمْ قِيلَ: مَرْحَبًا بِهِ فَنِعْمَ الْمَجِيءُ جَاءَ فَفُتِحَ فَلَمَّا خَلَصْتُ إِذَا مُوسَى قَالَ: هَذَا مُوسَى فَسَلَّمَ عَلَيْهِ فَسَلَّمْتُ عَلَيْهِ فَرَدَّ السَّلَامَ ثُمَّ قَالَ: مَرْحَبًا بِالْأَخِ الصَّالِحِ وَالنَّبِيِّ الصَّالِحِ فَلَمَّا تَجَاوَزْتُ بَكَى قِيلَ لَهُ مَا يُبْكِيكَ قَالَ: أَبْكِي لِأَنَّ غُلَامًا بُعِثَ بَعْدِي يَدْخُلُ الْجَنَّةَ مِنْ أُمَّتِهِ أَكْثَرُ مِمَّنْ يَدْخُلُهَا مِنْ أُمَّتِي ثُمَّ صَعِدَ بِي حَتَّى أَتَى السَّمَاءَ السَّابِعَةَ فَاسْتَفْتَحَ قِيلَ: مَنْ هَذَا؟ قَالَ: جِبْرِيلُ قِيلَ: </w:t>
      </w:r>
      <w:r w:rsidR="0005381C" w:rsidRPr="0005381C">
        <w:rPr>
          <w:rFonts w:ascii="Traditional Arabic" w:hAnsi="Traditional Arabic" w:cs="Traditional Arabic"/>
          <w:b/>
          <w:bCs/>
          <w:sz w:val="32"/>
          <w:szCs w:val="32"/>
          <w:rtl/>
        </w:rPr>
        <w:lastRenderedPageBreak/>
        <w:t>وَمَنْ مَعَكَ؟ قَالَ:</w:t>
      </w:r>
      <w:r w:rsidR="0005381C" w:rsidRPr="0005381C">
        <w:rPr>
          <w:rFonts w:ascii="Traditional Arabic" w:hAnsi="Traditional Arabic" w:cs="Traditional Arabic" w:hint="cs"/>
          <w:b/>
          <w:bCs/>
          <w:sz w:val="32"/>
          <w:szCs w:val="32"/>
          <w:rtl/>
        </w:rPr>
        <w:t xml:space="preserve"> </w:t>
      </w:r>
      <w:r w:rsidR="0005381C" w:rsidRPr="0005381C">
        <w:rPr>
          <w:rFonts w:ascii="Traditional Arabic" w:hAnsi="Traditional Arabic" w:cs="Traditional Arabic"/>
          <w:b/>
          <w:bCs/>
          <w:sz w:val="32"/>
          <w:szCs w:val="32"/>
          <w:rtl/>
        </w:rPr>
        <w:t>مُحَمَّدٌ صَلَّى اللَّهُ عَلَيْهِ وَسَلَّمَ قِيلَ: وَقَدْ أُرْسِلَ إِلَيْهِ؟ قَالَ: نَعَمْ قِيلَ: مَرْحَبًا بِهِ فَنِعْمَ الْمَجِيءُ جَاءَ فَفُتِحَ فَلَمَّا خَلَصْتُ إِذَا إِبْرَاهِيمُ قَالَ: هَذَا أَبُوكَ إِبْرَاهِيمُ فَسَلَّمَ عَلَيْهِ فَسَلَّمْتُ عَلَيْهِ فَرَدَّ السَّلَامَ ثُمَّ قَالَ: مَرْحَبًا بِالِابْنِ الصَّالِحِ وَالنَّبِيِّ الصَّالِحِ ثُمَّ رُفِعْتُ إِلَى سِدْرَةِ الْمُنْتَهَى1فَإِذَا نَبْقُهَا مِثْلُ قِلَالِ هَجَرَ وَإِذَا وَرَقُهَا مِثْلُ آذَانِ الْفِيَلَةِ قَالَ: هَذِهِ سِدْرَةُ الْمُنْتَهَى وَإِذَا أَرْبَعَةُ أَنْهَارٍ نَهْرَانِ بَاطِنَانِ وَنَهْرَانِ ظَاهِرَانِ فَقُلْتُ: مَا هَذَا يَا جِبْرِيلُ؟ قَالَ: أَمَّا الْبَاطِنَانِ فَنَهَرَانِ فِي الْجَنَّةِ وَأَمَّا الظَّاهِرَانِ فَالنِّيلُ وَالْفُرَاتُ ثُمَّ رُفِعَ لِيَ الْبَيْتُ الْمَعْمُورُ" قَالَ قَتَادَةُ:2 وَحَدَّثَنَا الْحَسَنُ عَنْ أَبِي هُرَيْرَةَ عَنِ النَّبِيِّ صَلَّى اللَّهُ عَلَيْهِ وَسَلَّمَ: " أَنَّهُ رَأَى الْبَيْتَ الْمَعْمُورَ وَيَدْخُلُهُ كُلَّ يَوْمٍ سَبْعُونَ أَلْفَ مَلَكٍ ثُمَّ لَا يَعُودُونَ فِيهِ". ثُمَّ رَجَعَ إِلَى حَدِيثِ أَنَسٍ: "ثُمَّ أُتِيتُ بإناء من خمر</w:t>
      </w:r>
      <w:r w:rsidR="0005381C" w:rsidRPr="0005381C">
        <w:rPr>
          <w:rFonts w:ascii="Traditional Arabic" w:hAnsi="Traditional Arabic" w:cs="Traditional Arabic" w:hint="cs"/>
          <w:b/>
          <w:bCs/>
          <w:sz w:val="32"/>
          <w:szCs w:val="32"/>
          <w:rtl/>
        </w:rPr>
        <w:t xml:space="preserve"> </w:t>
      </w:r>
      <w:r w:rsidR="0005381C" w:rsidRPr="0005381C">
        <w:rPr>
          <w:rFonts w:ascii="Traditional Arabic" w:hAnsi="Traditional Arabic" w:cs="Traditional Arabic"/>
          <w:b/>
          <w:bCs/>
          <w:sz w:val="32"/>
          <w:szCs w:val="32"/>
          <w:rtl/>
        </w:rPr>
        <w:t>وَإِنَاءٍ مِنْ لَبَنٍ وَإِنَاءٍ مِنْ عَسَلٍ فَأَخَذْتُ اللَّبَنَ فَقَالَ: هَذِهِ الْفِطْرَةُ أَنْتَ عَلَيْهَا وَأُمَّتُكَ ثُمَّ فُرِضَتْ عَلَيَّ الصَّلَاةُ خَمْسِينَ صَلَاةً فِي كُلِّ يَوْمٍ فَرَجَعْتُ فَمَرَرْتُ عَلَى مُوسَى فَقَالَ: بِمَ أُمِرْتَ؟ قَالَ: أُمِرْتُ بِخَمْسِينَ صَلَاةً كُلَّ يَوْمٍ قَالَ: إِنَّ أُمَّتَكَ لَا تَسْتَطِيعُ خَمْسِينَ صَلَاةً كُلَّ يَوْمٍ وَإِنِّي قَدْ جَرَّبْتُ النَّاسَ قَبْلَكَ وَعَالَجْتُ بَنِي إِسْرَائِيلَ أَشَدَّ الْمُعَالَجَةِ فَارْجِعْ إِلَى رَبِّكَ فَسَلْهُ التَّخْفِيفَ لِأُمَّتِكَ فَرَجَعْتُ فَوَضَعَ عَنِّي عَشْرًا فَرَجَعْتُ إِلَى مُوسَى فَقَالَ مِثْلَهُ فَرَجَعْتُ فَوَضَعَ عَنِّي عَشْرًا فَرَجَعْتُ إِلَى مُوسَى فقال مثله فَوَضَعَ عَنِّي عَشْرًا فَرَجَعْتُ إِلَى مُوسَى فَقَالَ مِثْلَهُ فَرَجَعْتُ فَأُمِرْتُ بِعَشْرِ صَلَوَاتٍ كُلَّ يَوْمٍ فَرَجَعْتُ إِلَى مُوسَى فَقَالَ مِثْلَهُ فَرَجَعْتُ فَأُمِرْتُ بِخَمْسِ صَلَوَاتٍ كُلَّ يَوْمٍ فَرَجَعْتُ إِلَى مُوسَى فَقَالَ بِمَ أُمِرْتَ؟ قَالَ: أُمِرْتُ بِخَمْسِ صَلَوَاتٍ كُلَّ يَوْمٍ قَالَ: إِنَّ أُمَّتَكَ لَا تَسْتَطِيعُ خَمْسَ صَلَوَاتٍ كُلَّ يَوْمٍ وَإِنِّي قَدْ جَرَّبْتُ النَّاسَ قَبْلَكَ وَعَالَجْتُ بَنِي إِسْرَائِيلَ أَشَدَّ الْمُعَالَجَةِ فَارْجِعْ إِلَى رَبِّكَ فَسَلْهُ التَّخْفِيفَ لِأُمَّتِكَ قَالَ: قُلْتُ: سَأَلْتُ رَبِّي حَتَّى اسْتَحْيَيْتُ لَكِنِّي أَرْضَى وَأُسَلِّمُ فَلَمَّا جَاوَزْتُ نَادَانِي مُنَادٍ أَمْضَيْتُ فَرِيضَتِي وخففت عن عبادي1. [2:3]</w:t>
      </w:r>
    </w:p>
    <w:p w:rsidR="008800FE" w:rsidRDefault="008800FE" w:rsidP="00443C26">
      <w:pPr>
        <w:rPr>
          <w:rFonts w:hint="cs"/>
          <w:rtl/>
        </w:rPr>
      </w:pPr>
      <w:bookmarkStart w:id="0" w:name="_GoBack"/>
      <w:bookmarkEnd w:id="0"/>
    </w:p>
    <w:sectPr w:rsidR="008800F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537"/>
    <w:rsid w:val="0005381C"/>
    <w:rsid w:val="00443C26"/>
    <w:rsid w:val="00452C3F"/>
    <w:rsid w:val="008800FE"/>
    <w:rsid w:val="008A45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6DF4A-4120-4BD1-87DD-D78B3CB4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2172</Words>
  <Characters>12384</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Kâmil</dc:creator>
  <cp:keywords/>
  <dc:description/>
  <cp:lastModifiedBy>Kâmil</cp:lastModifiedBy>
  <cp:revision>3</cp:revision>
  <dcterms:created xsi:type="dcterms:W3CDTF">2015-02-18T19:53:00Z</dcterms:created>
  <dcterms:modified xsi:type="dcterms:W3CDTF">2015-02-18T20:07:00Z</dcterms:modified>
</cp:coreProperties>
</file>