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E478D6" w:rsidP="004401D8">
      <w:pPr>
        <w:ind w:firstLine="720"/>
      </w:pPr>
      <w:r w:rsidRPr="00E478D6">
        <w:t>Kate Chopin</w:t>
      </w:r>
      <w:r>
        <w:t xml:space="preserve"> wrote</w:t>
      </w:r>
      <w:r w:rsidRPr="00E478D6">
        <w:t xml:space="preserve"> "The Story of an Hour" </w:t>
      </w:r>
      <w:r>
        <w:t>in 1894. This story focuses on the emotional strain of marriage on women, and leads the reader to a dubious catharsis through the death of Mr. Mallard’s death news. The autonomy of the female self in late 19</w:t>
      </w:r>
      <w:r w:rsidRPr="00E478D6">
        <w:rPr>
          <w:vertAlign w:val="superscript"/>
        </w:rPr>
        <w:t>th</w:t>
      </w:r>
      <w:r>
        <w:t xml:space="preserve"> century and freedom from marriage are some of the themes that </w:t>
      </w:r>
      <w:proofErr w:type="gramStart"/>
      <w:r>
        <w:t>will be discussed</w:t>
      </w:r>
      <w:proofErr w:type="gramEnd"/>
      <w:r>
        <w:t xml:space="preserve"> in class in relation to the story.</w:t>
      </w:r>
      <w:bookmarkStart w:id="0" w:name="_GoBack"/>
      <w:bookmarkEnd w:id="0"/>
      <w:r w:rsidR="0057180F">
        <w:t xml:space="preserve"> Students will analyze the story together with the literary terms they studied at the beginning of the semester. </w:t>
      </w:r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282251"/>
    <w:rsid w:val="004401D8"/>
    <w:rsid w:val="0044603A"/>
    <w:rsid w:val="00502F7B"/>
    <w:rsid w:val="00530C47"/>
    <w:rsid w:val="005323E6"/>
    <w:rsid w:val="0057180F"/>
    <w:rsid w:val="005E1F6F"/>
    <w:rsid w:val="00770790"/>
    <w:rsid w:val="00A33EC6"/>
    <w:rsid w:val="00AE6B63"/>
    <w:rsid w:val="00BE1E83"/>
    <w:rsid w:val="00DC2840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03CFF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4</cp:revision>
  <dcterms:created xsi:type="dcterms:W3CDTF">2019-02-17T21:39:00Z</dcterms:created>
  <dcterms:modified xsi:type="dcterms:W3CDTF">2019-02-19T12:50:00Z</dcterms:modified>
</cp:coreProperties>
</file>