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7967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01F52" w:rsidRDefault="00601F52" w:rsidP="00832AEF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 w:rsidRPr="00601F52">
              <w:rPr>
                <w:rStyle w:val="Gl"/>
                <w:color w:val="444444"/>
                <w:szCs w:val="16"/>
                <w:shd w:val="clear" w:color="auto" w:fill="FFFFFF"/>
              </w:rPr>
              <w:t xml:space="preserve">ECZ903   </w:t>
            </w:r>
            <w:r w:rsidRPr="00601F52">
              <w:rPr>
                <w:rStyle w:val="Gl"/>
                <w:color w:val="444444"/>
                <w:szCs w:val="16"/>
                <w:u w:val="single"/>
                <w:shd w:val="clear" w:color="auto" w:fill="FFFFFF"/>
              </w:rPr>
              <w:t>ANALİTİK</w:t>
            </w:r>
            <w:proofErr w:type="gramEnd"/>
            <w:r w:rsidRPr="00601F52">
              <w:rPr>
                <w:rStyle w:val="Gl"/>
                <w:color w:val="444444"/>
                <w:szCs w:val="16"/>
                <w:u w:val="single"/>
                <w:shd w:val="clear" w:color="auto" w:fill="FFFFFF"/>
              </w:rPr>
              <w:t xml:space="preserve"> VALİDASYON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A1B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r w:rsidR="00601F52">
              <w:rPr>
                <w:szCs w:val="16"/>
              </w:rPr>
              <w:t>Burcu DOGAN TOPAL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A1B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A1B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A1B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A709F" w:rsidP="003A709F">
            <w:pPr>
              <w:pStyle w:val="DersBilgileri"/>
              <w:rPr>
                <w:szCs w:val="16"/>
              </w:rPr>
            </w:pPr>
            <w:r>
              <w:rPr>
                <w:color w:val="444444"/>
                <w:sz w:val="22"/>
                <w:szCs w:val="22"/>
                <w:shd w:val="clear" w:color="auto" w:fill="FFFFFF"/>
              </w:rPr>
              <w:t>İstatistiksel analizlere giriş</w:t>
            </w:r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, doğru denkleminin hesaplanması ve ilgili parametrelerinin hesaplanması (n,</w:t>
            </w:r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 m, r, r2 ve standart hatalar)</w:t>
            </w:r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validasyon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 parametreleri (doğruluk ve kesinlik, tekrar edilebilirlik, yakalama   sınırı,   tayin   sınırı,   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doğrusallık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,   çalışma   aralığı,   tutarlılık (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ruggedness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), 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sağlamlılık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 ve kararlılık (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robustness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), 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guidelar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, </w:t>
            </w:r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hatalar (kaba, sistematik, 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nonsistematik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, standart), güven aralıkları, lineer olmayan denklemler ve bunların </w:t>
            </w:r>
            <w:proofErr w:type="gram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kalibrasyonları</w:t>
            </w:r>
            <w:proofErr w:type="gram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, standart ilavesi ve buna göre hesaplamalar, sistem  uygunluk testleri (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hplc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spektrofotometri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 ve 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elektroanalitik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 yöntemlerde), sistem uygunluk testleri (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hplc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spektrofotometri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 ve 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elektr</w:t>
            </w:r>
            <w:r>
              <w:rPr>
                <w:color w:val="444444"/>
                <w:sz w:val="22"/>
                <w:szCs w:val="22"/>
                <w:shd w:val="clear" w:color="auto" w:fill="FFFFFF"/>
              </w:rPr>
              <w:t>oanalitik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 yöntemlerde), 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stabilite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A1B8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V</w:t>
            </w:r>
            <w:r>
              <w:rPr>
                <w:color w:val="444444"/>
                <w:sz w:val="22"/>
                <w:szCs w:val="22"/>
                <w:shd w:val="clear" w:color="auto" w:fill="FFFFFF"/>
              </w:rPr>
              <w:t>alidasyon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 parametreleri (doğruluk ve kesinlik, tekrar edilebilirlik, yakalama sınırı, tayin sınırı, 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doğrusallık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>, çalışma aralığı, tutarlılık (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ruggedness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), 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sağlamlılık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 ve kararlılık, (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robustness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), hatalar (kaba, sistematik, 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nonsistematik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, standart), güven aralıkları, lineer olmayan denklemler ve bunların </w:t>
            </w:r>
            <w:proofErr w:type="gramStart"/>
            <w:r>
              <w:rPr>
                <w:color w:val="444444"/>
                <w:sz w:val="22"/>
                <w:szCs w:val="22"/>
                <w:shd w:val="clear" w:color="auto" w:fill="FFFFFF"/>
              </w:rPr>
              <w:t>kalibrasyonları</w:t>
            </w:r>
            <w:proofErr w:type="gramEnd"/>
            <w:r>
              <w:rPr>
                <w:color w:val="444444"/>
                <w:sz w:val="22"/>
                <w:szCs w:val="22"/>
                <w:shd w:val="clear" w:color="auto" w:fill="FFFFFF"/>
              </w:rPr>
              <w:t>, standart ilavesi ve buna göre hesaplamalar, sistem  uygunluk testleri (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hplc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spektrofotometri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 ve 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elektroanalitik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 yöntemlerde)</w:t>
            </w:r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nin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 öğrenilmesi</w:t>
            </w:r>
            <w:r w:rsidR="003A709F">
              <w:rPr>
                <w:color w:val="444444"/>
                <w:sz w:val="22"/>
                <w:szCs w:val="22"/>
                <w:shd w:val="clear" w:color="auto" w:fill="FFFFFF"/>
              </w:rPr>
              <w:t>, analiz sonuçlarını yorumlama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1B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A1B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A1B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A1B82" w:rsidP="00832AEF">
            <w:pPr>
              <w:pStyle w:val="Kaynakca"/>
              <w:rPr>
                <w:szCs w:val="16"/>
                <w:lang w:val="tr-TR"/>
              </w:rPr>
            </w:pPr>
            <w:r w:rsidRPr="00C16A76">
              <w:rPr>
                <w:szCs w:val="16"/>
                <w:lang w:val="tr-TR"/>
              </w:rPr>
              <w:t>Analitik Kimya II (Ed. Feyyaz Onur)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A1B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A709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A709F"/>
    <w:rsid w:val="005A1B82"/>
    <w:rsid w:val="00601F52"/>
    <w:rsid w:val="00832BE3"/>
    <w:rsid w:val="0085123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601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Doğan Topal</dc:creator>
  <cp:keywords/>
  <dc:description/>
  <cp:lastModifiedBy>Burcu Doğan Topal</cp:lastModifiedBy>
  <cp:revision>4</cp:revision>
  <dcterms:created xsi:type="dcterms:W3CDTF">2019-02-19T09:13:00Z</dcterms:created>
  <dcterms:modified xsi:type="dcterms:W3CDTF">2019-02-21T11:14:00Z</dcterms:modified>
</cp:coreProperties>
</file>