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D6DB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EBE 304 </w:t>
            </w:r>
            <w:proofErr w:type="spellStart"/>
            <w:r>
              <w:rPr>
                <w:b/>
                <w:bCs/>
                <w:szCs w:val="16"/>
              </w:rPr>
              <w:t>Yenidoğan</w:t>
            </w:r>
            <w:proofErr w:type="spellEnd"/>
            <w:r>
              <w:rPr>
                <w:b/>
                <w:bCs/>
                <w:szCs w:val="16"/>
              </w:rPr>
              <w:t xml:space="preserve"> Sağlığı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D6D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Üy</w:t>
            </w:r>
            <w:proofErr w:type="spellEnd"/>
            <w:r>
              <w:rPr>
                <w:szCs w:val="16"/>
              </w:rPr>
              <w:t>. İlknur Münevver gönenç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D6D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D6D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D6D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D6DBD" w:rsidP="00832AEF">
            <w:pPr>
              <w:pStyle w:val="DersBilgileri"/>
              <w:rPr>
                <w:szCs w:val="16"/>
              </w:rPr>
            </w:pPr>
            <w:r w:rsidRPr="004D6DBD">
              <w:rPr>
                <w:szCs w:val="16"/>
              </w:rPr>
              <w:t xml:space="preserve">Bu ders, sağlıklı </w:t>
            </w:r>
            <w:proofErr w:type="spellStart"/>
            <w:r w:rsidRPr="004D6DBD">
              <w:rPr>
                <w:szCs w:val="16"/>
              </w:rPr>
              <w:t>yenidoğanın</w:t>
            </w:r>
            <w:proofErr w:type="spellEnd"/>
            <w:r w:rsidRPr="004D6DBD">
              <w:rPr>
                <w:szCs w:val="16"/>
              </w:rPr>
              <w:t xml:space="preserve"> özellikleri ve bakımı, emzirmenin desteklenmesi, ebeveynlere </w:t>
            </w:r>
            <w:proofErr w:type="spellStart"/>
            <w:r w:rsidRPr="004D6DBD">
              <w:rPr>
                <w:szCs w:val="16"/>
              </w:rPr>
              <w:t>yenidoğan</w:t>
            </w:r>
            <w:proofErr w:type="spellEnd"/>
            <w:r w:rsidRPr="004D6DBD">
              <w:rPr>
                <w:szCs w:val="16"/>
              </w:rPr>
              <w:t xml:space="preserve"> bakımının öğretilmesi, </w:t>
            </w:r>
            <w:proofErr w:type="spellStart"/>
            <w:r w:rsidRPr="004D6DBD">
              <w:rPr>
                <w:szCs w:val="16"/>
              </w:rPr>
              <w:t>yenidoğan</w:t>
            </w:r>
            <w:proofErr w:type="spellEnd"/>
            <w:r w:rsidRPr="004D6DBD">
              <w:rPr>
                <w:szCs w:val="16"/>
              </w:rPr>
              <w:t xml:space="preserve"> döneminde izlem ve sağlık taraması uygulamaları ile riskli </w:t>
            </w:r>
            <w:proofErr w:type="spellStart"/>
            <w:r w:rsidRPr="004D6DBD">
              <w:rPr>
                <w:szCs w:val="16"/>
              </w:rPr>
              <w:t>yenidoğanların</w:t>
            </w:r>
            <w:proofErr w:type="spellEnd"/>
            <w:r w:rsidRPr="004D6DBD">
              <w:rPr>
                <w:szCs w:val="16"/>
              </w:rPr>
              <w:t xml:space="preserve"> özelliklerini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D6DBD" w:rsidRPr="001A2552" w:rsidRDefault="004D6DBD" w:rsidP="004D6DB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 kapsamında, </w:t>
            </w:r>
            <w:r w:rsidRPr="004D6DBD">
              <w:rPr>
                <w:szCs w:val="16"/>
              </w:rPr>
              <w:t xml:space="preserve">sağlıklı </w:t>
            </w:r>
            <w:proofErr w:type="spellStart"/>
            <w:r w:rsidRPr="004D6DBD">
              <w:rPr>
                <w:szCs w:val="16"/>
              </w:rPr>
              <w:t>yenidoğanın</w:t>
            </w:r>
            <w:proofErr w:type="spellEnd"/>
            <w:r w:rsidRPr="004D6DBD">
              <w:rPr>
                <w:szCs w:val="16"/>
              </w:rPr>
              <w:t xml:space="preserve"> değerlendirilmesi</w:t>
            </w:r>
            <w:r>
              <w:rPr>
                <w:szCs w:val="16"/>
              </w:rPr>
              <w:t>,</w:t>
            </w:r>
            <w:r w:rsidRPr="004D6DBD">
              <w:rPr>
                <w:szCs w:val="16"/>
              </w:rPr>
              <w:t xml:space="preserve"> doğum odasında </w:t>
            </w:r>
            <w:r>
              <w:rPr>
                <w:szCs w:val="16"/>
              </w:rPr>
              <w:t xml:space="preserve">ilk muayene ve bakımın yapılması, </w:t>
            </w:r>
            <w:r w:rsidRPr="004D6DBD">
              <w:rPr>
                <w:szCs w:val="16"/>
              </w:rPr>
              <w:t>anne</w:t>
            </w:r>
            <w:r>
              <w:rPr>
                <w:szCs w:val="16"/>
              </w:rPr>
              <w:t>/aile ile</w:t>
            </w:r>
            <w:r w:rsidRPr="004D6DBD">
              <w:rPr>
                <w:szCs w:val="16"/>
              </w:rPr>
              <w:t xml:space="preserve"> bebek etkileşiminin sağlanması ve annenin eğitilmesi</w:t>
            </w:r>
            <w:r>
              <w:rPr>
                <w:szCs w:val="16"/>
              </w:rPr>
              <w:t xml:space="preserve"> konusunda öğrencinin bilgi ve beceri kazanması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D6D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D6D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D6D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D6DBD" w:rsidRPr="004D6DBD" w:rsidRDefault="004D6DBD" w:rsidP="004D6DBD">
            <w:pPr>
              <w:pStyle w:val="Kaynakca"/>
              <w:numPr>
                <w:ilvl w:val="0"/>
                <w:numId w:val="1"/>
              </w:numPr>
              <w:ind w:left="300" w:hanging="284"/>
              <w:rPr>
                <w:szCs w:val="16"/>
                <w:lang w:val="tr-TR"/>
              </w:rPr>
            </w:pPr>
            <w:r w:rsidRPr="004D6DBD">
              <w:rPr>
                <w:szCs w:val="16"/>
                <w:lang w:val="tr-TR"/>
              </w:rPr>
              <w:t>Çavuşoğlu H (2008): Çocuk Sağlığı Hemşireliği. Cilt I-II. Çağın Basın Yayın Sanayi A.Ş. Ankara</w:t>
            </w:r>
          </w:p>
          <w:p w:rsidR="004D6DBD" w:rsidRPr="004D6DBD" w:rsidRDefault="004D6DBD" w:rsidP="004D6DBD">
            <w:pPr>
              <w:pStyle w:val="Kaynakca"/>
              <w:numPr>
                <w:ilvl w:val="0"/>
                <w:numId w:val="1"/>
              </w:numPr>
              <w:ind w:left="300" w:hanging="284"/>
              <w:rPr>
                <w:szCs w:val="16"/>
                <w:lang w:val="tr-TR"/>
              </w:rPr>
            </w:pPr>
            <w:proofErr w:type="spellStart"/>
            <w:r w:rsidRPr="004D6DBD">
              <w:rPr>
                <w:szCs w:val="16"/>
                <w:lang w:val="tr-TR"/>
              </w:rPr>
              <w:t>Hockeberry</w:t>
            </w:r>
            <w:proofErr w:type="spellEnd"/>
            <w:r w:rsidRPr="004D6DBD">
              <w:rPr>
                <w:szCs w:val="16"/>
                <w:lang w:val="tr-TR"/>
              </w:rPr>
              <w:t xml:space="preserve"> MJ, Wilson D, </w:t>
            </w:r>
            <w:proofErr w:type="spellStart"/>
            <w:r w:rsidRPr="004D6DBD">
              <w:rPr>
                <w:szCs w:val="16"/>
                <w:lang w:val="tr-TR"/>
              </w:rPr>
              <w:t>Wong</w:t>
            </w:r>
            <w:proofErr w:type="spellEnd"/>
            <w:r w:rsidRPr="004D6DBD">
              <w:rPr>
                <w:szCs w:val="16"/>
                <w:lang w:val="tr-TR"/>
              </w:rPr>
              <w:t xml:space="preserve"> DL (2006):</w:t>
            </w:r>
            <w:proofErr w:type="spellStart"/>
            <w:r w:rsidRPr="004D6DBD">
              <w:rPr>
                <w:szCs w:val="16"/>
                <w:lang w:val="tr-TR"/>
              </w:rPr>
              <w:t>Wong’s</w:t>
            </w:r>
            <w:proofErr w:type="spellEnd"/>
            <w:r w:rsidRPr="004D6DBD">
              <w:rPr>
                <w:szCs w:val="16"/>
                <w:lang w:val="tr-TR"/>
              </w:rPr>
              <w:t xml:space="preserve"> </w:t>
            </w:r>
            <w:proofErr w:type="spellStart"/>
            <w:r w:rsidRPr="004D6DBD">
              <w:rPr>
                <w:szCs w:val="16"/>
                <w:lang w:val="tr-TR"/>
              </w:rPr>
              <w:t>Nursing</w:t>
            </w:r>
            <w:proofErr w:type="spellEnd"/>
            <w:r w:rsidRPr="004D6DBD">
              <w:rPr>
                <w:szCs w:val="16"/>
                <w:lang w:val="tr-TR"/>
              </w:rPr>
              <w:t xml:space="preserve"> </w:t>
            </w:r>
            <w:proofErr w:type="spellStart"/>
            <w:r w:rsidRPr="004D6DBD">
              <w:rPr>
                <w:szCs w:val="16"/>
                <w:lang w:val="tr-TR"/>
              </w:rPr>
              <w:t>Care</w:t>
            </w:r>
            <w:proofErr w:type="spellEnd"/>
            <w:r w:rsidRPr="004D6DBD">
              <w:rPr>
                <w:szCs w:val="16"/>
                <w:lang w:val="tr-TR"/>
              </w:rPr>
              <w:t xml:space="preserve"> of </w:t>
            </w:r>
            <w:proofErr w:type="spellStart"/>
            <w:r w:rsidRPr="004D6DBD">
              <w:rPr>
                <w:szCs w:val="16"/>
                <w:lang w:val="tr-TR"/>
              </w:rPr>
              <w:t>Infant</w:t>
            </w:r>
            <w:proofErr w:type="spellEnd"/>
            <w:r w:rsidRPr="004D6DBD">
              <w:rPr>
                <w:szCs w:val="16"/>
                <w:lang w:val="tr-TR"/>
              </w:rPr>
              <w:t xml:space="preserve"> </w:t>
            </w:r>
            <w:proofErr w:type="spellStart"/>
            <w:r w:rsidRPr="004D6DBD">
              <w:rPr>
                <w:szCs w:val="16"/>
                <w:lang w:val="tr-TR"/>
              </w:rPr>
              <w:t>and</w:t>
            </w:r>
            <w:proofErr w:type="spellEnd"/>
            <w:r w:rsidRPr="004D6DBD">
              <w:rPr>
                <w:szCs w:val="16"/>
                <w:lang w:val="tr-TR"/>
              </w:rPr>
              <w:t xml:space="preserve"> </w:t>
            </w:r>
            <w:proofErr w:type="spellStart"/>
            <w:r w:rsidRPr="004D6DBD">
              <w:rPr>
                <w:szCs w:val="16"/>
                <w:lang w:val="tr-TR"/>
              </w:rPr>
              <w:t>Children</w:t>
            </w:r>
            <w:proofErr w:type="spellEnd"/>
            <w:r w:rsidRPr="004D6DBD">
              <w:rPr>
                <w:szCs w:val="16"/>
                <w:lang w:val="tr-TR"/>
              </w:rPr>
              <w:t xml:space="preserve">, 7th </w:t>
            </w:r>
            <w:proofErr w:type="spellStart"/>
            <w:r w:rsidRPr="004D6DBD">
              <w:rPr>
                <w:szCs w:val="16"/>
                <w:lang w:val="tr-TR"/>
              </w:rPr>
              <w:t>edition</w:t>
            </w:r>
            <w:proofErr w:type="spellEnd"/>
            <w:r w:rsidRPr="004D6DBD">
              <w:rPr>
                <w:szCs w:val="16"/>
                <w:lang w:val="tr-TR"/>
              </w:rPr>
              <w:t>, USA</w:t>
            </w:r>
          </w:p>
          <w:p w:rsidR="004D6DBD" w:rsidRPr="004D6DBD" w:rsidRDefault="004D6DBD" w:rsidP="004D6DBD">
            <w:pPr>
              <w:pStyle w:val="Kaynakca"/>
              <w:numPr>
                <w:ilvl w:val="0"/>
                <w:numId w:val="1"/>
              </w:numPr>
              <w:ind w:left="300" w:hanging="284"/>
              <w:rPr>
                <w:szCs w:val="16"/>
                <w:lang w:val="tr-TR"/>
              </w:rPr>
            </w:pPr>
            <w:proofErr w:type="spellStart"/>
            <w:r w:rsidRPr="004D6DBD">
              <w:rPr>
                <w:szCs w:val="16"/>
                <w:lang w:val="tr-TR"/>
              </w:rPr>
              <w:t>Conk</w:t>
            </w:r>
            <w:proofErr w:type="spellEnd"/>
            <w:r w:rsidRPr="004D6DBD">
              <w:rPr>
                <w:szCs w:val="16"/>
                <w:lang w:val="tr-TR"/>
              </w:rPr>
              <w:t xml:space="preserve"> Z, </w:t>
            </w:r>
            <w:proofErr w:type="spellStart"/>
            <w:r w:rsidRPr="004D6DBD">
              <w:rPr>
                <w:szCs w:val="16"/>
                <w:lang w:val="tr-TR"/>
              </w:rPr>
              <w:t>Savaşer</w:t>
            </w:r>
            <w:proofErr w:type="spellEnd"/>
            <w:r w:rsidRPr="004D6DBD">
              <w:rPr>
                <w:szCs w:val="16"/>
                <w:lang w:val="tr-TR"/>
              </w:rPr>
              <w:t xml:space="preserve"> S, Yıldız S, Pek H, </w:t>
            </w:r>
            <w:proofErr w:type="spellStart"/>
            <w:r w:rsidRPr="004D6DBD">
              <w:rPr>
                <w:szCs w:val="16"/>
                <w:lang w:val="tr-TR"/>
              </w:rPr>
              <w:t>Algıer</w:t>
            </w:r>
            <w:proofErr w:type="spellEnd"/>
            <w:r w:rsidRPr="004D6DBD">
              <w:rPr>
                <w:szCs w:val="16"/>
                <w:lang w:val="tr-TR"/>
              </w:rPr>
              <w:t xml:space="preserve"> L, Erdemir F (1997): Çocuk Sağlığı ve Hastalıkları Hemşireliği, Koç yayınları, İstanbul.</w:t>
            </w:r>
          </w:p>
          <w:p w:rsidR="004D6DBD" w:rsidRPr="004D6DBD" w:rsidRDefault="004D6DBD" w:rsidP="004D6DBD">
            <w:pPr>
              <w:pStyle w:val="Kaynakca"/>
              <w:numPr>
                <w:ilvl w:val="0"/>
                <w:numId w:val="1"/>
              </w:numPr>
              <w:ind w:left="300" w:hanging="284"/>
              <w:rPr>
                <w:szCs w:val="16"/>
                <w:lang w:val="tr-TR"/>
              </w:rPr>
            </w:pPr>
            <w:r w:rsidRPr="004D6DBD">
              <w:rPr>
                <w:szCs w:val="16"/>
                <w:lang w:val="tr-TR"/>
              </w:rPr>
              <w:t>Dağoğlu T</w:t>
            </w:r>
            <w:proofErr w:type="gramStart"/>
            <w:r w:rsidRPr="004D6DBD">
              <w:rPr>
                <w:szCs w:val="16"/>
                <w:lang w:val="tr-TR"/>
              </w:rPr>
              <w:t>.,</w:t>
            </w:r>
            <w:proofErr w:type="gramEnd"/>
            <w:r w:rsidRPr="004D6DBD">
              <w:rPr>
                <w:szCs w:val="16"/>
                <w:lang w:val="tr-TR"/>
              </w:rPr>
              <w:t xml:space="preserve"> </w:t>
            </w:r>
            <w:proofErr w:type="spellStart"/>
            <w:r w:rsidRPr="004D6DBD">
              <w:rPr>
                <w:szCs w:val="16"/>
                <w:lang w:val="tr-TR"/>
              </w:rPr>
              <w:t>Görak</w:t>
            </w:r>
            <w:proofErr w:type="spellEnd"/>
            <w:r w:rsidRPr="004D6DBD">
              <w:rPr>
                <w:szCs w:val="16"/>
                <w:lang w:val="tr-TR"/>
              </w:rPr>
              <w:t xml:space="preserve"> G. (2008): Temel </w:t>
            </w:r>
            <w:proofErr w:type="spellStart"/>
            <w:r w:rsidRPr="004D6DBD">
              <w:rPr>
                <w:szCs w:val="16"/>
                <w:lang w:val="tr-TR"/>
              </w:rPr>
              <w:t>Neonataloji</w:t>
            </w:r>
            <w:proofErr w:type="spellEnd"/>
            <w:r w:rsidRPr="004D6DBD">
              <w:rPr>
                <w:szCs w:val="16"/>
                <w:lang w:val="tr-TR"/>
              </w:rPr>
              <w:t xml:space="preserve"> ve Hemşirelik İlkeleri, Nobel tıp Kitabevi, İstanbul</w:t>
            </w:r>
          </w:p>
          <w:p w:rsidR="004D6DBD" w:rsidRPr="004D6DBD" w:rsidRDefault="004D6DBD" w:rsidP="004D6DBD">
            <w:pPr>
              <w:pStyle w:val="Kaynakca"/>
              <w:numPr>
                <w:ilvl w:val="0"/>
                <w:numId w:val="1"/>
              </w:numPr>
              <w:ind w:left="300" w:hanging="284"/>
              <w:rPr>
                <w:szCs w:val="16"/>
                <w:lang w:val="tr-TR"/>
              </w:rPr>
            </w:pPr>
            <w:r w:rsidRPr="004D6DBD">
              <w:rPr>
                <w:szCs w:val="16"/>
                <w:lang w:val="tr-TR"/>
              </w:rPr>
              <w:t xml:space="preserve">Devecioğlu Ö, </w:t>
            </w:r>
            <w:proofErr w:type="spellStart"/>
            <w:r w:rsidRPr="004D6DBD">
              <w:rPr>
                <w:szCs w:val="16"/>
                <w:lang w:val="tr-TR"/>
              </w:rPr>
              <w:t>Öneş</w:t>
            </w:r>
            <w:proofErr w:type="spellEnd"/>
            <w:r w:rsidRPr="004D6DBD">
              <w:rPr>
                <w:szCs w:val="16"/>
                <w:lang w:val="tr-TR"/>
              </w:rPr>
              <w:t xml:space="preserve"> Ü, Ünüvar E (2006): Pediatride Rutinler; Medikal Yayıncılık, İstanbul</w:t>
            </w:r>
          </w:p>
          <w:p w:rsidR="004D6DBD" w:rsidRPr="004D6DBD" w:rsidRDefault="004D6DBD" w:rsidP="004D6DBD">
            <w:pPr>
              <w:pStyle w:val="Kaynakca"/>
              <w:numPr>
                <w:ilvl w:val="0"/>
                <w:numId w:val="1"/>
              </w:numPr>
              <w:ind w:left="300" w:hanging="284"/>
              <w:rPr>
                <w:szCs w:val="16"/>
                <w:lang w:val="tr-TR"/>
              </w:rPr>
            </w:pPr>
            <w:r w:rsidRPr="004D6DBD">
              <w:rPr>
                <w:szCs w:val="16"/>
                <w:lang w:val="tr-TR"/>
              </w:rPr>
              <w:t>Birol L(2005): Hemşirelik Süreci, Etki Matbaacılık, İzmir.</w:t>
            </w:r>
          </w:p>
          <w:p w:rsidR="004D6DBD" w:rsidRPr="004D6DBD" w:rsidRDefault="004D6DBD" w:rsidP="004D6DBD">
            <w:pPr>
              <w:pStyle w:val="Kaynakca"/>
              <w:numPr>
                <w:ilvl w:val="0"/>
                <w:numId w:val="1"/>
              </w:numPr>
              <w:ind w:left="300" w:hanging="284"/>
              <w:rPr>
                <w:szCs w:val="16"/>
                <w:lang w:val="tr-TR"/>
              </w:rPr>
            </w:pPr>
            <w:proofErr w:type="spellStart"/>
            <w:r w:rsidRPr="004D6DBD">
              <w:rPr>
                <w:szCs w:val="16"/>
                <w:lang w:val="tr-TR"/>
              </w:rPr>
              <w:t>Karaböcüoğlu</w:t>
            </w:r>
            <w:proofErr w:type="spellEnd"/>
            <w:r w:rsidRPr="004D6DBD">
              <w:rPr>
                <w:szCs w:val="16"/>
                <w:lang w:val="tr-TR"/>
              </w:rPr>
              <w:t xml:space="preserve"> M, Uzel N, Köroğlu T (2008): Çocuk Yoğun Bakım Esaslar ve Uygulamalar, İstanbul Medikal </w:t>
            </w:r>
            <w:proofErr w:type="spellStart"/>
            <w:proofErr w:type="gramStart"/>
            <w:r w:rsidRPr="004D6DBD">
              <w:rPr>
                <w:szCs w:val="16"/>
                <w:lang w:val="tr-TR"/>
              </w:rPr>
              <w:t>Yayıncılık,İstanbul</w:t>
            </w:r>
            <w:proofErr w:type="spellEnd"/>
            <w:proofErr w:type="gramEnd"/>
          </w:p>
          <w:p w:rsidR="004D6DBD" w:rsidRPr="004D6DBD" w:rsidRDefault="004D6DBD" w:rsidP="004D6DBD">
            <w:pPr>
              <w:pStyle w:val="Kaynakca"/>
              <w:numPr>
                <w:ilvl w:val="0"/>
                <w:numId w:val="1"/>
              </w:numPr>
              <w:ind w:left="300" w:hanging="284"/>
              <w:rPr>
                <w:szCs w:val="16"/>
                <w:lang w:val="tr-TR"/>
              </w:rPr>
            </w:pPr>
            <w:r w:rsidRPr="004D6DBD">
              <w:rPr>
                <w:szCs w:val="16"/>
                <w:lang w:val="tr-TR"/>
              </w:rPr>
              <w:t>Kavaklı A. (1992). Çocukluk Çağlarında Büyüme ve Gelişme, Hilal Matbaacılık, İstanbul</w:t>
            </w:r>
          </w:p>
          <w:p w:rsidR="004D6DBD" w:rsidRPr="004D6DBD" w:rsidRDefault="004D6DBD" w:rsidP="004D6DBD">
            <w:pPr>
              <w:pStyle w:val="Kaynakca"/>
              <w:numPr>
                <w:ilvl w:val="0"/>
                <w:numId w:val="1"/>
              </w:numPr>
              <w:ind w:left="300" w:hanging="284"/>
              <w:rPr>
                <w:szCs w:val="16"/>
                <w:lang w:val="tr-TR"/>
              </w:rPr>
            </w:pPr>
            <w:proofErr w:type="spellStart"/>
            <w:r w:rsidRPr="004D6DBD">
              <w:rPr>
                <w:szCs w:val="16"/>
                <w:lang w:val="tr-TR"/>
              </w:rPr>
              <w:t>Savaşer</w:t>
            </w:r>
            <w:proofErr w:type="spellEnd"/>
            <w:r w:rsidRPr="004D6DBD">
              <w:rPr>
                <w:szCs w:val="16"/>
                <w:lang w:val="tr-TR"/>
              </w:rPr>
              <w:t xml:space="preserve"> S, Yıldız S ( 2009): Hemşirelik İçin Çocuk Sağlığı ve Hastalıkları Öğrenim Rehberi, İstanbul Tıp Kitabevi, İstanbul</w:t>
            </w:r>
          </w:p>
          <w:p w:rsidR="00BC32DD" w:rsidRPr="001A2552" w:rsidRDefault="004D6DBD" w:rsidP="004D6DBD">
            <w:pPr>
              <w:pStyle w:val="Kaynakca"/>
              <w:numPr>
                <w:ilvl w:val="0"/>
                <w:numId w:val="1"/>
              </w:numPr>
              <w:ind w:left="300" w:hanging="284"/>
              <w:rPr>
                <w:szCs w:val="16"/>
                <w:lang w:val="tr-TR"/>
              </w:rPr>
            </w:pPr>
            <w:proofErr w:type="spellStart"/>
            <w:r w:rsidRPr="004D6DBD">
              <w:rPr>
                <w:szCs w:val="16"/>
                <w:lang w:val="tr-TR"/>
              </w:rPr>
              <w:t>Whaley</w:t>
            </w:r>
            <w:proofErr w:type="spellEnd"/>
            <w:r w:rsidRPr="004D6DBD">
              <w:rPr>
                <w:szCs w:val="16"/>
                <w:lang w:val="tr-TR"/>
              </w:rPr>
              <w:t xml:space="preserve"> DL (2008):</w:t>
            </w:r>
            <w:proofErr w:type="spellStart"/>
            <w:r w:rsidRPr="004D6DBD">
              <w:rPr>
                <w:szCs w:val="16"/>
                <w:lang w:val="tr-TR"/>
              </w:rPr>
              <w:t>Wong’s</w:t>
            </w:r>
            <w:proofErr w:type="spellEnd"/>
            <w:r w:rsidRPr="004D6DBD">
              <w:rPr>
                <w:szCs w:val="16"/>
                <w:lang w:val="tr-TR"/>
              </w:rPr>
              <w:t xml:space="preserve"> </w:t>
            </w:r>
            <w:proofErr w:type="spellStart"/>
            <w:r w:rsidRPr="004D6DBD">
              <w:rPr>
                <w:szCs w:val="16"/>
                <w:lang w:val="tr-TR"/>
              </w:rPr>
              <w:t>Clinical</w:t>
            </w:r>
            <w:proofErr w:type="spellEnd"/>
            <w:r w:rsidRPr="004D6DBD">
              <w:rPr>
                <w:szCs w:val="16"/>
                <w:lang w:val="tr-TR"/>
              </w:rPr>
              <w:t xml:space="preserve"> Manual of </w:t>
            </w:r>
            <w:proofErr w:type="spellStart"/>
            <w:r w:rsidRPr="004D6DBD">
              <w:rPr>
                <w:szCs w:val="16"/>
                <w:lang w:val="tr-TR"/>
              </w:rPr>
              <w:t>Pediatric</w:t>
            </w:r>
            <w:proofErr w:type="spellEnd"/>
            <w:r w:rsidRPr="004D6DBD">
              <w:rPr>
                <w:szCs w:val="16"/>
                <w:lang w:val="tr-TR"/>
              </w:rPr>
              <w:t xml:space="preserve"> </w:t>
            </w:r>
            <w:proofErr w:type="spellStart"/>
            <w:r w:rsidRPr="004D6DBD">
              <w:rPr>
                <w:szCs w:val="16"/>
                <w:lang w:val="tr-TR"/>
              </w:rPr>
              <w:t>Nursing</w:t>
            </w:r>
            <w:proofErr w:type="spellEnd"/>
            <w:r w:rsidRPr="004D6DBD">
              <w:rPr>
                <w:szCs w:val="16"/>
                <w:lang w:val="tr-TR"/>
              </w:rPr>
              <w:t>, USA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321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321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3219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2793A"/>
    <w:multiLevelType w:val="hybridMultilevel"/>
    <w:tmpl w:val="CE10DBF4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D6DBD"/>
    <w:rsid w:val="00832BE3"/>
    <w:rsid w:val="00A3219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0BB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 GÖNENÇ</dc:creator>
  <cp:keywords/>
  <dc:description/>
  <cp:lastModifiedBy>X</cp:lastModifiedBy>
  <cp:revision>3</cp:revision>
  <dcterms:created xsi:type="dcterms:W3CDTF">2019-02-27T12:57:00Z</dcterms:created>
  <dcterms:modified xsi:type="dcterms:W3CDTF">2019-02-27T12:57:00Z</dcterms:modified>
</cp:coreProperties>
</file>