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D6DBD" w:rsidP="00F64C2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EBE </w:t>
            </w:r>
            <w:r w:rsidR="00F64C21">
              <w:rPr>
                <w:b/>
                <w:bCs/>
                <w:szCs w:val="16"/>
              </w:rPr>
              <w:t>324</w:t>
            </w:r>
            <w:r>
              <w:rPr>
                <w:b/>
                <w:bCs/>
                <w:szCs w:val="16"/>
              </w:rPr>
              <w:t xml:space="preserve"> </w:t>
            </w:r>
            <w:r w:rsidR="00F64C21" w:rsidRPr="00F64C21">
              <w:rPr>
                <w:b/>
                <w:bCs/>
                <w:szCs w:val="16"/>
              </w:rPr>
              <w:t>Normal Doğum, Doğum Sonrası Dönem ve Uygulaması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E27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Üy</w:t>
            </w:r>
            <w:proofErr w:type="spellEnd"/>
            <w:r>
              <w:rPr>
                <w:szCs w:val="16"/>
              </w:rPr>
              <w:t>. İlknur Münevver G</w:t>
            </w:r>
            <w:bookmarkStart w:id="0" w:name="_GoBack"/>
            <w:bookmarkEnd w:id="0"/>
            <w:r w:rsidR="004D6DBD">
              <w:rPr>
                <w:szCs w:val="16"/>
              </w:rPr>
              <w:t>önenç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D6D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64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D6D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64C21" w:rsidP="00F64C2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ders, d</w:t>
            </w:r>
            <w:r w:rsidRPr="00F64C21">
              <w:rPr>
                <w:szCs w:val="16"/>
              </w:rPr>
              <w:t>oğum eyleminde rol oynayan faktörleri, doğum eylemimin fizyolojisi, evrelerini ve mekanizmasını, doğumda ve doğum sonu dönemde ebelik uygulamalarını içerir.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D6DBD" w:rsidRPr="001A2552" w:rsidRDefault="00F64C21" w:rsidP="004D6DBD">
            <w:pPr>
              <w:pStyle w:val="DersBilgileri"/>
              <w:rPr>
                <w:szCs w:val="16"/>
              </w:rPr>
            </w:pPr>
            <w:r w:rsidRPr="00F64C21">
              <w:rPr>
                <w:szCs w:val="16"/>
              </w:rPr>
              <w:t xml:space="preserve">Normal doğum eyleminin </w:t>
            </w:r>
            <w:proofErr w:type="spellStart"/>
            <w:proofErr w:type="gramStart"/>
            <w:r w:rsidRPr="00F64C21">
              <w:rPr>
                <w:szCs w:val="16"/>
              </w:rPr>
              <w:t>seyri,doğumun</w:t>
            </w:r>
            <w:proofErr w:type="spellEnd"/>
            <w:proofErr w:type="gramEnd"/>
            <w:r w:rsidRPr="00F64C21">
              <w:rPr>
                <w:szCs w:val="16"/>
              </w:rPr>
              <w:t xml:space="preserve"> evrelerini ve risk faktörleri, farklı </w:t>
            </w:r>
            <w:proofErr w:type="spellStart"/>
            <w:r w:rsidRPr="00F64C21">
              <w:rPr>
                <w:szCs w:val="16"/>
              </w:rPr>
              <w:t>prezentasyonlar</w:t>
            </w:r>
            <w:proofErr w:type="spellEnd"/>
            <w:r w:rsidRPr="00F64C21">
              <w:rPr>
                <w:szCs w:val="16"/>
              </w:rPr>
              <w:t xml:space="preserve">, doğum sonu dönem özellikleri ve anne ve bebek bakımı konularında </w:t>
            </w:r>
            <w:proofErr w:type="spellStart"/>
            <w:r w:rsidRPr="00F64C21">
              <w:rPr>
                <w:szCs w:val="16"/>
              </w:rPr>
              <w:t>bilgi,beceri</w:t>
            </w:r>
            <w:proofErr w:type="spellEnd"/>
            <w:r w:rsidRPr="00F64C21">
              <w:rPr>
                <w:szCs w:val="16"/>
              </w:rPr>
              <w:t xml:space="preserve"> ve tutum sahibi olmasını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D6D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D6D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64C21" w:rsidRDefault="00F64C21" w:rsidP="00832AEF">
            <w:pPr>
              <w:pStyle w:val="DersBilgileri"/>
              <w:rPr>
                <w:szCs w:val="16"/>
              </w:rPr>
            </w:pPr>
            <w:r w:rsidRPr="00F64C21">
              <w:rPr>
                <w:szCs w:val="16"/>
              </w:rPr>
              <w:t>Normal D</w:t>
            </w:r>
            <w:r>
              <w:rPr>
                <w:szCs w:val="16"/>
              </w:rPr>
              <w:t>oğum Öncesi Dönem ve Uygulaması</w:t>
            </w:r>
          </w:p>
          <w:p w:rsidR="00BC32DD" w:rsidRPr="001A2552" w:rsidRDefault="00F64C21" w:rsidP="00832AEF">
            <w:pPr>
              <w:pStyle w:val="DersBilgileri"/>
              <w:rPr>
                <w:szCs w:val="16"/>
              </w:rPr>
            </w:pPr>
            <w:r w:rsidRPr="00F64C21">
              <w:rPr>
                <w:szCs w:val="16"/>
              </w:rPr>
              <w:t>Riskli Doğum Öncesi Dönem ve Uygulaması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64C21" w:rsidRDefault="00F64C21" w:rsidP="00F64C21">
            <w:pPr>
              <w:pStyle w:val="Kaynakca"/>
              <w:ind w:left="442" w:hanging="142"/>
              <w:rPr>
                <w:szCs w:val="16"/>
                <w:lang w:val="tr-TR"/>
              </w:rPr>
            </w:pPr>
            <w:r w:rsidRPr="00F64C21">
              <w:rPr>
                <w:szCs w:val="16"/>
                <w:lang w:val="tr-TR"/>
              </w:rPr>
              <w:t>1-Taşkın ,</w:t>
            </w:r>
            <w:proofErr w:type="spellStart"/>
            <w:r w:rsidRPr="00F64C21">
              <w:rPr>
                <w:szCs w:val="16"/>
                <w:lang w:val="tr-TR"/>
              </w:rPr>
              <w:t>L</w:t>
            </w:r>
            <w:proofErr w:type="gramStart"/>
            <w:r w:rsidRPr="00F64C21">
              <w:rPr>
                <w:szCs w:val="16"/>
                <w:lang w:val="tr-TR"/>
              </w:rPr>
              <w:t>.,</w:t>
            </w:r>
            <w:proofErr w:type="gramEnd"/>
            <w:r w:rsidRPr="00F64C21">
              <w:rPr>
                <w:szCs w:val="16"/>
                <w:lang w:val="tr-TR"/>
              </w:rPr>
              <w:t>Doğum</w:t>
            </w:r>
            <w:proofErr w:type="spellEnd"/>
            <w:r w:rsidRPr="00F64C21">
              <w:rPr>
                <w:szCs w:val="16"/>
                <w:lang w:val="tr-TR"/>
              </w:rPr>
              <w:t xml:space="preserve"> ve Kadın Sağlığı </w:t>
            </w:r>
            <w:proofErr w:type="spellStart"/>
            <w:r w:rsidRPr="00F64C21">
              <w:rPr>
                <w:szCs w:val="16"/>
                <w:lang w:val="tr-TR"/>
              </w:rPr>
              <w:t>Hemşireliği,Geliştirilmiş</w:t>
            </w:r>
            <w:proofErr w:type="spellEnd"/>
            <w:r w:rsidRPr="00F64C21">
              <w:rPr>
                <w:szCs w:val="16"/>
                <w:lang w:val="tr-TR"/>
              </w:rPr>
              <w:t xml:space="preserve"> </w:t>
            </w:r>
            <w:proofErr w:type="spellStart"/>
            <w:r w:rsidRPr="00F64C21">
              <w:rPr>
                <w:szCs w:val="16"/>
                <w:lang w:val="tr-TR"/>
              </w:rPr>
              <w:t>III.Baskı,Sistem</w:t>
            </w:r>
            <w:proofErr w:type="spellEnd"/>
            <w:r w:rsidRPr="00F64C21">
              <w:rPr>
                <w:szCs w:val="16"/>
                <w:lang w:val="tr-TR"/>
              </w:rPr>
              <w:t xml:space="preserve"> Ofset </w:t>
            </w:r>
            <w:proofErr w:type="spellStart"/>
            <w:r w:rsidRPr="00F64C21">
              <w:rPr>
                <w:szCs w:val="16"/>
                <w:lang w:val="tr-TR"/>
              </w:rPr>
              <w:t>Matbaacılık,Ankara</w:t>
            </w:r>
            <w:proofErr w:type="spellEnd"/>
            <w:r w:rsidRPr="00F64C21">
              <w:rPr>
                <w:szCs w:val="16"/>
                <w:lang w:val="tr-TR"/>
              </w:rPr>
              <w:t xml:space="preserve"> 2013 </w:t>
            </w:r>
          </w:p>
          <w:p w:rsidR="00F64C21" w:rsidRDefault="00F64C21" w:rsidP="00F64C21">
            <w:pPr>
              <w:pStyle w:val="Kaynakca"/>
              <w:ind w:left="442" w:hanging="142"/>
              <w:rPr>
                <w:szCs w:val="16"/>
                <w:lang w:val="tr-TR"/>
              </w:rPr>
            </w:pPr>
            <w:r w:rsidRPr="00F64C21">
              <w:rPr>
                <w:szCs w:val="16"/>
                <w:lang w:val="tr-TR"/>
              </w:rPr>
              <w:t>2-Taşkın.L</w:t>
            </w:r>
            <w:proofErr w:type="gramStart"/>
            <w:r w:rsidRPr="00F64C21">
              <w:rPr>
                <w:szCs w:val="16"/>
                <w:lang w:val="tr-TR"/>
              </w:rPr>
              <w:t>.,</w:t>
            </w:r>
            <w:proofErr w:type="gramEnd"/>
            <w:r w:rsidRPr="00F64C21">
              <w:rPr>
                <w:szCs w:val="16"/>
                <w:lang w:val="tr-TR"/>
              </w:rPr>
              <w:t xml:space="preserve">Yüksek Riskli Gebelik ve </w:t>
            </w:r>
            <w:proofErr w:type="spellStart"/>
            <w:r w:rsidRPr="00F64C21">
              <w:rPr>
                <w:szCs w:val="16"/>
                <w:lang w:val="tr-TR"/>
              </w:rPr>
              <w:t>Doğum.Palme</w:t>
            </w:r>
            <w:proofErr w:type="spellEnd"/>
            <w:r w:rsidRPr="00F64C21">
              <w:rPr>
                <w:szCs w:val="16"/>
                <w:lang w:val="tr-TR"/>
              </w:rPr>
              <w:t xml:space="preserve"> </w:t>
            </w:r>
            <w:proofErr w:type="spellStart"/>
            <w:r w:rsidRPr="00F64C21">
              <w:rPr>
                <w:szCs w:val="16"/>
                <w:lang w:val="tr-TR"/>
              </w:rPr>
              <w:t>Yayıncılık,I.Baskı,Ankara</w:t>
            </w:r>
            <w:proofErr w:type="spellEnd"/>
            <w:r w:rsidRPr="00F64C21">
              <w:rPr>
                <w:szCs w:val="16"/>
                <w:lang w:val="tr-TR"/>
              </w:rPr>
              <w:t xml:space="preserve"> 2002 </w:t>
            </w:r>
          </w:p>
          <w:p w:rsidR="00F64C21" w:rsidRDefault="00F64C21" w:rsidP="00F64C21">
            <w:pPr>
              <w:pStyle w:val="Kaynakca"/>
              <w:ind w:left="442" w:hanging="142"/>
              <w:rPr>
                <w:szCs w:val="16"/>
                <w:lang w:val="tr-TR"/>
              </w:rPr>
            </w:pPr>
            <w:r w:rsidRPr="00F64C21">
              <w:rPr>
                <w:szCs w:val="16"/>
                <w:lang w:val="tr-TR"/>
              </w:rPr>
              <w:t xml:space="preserve">3- </w:t>
            </w:r>
            <w:proofErr w:type="spellStart"/>
            <w:r w:rsidRPr="00F64C21">
              <w:rPr>
                <w:szCs w:val="16"/>
                <w:lang w:val="tr-TR"/>
              </w:rPr>
              <w:t>Cunningham</w:t>
            </w:r>
            <w:proofErr w:type="spellEnd"/>
            <w:r w:rsidRPr="00F64C21">
              <w:rPr>
                <w:szCs w:val="16"/>
                <w:lang w:val="tr-TR"/>
              </w:rPr>
              <w:t xml:space="preserve"> </w:t>
            </w:r>
            <w:proofErr w:type="spellStart"/>
            <w:r w:rsidRPr="00F64C21">
              <w:rPr>
                <w:szCs w:val="16"/>
                <w:lang w:val="tr-TR"/>
              </w:rPr>
              <w:t>fg</w:t>
            </w:r>
            <w:proofErr w:type="spellEnd"/>
            <w:r w:rsidRPr="00F64C21">
              <w:rPr>
                <w:szCs w:val="16"/>
                <w:lang w:val="tr-TR"/>
              </w:rPr>
              <w:t xml:space="preserve">, </w:t>
            </w:r>
            <w:proofErr w:type="spellStart"/>
            <w:r w:rsidRPr="00F64C21">
              <w:rPr>
                <w:szCs w:val="16"/>
                <w:lang w:val="tr-TR"/>
              </w:rPr>
              <w:t>Gant</w:t>
            </w:r>
            <w:proofErr w:type="spellEnd"/>
            <w:r w:rsidRPr="00F64C21">
              <w:rPr>
                <w:szCs w:val="16"/>
                <w:lang w:val="tr-TR"/>
              </w:rPr>
              <w:t xml:space="preserve"> NF, </w:t>
            </w:r>
            <w:proofErr w:type="spellStart"/>
            <w:r w:rsidRPr="00F64C21">
              <w:rPr>
                <w:szCs w:val="16"/>
                <w:lang w:val="tr-TR"/>
              </w:rPr>
              <w:t>Leveno</w:t>
            </w:r>
            <w:proofErr w:type="spellEnd"/>
            <w:r w:rsidRPr="00F64C21">
              <w:rPr>
                <w:szCs w:val="16"/>
                <w:lang w:val="tr-TR"/>
              </w:rPr>
              <w:t xml:space="preserve"> KJ, </w:t>
            </w:r>
            <w:proofErr w:type="spellStart"/>
            <w:r w:rsidRPr="00F64C21">
              <w:rPr>
                <w:szCs w:val="16"/>
                <w:lang w:val="tr-TR"/>
              </w:rPr>
              <w:t>Gilstrap</w:t>
            </w:r>
            <w:proofErr w:type="spellEnd"/>
            <w:r w:rsidRPr="00F64C21">
              <w:rPr>
                <w:szCs w:val="16"/>
                <w:lang w:val="tr-TR"/>
              </w:rPr>
              <w:t xml:space="preserve"> LC, </w:t>
            </w:r>
            <w:proofErr w:type="spellStart"/>
            <w:r w:rsidRPr="00F64C21">
              <w:rPr>
                <w:szCs w:val="16"/>
                <w:lang w:val="tr-TR"/>
              </w:rPr>
              <w:t>Haulth</w:t>
            </w:r>
            <w:proofErr w:type="spellEnd"/>
            <w:r w:rsidRPr="00F64C21">
              <w:rPr>
                <w:szCs w:val="16"/>
                <w:lang w:val="tr-TR"/>
              </w:rPr>
              <w:t xml:space="preserve"> JC, </w:t>
            </w:r>
            <w:proofErr w:type="spellStart"/>
            <w:r w:rsidRPr="00F64C21">
              <w:rPr>
                <w:szCs w:val="16"/>
                <w:lang w:val="tr-TR"/>
              </w:rPr>
              <w:t>Wenstrom</w:t>
            </w:r>
            <w:proofErr w:type="spellEnd"/>
            <w:r w:rsidRPr="00F64C21">
              <w:rPr>
                <w:szCs w:val="16"/>
                <w:lang w:val="tr-TR"/>
              </w:rPr>
              <w:t xml:space="preserve"> KD. Williams </w:t>
            </w:r>
            <w:proofErr w:type="spellStart"/>
            <w:r w:rsidRPr="00F64C21">
              <w:rPr>
                <w:szCs w:val="16"/>
                <w:lang w:val="tr-TR"/>
              </w:rPr>
              <w:t>Obstetrics</w:t>
            </w:r>
            <w:proofErr w:type="spellEnd"/>
            <w:r w:rsidRPr="00F64C21">
              <w:rPr>
                <w:szCs w:val="16"/>
                <w:lang w:val="tr-TR"/>
              </w:rPr>
              <w:t xml:space="preserve"> 21 </w:t>
            </w:r>
            <w:proofErr w:type="spellStart"/>
            <w:proofErr w:type="gramStart"/>
            <w:r w:rsidRPr="00F64C21">
              <w:rPr>
                <w:szCs w:val="16"/>
                <w:lang w:val="tr-TR"/>
              </w:rPr>
              <w:t>Edition.McGraw</w:t>
            </w:r>
            <w:proofErr w:type="gramEnd"/>
            <w:r w:rsidRPr="00F64C21">
              <w:rPr>
                <w:szCs w:val="16"/>
                <w:lang w:val="tr-TR"/>
              </w:rPr>
              <w:t>-Hill</w:t>
            </w:r>
            <w:proofErr w:type="spellEnd"/>
            <w:r w:rsidRPr="00F64C21">
              <w:rPr>
                <w:szCs w:val="16"/>
                <w:lang w:val="tr-TR"/>
              </w:rPr>
              <w:t xml:space="preserve"> </w:t>
            </w:r>
            <w:proofErr w:type="spellStart"/>
            <w:r w:rsidRPr="00F64C21">
              <w:rPr>
                <w:szCs w:val="16"/>
                <w:lang w:val="tr-TR"/>
              </w:rPr>
              <w:t>companies</w:t>
            </w:r>
            <w:proofErr w:type="spellEnd"/>
            <w:r w:rsidRPr="00F64C21">
              <w:rPr>
                <w:szCs w:val="16"/>
                <w:lang w:val="tr-TR"/>
              </w:rPr>
              <w:t xml:space="preserve"> 2001. </w:t>
            </w:r>
          </w:p>
          <w:p w:rsidR="00F64C21" w:rsidRDefault="00F64C21" w:rsidP="00F64C21">
            <w:pPr>
              <w:pStyle w:val="Kaynakca"/>
              <w:ind w:left="442" w:hanging="142"/>
              <w:rPr>
                <w:szCs w:val="16"/>
                <w:lang w:val="tr-TR"/>
              </w:rPr>
            </w:pPr>
            <w:r w:rsidRPr="00F64C21">
              <w:rPr>
                <w:szCs w:val="16"/>
                <w:lang w:val="tr-TR"/>
              </w:rPr>
              <w:t>4-Lodermilk,D</w:t>
            </w:r>
            <w:proofErr w:type="gramStart"/>
            <w:r w:rsidRPr="00F64C21">
              <w:rPr>
                <w:szCs w:val="16"/>
                <w:lang w:val="tr-TR"/>
              </w:rPr>
              <w:t>.,</w:t>
            </w:r>
            <w:proofErr w:type="gramEnd"/>
            <w:r w:rsidRPr="00F64C21">
              <w:rPr>
                <w:szCs w:val="16"/>
                <w:lang w:val="tr-TR"/>
              </w:rPr>
              <w:t xml:space="preserve">Perry,S.,Maternity &amp; </w:t>
            </w:r>
            <w:proofErr w:type="spellStart"/>
            <w:r w:rsidRPr="00F64C21">
              <w:rPr>
                <w:szCs w:val="16"/>
                <w:lang w:val="tr-TR"/>
              </w:rPr>
              <w:t>Women’s</w:t>
            </w:r>
            <w:proofErr w:type="spellEnd"/>
            <w:r w:rsidRPr="00F64C21">
              <w:rPr>
                <w:szCs w:val="16"/>
                <w:lang w:val="tr-TR"/>
              </w:rPr>
              <w:t xml:space="preserve"> </w:t>
            </w:r>
            <w:proofErr w:type="spellStart"/>
            <w:r w:rsidRPr="00F64C21">
              <w:rPr>
                <w:szCs w:val="16"/>
                <w:lang w:val="tr-TR"/>
              </w:rPr>
              <w:t>Health</w:t>
            </w:r>
            <w:proofErr w:type="spellEnd"/>
            <w:r w:rsidRPr="00F64C21">
              <w:rPr>
                <w:szCs w:val="16"/>
                <w:lang w:val="tr-TR"/>
              </w:rPr>
              <w:t xml:space="preserve"> </w:t>
            </w:r>
            <w:proofErr w:type="spellStart"/>
            <w:r w:rsidRPr="00F64C21">
              <w:rPr>
                <w:szCs w:val="16"/>
                <w:lang w:val="tr-TR"/>
              </w:rPr>
              <w:t>Care,Mosby</w:t>
            </w:r>
            <w:proofErr w:type="spellEnd"/>
            <w:r w:rsidRPr="00F64C21">
              <w:rPr>
                <w:szCs w:val="16"/>
                <w:lang w:val="tr-TR"/>
              </w:rPr>
              <w:t xml:space="preserve"> </w:t>
            </w:r>
            <w:proofErr w:type="spellStart"/>
            <w:r w:rsidRPr="00F64C21">
              <w:rPr>
                <w:szCs w:val="16"/>
                <w:lang w:val="tr-TR"/>
              </w:rPr>
              <w:t>Company,Eighth</w:t>
            </w:r>
            <w:proofErr w:type="spellEnd"/>
            <w:r w:rsidRPr="00F64C21">
              <w:rPr>
                <w:szCs w:val="16"/>
                <w:lang w:val="tr-TR"/>
              </w:rPr>
              <w:t xml:space="preserve"> </w:t>
            </w:r>
            <w:proofErr w:type="spellStart"/>
            <w:r w:rsidRPr="00F64C21">
              <w:rPr>
                <w:szCs w:val="16"/>
                <w:lang w:val="tr-TR"/>
              </w:rPr>
              <w:t>Editiion,Printed</w:t>
            </w:r>
            <w:proofErr w:type="spellEnd"/>
            <w:r w:rsidRPr="00F64C21">
              <w:rPr>
                <w:szCs w:val="16"/>
                <w:lang w:val="tr-TR"/>
              </w:rPr>
              <w:t xml:space="preserve"> in the United </w:t>
            </w:r>
            <w:proofErr w:type="spellStart"/>
            <w:r w:rsidRPr="00F64C21">
              <w:rPr>
                <w:szCs w:val="16"/>
                <w:lang w:val="tr-TR"/>
              </w:rPr>
              <w:t>States</w:t>
            </w:r>
            <w:proofErr w:type="spellEnd"/>
            <w:r w:rsidRPr="00F64C21">
              <w:rPr>
                <w:szCs w:val="16"/>
                <w:lang w:val="tr-TR"/>
              </w:rPr>
              <w:t xml:space="preserve"> of America,2004. </w:t>
            </w:r>
          </w:p>
          <w:p w:rsidR="00BC32DD" w:rsidRPr="001A2552" w:rsidRDefault="00F64C21" w:rsidP="00F64C21">
            <w:pPr>
              <w:pStyle w:val="Kaynakca"/>
              <w:ind w:left="442" w:hanging="142"/>
              <w:rPr>
                <w:szCs w:val="16"/>
                <w:lang w:val="tr-TR"/>
              </w:rPr>
            </w:pPr>
            <w:r w:rsidRPr="00F64C21">
              <w:rPr>
                <w:szCs w:val="16"/>
                <w:lang w:val="tr-TR"/>
              </w:rPr>
              <w:t>5-Daloğlu T</w:t>
            </w:r>
            <w:proofErr w:type="gramStart"/>
            <w:r w:rsidRPr="00F64C21">
              <w:rPr>
                <w:szCs w:val="16"/>
                <w:lang w:val="tr-TR"/>
              </w:rPr>
              <w:t>.,</w:t>
            </w:r>
            <w:proofErr w:type="spellStart"/>
            <w:proofErr w:type="gramEnd"/>
            <w:r w:rsidRPr="00F64C21">
              <w:rPr>
                <w:szCs w:val="16"/>
                <w:lang w:val="tr-TR"/>
              </w:rPr>
              <w:t>Görak</w:t>
            </w:r>
            <w:proofErr w:type="spellEnd"/>
            <w:r w:rsidRPr="00F64C21">
              <w:rPr>
                <w:szCs w:val="16"/>
                <w:lang w:val="tr-TR"/>
              </w:rPr>
              <w:t xml:space="preserve"> </w:t>
            </w:r>
            <w:proofErr w:type="spellStart"/>
            <w:r w:rsidRPr="00F64C21">
              <w:rPr>
                <w:szCs w:val="16"/>
                <w:lang w:val="tr-TR"/>
              </w:rPr>
              <w:t>G.,Temel</w:t>
            </w:r>
            <w:proofErr w:type="spellEnd"/>
            <w:r w:rsidRPr="00F64C21">
              <w:rPr>
                <w:szCs w:val="16"/>
                <w:lang w:val="tr-TR"/>
              </w:rPr>
              <w:t xml:space="preserve"> </w:t>
            </w:r>
            <w:proofErr w:type="spellStart"/>
            <w:r w:rsidRPr="00F64C21">
              <w:rPr>
                <w:szCs w:val="16"/>
                <w:lang w:val="tr-TR"/>
              </w:rPr>
              <w:t>Neonatoloji</w:t>
            </w:r>
            <w:proofErr w:type="spellEnd"/>
            <w:r w:rsidRPr="00F64C21">
              <w:rPr>
                <w:szCs w:val="16"/>
                <w:lang w:val="tr-TR"/>
              </w:rPr>
              <w:t xml:space="preserve"> ve Hemşirelik </w:t>
            </w:r>
            <w:proofErr w:type="spellStart"/>
            <w:r w:rsidRPr="00F64C21">
              <w:rPr>
                <w:szCs w:val="16"/>
                <w:lang w:val="tr-TR"/>
              </w:rPr>
              <w:t>İlkeleri,Nobel</w:t>
            </w:r>
            <w:proofErr w:type="spellEnd"/>
            <w:r w:rsidRPr="00F64C21">
              <w:rPr>
                <w:szCs w:val="16"/>
                <w:lang w:val="tr-TR"/>
              </w:rPr>
              <w:t xml:space="preserve"> Tıp Kitabevleri </w:t>
            </w:r>
            <w:proofErr w:type="spellStart"/>
            <w:r w:rsidRPr="00F64C21">
              <w:rPr>
                <w:szCs w:val="16"/>
                <w:lang w:val="tr-TR"/>
              </w:rPr>
              <w:t>Ltd.Şti.,İstanbul</w:t>
            </w:r>
            <w:proofErr w:type="spellEnd"/>
            <w:r w:rsidRPr="00F64C21">
              <w:rPr>
                <w:szCs w:val="16"/>
                <w:lang w:val="tr-TR"/>
              </w:rPr>
              <w:t xml:space="preserve"> 2002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64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64C21" w:rsidP="00F64C2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Mesleki </w:t>
            </w:r>
            <w:proofErr w:type="spellStart"/>
            <w:r>
              <w:rPr>
                <w:szCs w:val="16"/>
              </w:rPr>
              <w:t>Labaratuar</w:t>
            </w:r>
            <w:proofErr w:type="spellEnd"/>
            <w:r>
              <w:rPr>
                <w:szCs w:val="16"/>
              </w:rPr>
              <w:t xml:space="preserve"> uygulaması var.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E278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4A78"/>
    <w:multiLevelType w:val="hybridMultilevel"/>
    <w:tmpl w:val="52A4D69C"/>
    <w:lvl w:ilvl="0" w:tplc="041F000F">
      <w:start w:val="1"/>
      <w:numFmt w:val="decimal"/>
      <w:lvlText w:val="%1."/>
      <w:lvlJc w:val="left"/>
      <w:pPr>
        <w:ind w:left="1224" w:hanging="360"/>
      </w:pPr>
    </w:lvl>
    <w:lvl w:ilvl="1" w:tplc="041F0019" w:tentative="1">
      <w:start w:val="1"/>
      <w:numFmt w:val="lowerLetter"/>
      <w:lvlText w:val="%2."/>
      <w:lvlJc w:val="left"/>
      <w:pPr>
        <w:ind w:left="1944" w:hanging="360"/>
      </w:pPr>
    </w:lvl>
    <w:lvl w:ilvl="2" w:tplc="041F001B" w:tentative="1">
      <w:start w:val="1"/>
      <w:numFmt w:val="lowerRoman"/>
      <w:lvlText w:val="%3."/>
      <w:lvlJc w:val="right"/>
      <w:pPr>
        <w:ind w:left="2664" w:hanging="180"/>
      </w:pPr>
    </w:lvl>
    <w:lvl w:ilvl="3" w:tplc="041F000F" w:tentative="1">
      <w:start w:val="1"/>
      <w:numFmt w:val="decimal"/>
      <w:lvlText w:val="%4."/>
      <w:lvlJc w:val="left"/>
      <w:pPr>
        <w:ind w:left="3384" w:hanging="360"/>
      </w:pPr>
    </w:lvl>
    <w:lvl w:ilvl="4" w:tplc="041F0019" w:tentative="1">
      <w:start w:val="1"/>
      <w:numFmt w:val="lowerLetter"/>
      <w:lvlText w:val="%5."/>
      <w:lvlJc w:val="left"/>
      <w:pPr>
        <w:ind w:left="4104" w:hanging="360"/>
      </w:pPr>
    </w:lvl>
    <w:lvl w:ilvl="5" w:tplc="041F001B" w:tentative="1">
      <w:start w:val="1"/>
      <w:numFmt w:val="lowerRoman"/>
      <w:lvlText w:val="%6."/>
      <w:lvlJc w:val="right"/>
      <w:pPr>
        <w:ind w:left="4824" w:hanging="180"/>
      </w:pPr>
    </w:lvl>
    <w:lvl w:ilvl="6" w:tplc="041F000F" w:tentative="1">
      <w:start w:val="1"/>
      <w:numFmt w:val="decimal"/>
      <w:lvlText w:val="%7."/>
      <w:lvlJc w:val="left"/>
      <w:pPr>
        <w:ind w:left="5544" w:hanging="360"/>
      </w:pPr>
    </w:lvl>
    <w:lvl w:ilvl="7" w:tplc="041F0019" w:tentative="1">
      <w:start w:val="1"/>
      <w:numFmt w:val="lowerLetter"/>
      <w:lvlText w:val="%8."/>
      <w:lvlJc w:val="left"/>
      <w:pPr>
        <w:ind w:left="6264" w:hanging="360"/>
      </w:pPr>
    </w:lvl>
    <w:lvl w:ilvl="8" w:tplc="041F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" w15:restartNumberingAfterBreak="0">
    <w:nsid w:val="77E2793A"/>
    <w:multiLevelType w:val="hybridMultilevel"/>
    <w:tmpl w:val="CE10DBF4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D6DBD"/>
    <w:rsid w:val="005E2784"/>
    <w:rsid w:val="0083051A"/>
    <w:rsid w:val="00832BE3"/>
    <w:rsid w:val="00A3219C"/>
    <w:rsid w:val="00BC32DD"/>
    <w:rsid w:val="00F6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AB5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1DE5C-987A-494A-BD82-05838F170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İLKNUR GÖNENÇ</dc:creator>
  <cp:keywords/>
  <dc:description/>
  <cp:lastModifiedBy>X</cp:lastModifiedBy>
  <cp:revision>2</cp:revision>
  <dcterms:created xsi:type="dcterms:W3CDTF">2019-02-27T13:31:00Z</dcterms:created>
  <dcterms:modified xsi:type="dcterms:W3CDTF">2019-02-27T13:31:00Z</dcterms:modified>
</cp:coreProperties>
</file>