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7B1A5B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AHS </w:t>
            </w:r>
            <w:r w:rsidR="00CA6A71">
              <w:rPr>
                <w:b/>
                <w:bCs/>
                <w:szCs w:val="16"/>
              </w:rPr>
              <w:t>109 Yargı Örgütü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102E1" w:rsidP="00832AEF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.Gör</w:t>
            </w:r>
            <w:proofErr w:type="gramEnd"/>
            <w:r>
              <w:rPr>
                <w:szCs w:val="16"/>
              </w:rPr>
              <w:t xml:space="preserve">. Pelin </w:t>
            </w:r>
            <w:proofErr w:type="spellStart"/>
            <w:r>
              <w:rPr>
                <w:szCs w:val="16"/>
              </w:rPr>
              <w:t>Atila</w:t>
            </w:r>
            <w:proofErr w:type="spellEnd"/>
            <w:r>
              <w:rPr>
                <w:szCs w:val="16"/>
              </w:rPr>
              <w:t xml:space="preserve"> YÖRÜK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A6A71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Önlisans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CA6A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A6A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815337" w:rsidRPr="00CA6A71" w:rsidRDefault="00CA6A71" w:rsidP="00CA6A71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b/>
                <w:bCs/>
                <w:i/>
                <w:iCs/>
                <w:szCs w:val="16"/>
              </w:rPr>
              <w:t>Yargı</w:t>
            </w:r>
            <w:r w:rsidRPr="00CA6A71">
              <w:rPr>
                <w:b/>
                <w:bCs/>
                <w:i/>
                <w:iCs/>
                <w:szCs w:val="16"/>
              </w:rPr>
              <w:t xml:space="preserve">, </w:t>
            </w:r>
            <w:proofErr w:type="gramStart"/>
            <w:r w:rsidR="00B102E1">
              <w:rPr>
                <w:b/>
                <w:bCs/>
                <w:i/>
                <w:iCs/>
                <w:szCs w:val="16"/>
              </w:rPr>
              <w:t>hakim</w:t>
            </w:r>
            <w:proofErr w:type="gramEnd"/>
            <w:r w:rsidR="00B102E1">
              <w:rPr>
                <w:b/>
                <w:bCs/>
                <w:i/>
                <w:iCs/>
                <w:szCs w:val="16"/>
              </w:rPr>
              <w:t>,</w:t>
            </w:r>
            <w:r w:rsidRPr="00CA6A71">
              <w:rPr>
                <w:b/>
                <w:bCs/>
                <w:i/>
                <w:iCs/>
                <w:szCs w:val="16"/>
              </w:rPr>
              <w:t xml:space="preserve"> mahkeme ve yargılama kavramları</w:t>
            </w:r>
          </w:p>
          <w:p w:rsidR="00815337" w:rsidRPr="00CA6A71" w:rsidRDefault="00B102E1" w:rsidP="00CA6A71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b/>
                <w:bCs/>
                <w:i/>
                <w:iCs/>
                <w:szCs w:val="16"/>
              </w:rPr>
              <w:t>Ya</w:t>
            </w:r>
            <w:r w:rsidR="00CA6A71" w:rsidRPr="00CA6A71">
              <w:rPr>
                <w:b/>
                <w:bCs/>
                <w:i/>
                <w:iCs/>
                <w:szCs w:val="16"/>
              </w:rPr>
              <w:t>rgılamaya egemen olan ilkeler</w:t>
            </w:r>
          </w:p>
          <w:p w:rsidR="00815337" w:rsidRPr="00CA6A71" w:rsidRDefault="00B102E1" w:rsidP="00CA6A71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b/>
                <w:bCs/>
                <w:i/>
                <w:iCs/>
                <w:szCs w:val="16"/>
              </w:rPr>
              <w:t>Yargı Kolları ve Genel Olarak Yargı Yolları</w:t>
            </w:r>
          </w:p>
          <w:p w:rsidR="00BC32DD" w:rsidRPr="00CA6A71" w:rsidRDefault="00B102E1" w:rsidP="00CA6A71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b/>
                <w:bCs/>
                <w:i/>
                <w:iCs/>
                <w:szCs w:val="16"/>
              </w:rPr>
              <w:t>Mahkemelerin Görevleri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102E1" w:rsidP="00B102E1">
            <w:pPr>
              <w:pStyle w:val="DersBilgileri"/>
              <w:rPr>
                <w:szCs w:val="16"/>
              </w:rPr>
            </w:pPr>
            <w:r>
              <w:rPr>
                <w:b/>
                <w:bCs/>
                <w:szCs w:val="16"/>
              </w:rPr>
              <w:t xml:space="preserve">Yargılamaya ilişkin genel kavramların, yargı kollarının ve mahkemelerin görevlerinin öğrenilmesi. 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CA6A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Hafta, haftada iki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CA6A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CA6A71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CA6A71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CA6A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A6A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CA6A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B1A5B">
      <w:bookmarkStart w:id="0" w:name="_GoBack"/>
      <w:bookmarkEnd w:id="0"/>
    </w:p>
    <w:sectPr w:rsidR="00EB0AE2" w:rsidSect="001627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12CD6"/>
    <w:multiLevelType w:val="hybridMultilevel"/>
    <w:tmpl w:val="1DC45332"/>
    <w:lvl w:ilvl="0" w:tplc="1B18AC4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E665F8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1B8812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98EAB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0F8E30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9CE9E2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7DA5D5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47003A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92E86C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627BE"/>
    <w:rsid w:val="003827ED"/>
    <w:rsid w:val="003B79C7"/>
    <w:rsid w:val="007B1A5B"/>
    <w:rsid w:val="00815337"/>
    <w:rsid w:val="00832BE3"/>
    <w:rsid w:val="00B102E1"/>
    <w:rsid w:val="00BC32DD"/>
    <w:rsid w:val="00CA6A71"/>
    <w:rsid w:val="00D37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77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1909">
          <w:marLeft w:val="96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24914">
          <w:marLeft w:val="96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8697">
          <w:marLeft w:val="96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62239">
          <w:marLeft w:val="96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44561">
          <w:marLeft w:val="96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hakan</dc:creator>
  <cp:lastModifiedBy>kullanicii</cp:lastModifiedBy>
  <cp:revision>2</cp:revision>
  <dcterms:created xsi:type="dcterms:W3CDTF">2019-03-11T16:47:00Z</dcterms:created>
  <dcterms:modified xsi:type="dcterms:W3CDTF">2019-03-11T16:47:00Z</dcterms:modified>
</cp:coreProperties>
</file>