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C09" w:rsidRPr="00E13206" w:rsidRDefault="00E13206" w:rsidP="00E13206">
      <w:pPr>
        <w:jc w:val="both"/>
        <w:rPr>
          <w:rFonts w:ascii="Times New Roman" w:hAnsi="Times New Roman"/>
          <w:b/>
          <w:sz w:val="28"/>
          <w:szCs w:val="28"/>
        </w:rPr>
      </w:pPr>
      <w:r w:rsidRPr="00E13206">
        <w:rPr>
          <w:rFonts w:ascii="Times New Roman" w:hAnsi="Times New Roman"/>
          <w:b/>
          <w:sz w:val="28"/>
          <w:szCs w:val="28"/>
        </w:rPr>
        <w:t>Gökhan Erdem CV</w:t>
      </w:r>
    </w:p>
    <w:p w:rsidR="00E13206" w:rsidRDefault="00E13206" w:rsidP="00E13206">
      <w:pPr>
        <w:jc w:val="both"/>
        <w:rPr>
          <w:rFonts w:ascii="Times New Roman" w:hAnsi="Times New Roman"/>
          <w:sz w:val="24"/>
        </w:rPr>
      </w:pPr>
    </w:p>
    <w:p w:rsidR="00E13206" w:rsidRPr="00E13206" w:rsidRDefault="00E13206" w:rsidP="00E13206">
      <w:pPr>
        <w:spacing w:line="360" w:lineRule="auto"/>
        <w:jc w:val="both"/>
        <w:rPr>
          <w:rFonts w:ascii="Times New Roman" w:hAnsi="Times New Roman"/>
          <w:sz w:val="24"/>
        </w:rPr>
      </w:pPr>
      <w:r w:rsidRPr="00E13206">
        <w:rPr>
          <w:rFonts w:ascii="Times New Roman" w:hAnsi="Times New Roman"/>
          <w:sz w:val="24"/>
        </w:rPr>
        <w:t>1999’da AÜ SBF Uluslararası İlişkiler Bölümü’nde lisans eğitimimi tamamladıktan sonra 2001 yılında AÜ SBF U</w:t>
      </w:r>
      <w:r>
        <w:rPr>
          <w:rFonts w:ascii="Times New Roman" w:hAnsi="Times New Roman"/>
          <w:sz w:val="24"/>
        </w:rPr>
        <w:t xml:space="preserve">luslararası </w:t>
      </w:r>
      <w:r w:rsidRPr="00E13206">
        <w:rPr>
          <w:rFonts w:ascii="Times New Roman" w:hAnsi="Times New Roman"/>
          <w:sz w:val="24"/>
        </w:rPr>
        <w:t>İ</w:t>
      </w:r>
      <w:r>
        <w:rPr>
          <w:rFonts w:ascii="Times New Roman" w:hAnsi="Times New Roman"/>
          <w:sz w:val="24"/>
        </w:rPr>
        <w:t>lişkiler</w:t>
      </w:r>
      <w:r w:rsidRPr="00E13206">
        <w:rPr>
          <w:rFonts w:ascii="Times New Roman" w:hAnsi="Times New Roman"/>
          <w:sz w:val="24"/>
        </w:rPr>
        <w:t xml:space="preserve"> Bölümü Siyasi Tarih </w:t>
      </w:r>
      <w:proofErr w:type="spellStart"/>
      <w:r w:rsidRPr="00E13206">
        <w:rPr>
          <w:rFonts w:ascii="Times New Roman" w:hAnsi="Times New Roman"/>
          <w:sz w:val="24"/>
        </w:rPr>
        <w:t>ABD’da</w:t>
      </w:r>
      <w:proofErr w:type="spellEnd"/>
      <w:r w:rsidRPr="00E13206">
        <w:rPr>
          <w:rFonts w:ascii="Times New Roman" w:hAnsi="Times New Roman"/>
          <w:sz w:val="24"/>
        </w:rPr>
        <w:t xml:space="preserve"> araştırma görevlisi oldum. 2002 yılında yüksek lisansımı</w:t>
      </w:r>
      <w:r>
        <w:rPr>
          <w:rFonts w:ascii="Times New Roman" w:hAnsi="Times New Roman"/>
          <w:sz w:val="24"/>
        </w:rPr>
        <w:t>,</w:t>
      </w:r>
      <w:r w:rsidRPr="00E13206">
        <w:rPr>
          <w:rFonts w:ascii="Times New Roman" w:hAnsi="Times New Roman"/>
          <w:sz w:val="24"/>
        </w:rPr>
        <w:t xml:space="preserve"> 2008 yılında ise </w:t>
      </w:r>
      <w:r w:rsidR="007D332C">
        <w:rPr>
          <w:rFonts w:ascii="Times New Roman" w:hAnsi="Times New Roman"/>
          <w:sz w:val="24"/>
        </w:rPr>
        <w:t>“Osmanlı İ</w:t>
      </w:r>
      <w:r w:rsidRPr="00E13206">
        <w:rPr>
          <w:rFonts w:ascii="Times New Roman" w:hAnsi="Times New Roman"/>
          <w:sz w:val="24"/>
        </w:rPr>
        <w:t xml:space="preserve">mparatorluğu’nda Sürekli </w:t>
      </w:r>
      <w:proofErr w:type="spellStart"/>
      <w:r w:rsidRPr="00E13206">
        <w:rPr>
          <w:rFonts w:ascii="Times New Roman" w:hAnsi="Times New Roman"/>
          <w:sz w:val="24"/>
        </w:rPr>
        <w:t>Diplomasi’ye</w:t>
      </w:r>
      <w:proofErr w:type="spellEnd"/>
      <w:r w:rsidRPr="00E13206">
        <w:rPr>
          <w:rFonts w:ascii="Times New Roman" w:hAnsi="Times New Roman"/>
          <w:sz w:val="24"/>
        </w:rPr>
        <w:t xml:space="preserve"> Geçiş</w:t>
      </w:r>
      <w:r w:rsidR="0096338E">
        <w:rPr>
          <w:rFonts w:ascii="Times New Roman" w:hAnsi="Times New Roman"/>
          <w:sz w:val="24"/>
        </w:rPr>
        <w:t xml:space="preserve"> Süreci</w:t>
      </w:r>
      <w:r w:rsidRPr="00E13206">
        <w:rPr>
          <w:rFonts w:ascii="Times New Roman" w:hAnsi="Times New Roman"/>
          <w:sz w:val="24"/>
        </w:rPr>
        <w:t xml:space="preserve">” başlıklı tezimle doktora eğitimimi tamamladım. 2012’de </w:t>
      </w:r>
      <w:proofErr w:type="spellStart"/>
      <w:r w:rsidRPr="00E13206">
        <w:rPr>
          <w:rFonts w:ascii="Times New Roman" w:hAnsi="Times New Roman"/>
          <w:sz w:val="24"/>
        </w:rPr>
        <w:t>yrd.</w:t>
      </w:r>
      <w:proofErr w:type="spellEnd"/>
      <w:r w:rsidRPr="00E13206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E13206">
        <w:rPr>
          <w:rFonts w:ascii="Times New Roman" w:hAnsi="Times New Roman"/>
          <w:sz w:val="24"/>
        </w:rPr>
        <w:t>doç.</w:t>
      </w:r>
      <w:proofErr w:type="spellEnd"/>
      <w:proofErr w:type="gramEnd"/>
      <w:r w:rsidRPr="00E13206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</w:t>
      </w:r>
      <w:r w:rsidRPr="00E13206">
        <w:rPr>
          <w:rFonts w:ascii="Times New Roman" w:hAnsi="Times New Roman"/>
          <w:sz w:val="24"/>
        </w:rPr>
        <w:t>r.</w:t>
      </w:r>
      <w:proofErr w:type="spellEnd"/>
      <w:r w:rsidRPr="00E1320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k</w:t>
      </w:r>
      <w:r w:rsidRPr="00E13206">
        <w:rPr>
          <w:rFonts w:ascii="Times New Roman" w:hAnsi="Times New Roman"/>
          <w:sz w:val="24"/>
        </w:rPr>
        <w:t xml:space="preserve">adrosuna atandım. Halen </w:t>
      </w:r>
      <w:proofErr w:type="spellStart"/>
      <w:r w:rsidR="00801700"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4"/>
        </w:rPr>
        <w:t>r.</w:t>
      </w:r>
      <w:proofErr w:type="spellEnd"/>
      <w:r>
        <w:rPr>
          <w:rFonts w:ascii="Times New Roman" w:hAnsi="Times New Roman"/>
          <w:sz w:val="24"/>
        </w:rPr>
        <w:t xml:space="preserve"> öğretim ü</w:t>
      </w:r>
      <w:r w:rsidRPr="00E13206">
        <w:rPr>
          <w:rFonts w:ascii="Times New Roman" w:hAnsi="Times New Roman"/>
          <w:sz w:val="24"/>
        </w:rPr>
        <w:t>yesi olarak görevime devam etmekteyim</w:t>
      </w:r>
      <w:r w:rsidR="00801700">
        <w:rPr>
          <w:rFonts w:ascii="Times New Roman" w:hAnsi="Times New Roman"/>
          <w:sz w:val="24"/>
        </w:rPr>
        <w:t>.</w:t>
      </w:r>
      <w:bookmarkStart w:id="0" w:name="_GoBack"/>
      <w:bookmarkEnd w:id="0"/>
    </w:p>
    <w:sectPr w:rsidR="00E13206" w:rsidRPr="00E13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49"/>
    <w:rsid w:val="00416D49"/>
    <w:rsid w:val="007D332C"/>
    <w:rsid w:val="00801700"/>
    <w:rsid w:val="0096338E"/>
    <w:rsid w:val="00BC2C09"/>
    <w:rsid w:val="00E1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7AA4"/>
  <w15:docId w15:val="{551B95B8-FA2C-43D4-9729-13336BDC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388</Characters>
  <Application>Microsoft Office Word</Application>
  <DocSecurity>0</DocSecurity>
  <Lines>3</Lines>
  <Paragraphs>1</Paragraphs>
  <ScaleCrop>false</ScaleCrop>
  <Company>By NeC ® 2010 | Katilimsiz.Com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ADMİN</dc:creator>
  <cp:keywords/>
  <dc:description/>
  <cp:lastModifiedBy>GOKHAN ERDEM</cp:lastModifiedBy>
  <cp:revision>5</cp:revision>
  <dcterms:created xsi:type="dcterms:W3CDTF">2018-05-01T11:55:00Z</dcterms:created>
  <dcterms:modified xsi:type="dcterms:W3CDTF">2019-04-01T14:10:00Z</dcterms:modified>
</cp:coreProperties>
</file>