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4E5A75" w:rsidRDefault="004E5A75" w:rsidP="00832AEF">
            <w:pPr>
              <w:pStyle w:val="DersBilgileri"/>
              <w:rPr>
                <w:bCs/>
                <w:szCs w:val="16"/>
              </w:rPr>
            </w:pPr>
            <w:r w:rsidRPr="004E5A75">
              <w:rPr>
                <w:bCs/>
                <w:szCs w:val="16"/>
              </w:rPr>
              <w:t xml:space="preserve">PHA736 Natural </w:t>
            </w:r>
            <w:proofErr w:type="spellStart"/>
            <w:r w:rsidRPr="004E5A75">
              <w:rPr>
                <w:bCs/>
                <w:szCs w:val="16"/>
              </w:rPr>
              <w:t>Products</w:t>
            </w:r>
            <w:proofErr w:type="spellEnd"/>
            <w:r w:rsidRPr="004E5A75">
              <w:rPr>
                <w:bCs/>
                <w:szCs w:val="16"/>
              </w:rPr>
              <w:t xml:space="preserve"> </w:t>
            </w:r>
            <w:proofErr w:type="spellStart"/>
            <w:r w:rsidRPr="004E5A75">
              <w:rPr>
                <w:bCs/>
                <w:szCs w:val="16"/>
              </w:rPr>
              <w:t>Rich</w:t>
            </w:r>
            <w:proofErr w:type="spellEnd"/>
            <w:r w:rsidRPr="004E5A75">
              <w:rPr>
                <w:bCs/>
                <w:szCs w:val="16"/>
              </w:rPr>
              <w:t xml:space="preserve"> in </w:t>
            </w:r>
            <w:proofErr w:type="spellStart"/>
            <w:r w:rsidRPr="004E5A75">
              <w:rPr>
                <w:bCs/>
                <w:szCs w:val="16"/>
              </w:rPr>
              <w:t>Vitamins</w:t>
            </w:r>
            <w:proofErr w:type="spellEnd"/>
            <w:r w:rsidRPr="004E5A75">
              <w:rPr>
                <w:bCs/>
                <w:szCs w:val="16"/>
              </w:rPr>
              <w:t xml:space="preserve"> </w:t>
            </w:r>
            <w:proofErr w:type="spellStart"/>
            <w:r w:rsidRPr="004E5A75">
              <w:rPr>
                <w:bCs/>
                <w:szCs w:val="16"/>
              </w:rPr>
              <w:t>and</w:t>
            </w:r>
            <w:proofErr w:type="spellEnd"/>
            <w:r w:rsidRPr="004E5A75">
              <w:rPr>
                <w:bCs/>
                <w:szCs w:val="16"/>
              </w:rPr>
              <w:t xml:space="preserve"> </w:t>
            </w:r>
            <w:proofErr w:type="spellStart"/>
            <w:r w:rsidRPr="004E5A75">
              <w:rPr>
                <w:bCs/>
                <w:szCs w:val="16"/>
              </w:rPr>
              <w:t>Minerals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4E5A75" w:rsidRDefault="004E5A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 Gör. Serkan Özbilgin</w:t>
            </w:r>
          </w:p>
        </w:tc>
      </w:tr>
      <w:tr w:rsidR="004E5A75" w:rsidRPr="001A2552" w:rsidTr="00832AEF">
        <w:trPr>
          <w:jc w:val="center"/>
        </w:trPr>
        <w:tc>
          <w:tcPr>
            <w:tcW w:w="2745" w:type="dxa"/>
            <w:vAlign w:val="center"/>
          </w:tcPr>
          <w:p w:rsidR="004E5A75" w:rsidRPr="001A2552" w:rsidRDefault="004E5A75" w:rsidP="004E5A7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4E5A75" w:rsidRPr="004E3C56" w:rsidRDefault="004E5A75" w:rsidP="004E5A75">
            <w:pPr>
              <w:pStyle w:val="DersBilgileri"/>
              <w:rPr>
                <w:color w:val="000000" w:themeColor="text1"/>
                <w:szCs w:val="16"/>
              </w:rPr>
            </w:pPr>
            <w:proofErr w:type="spellStart"/>
            <w:r>
              <w:rPr>
                <w:color w:val="000000" w:themeColor="text1"/>
                <w:szCs w:val="16"/>
              </w:rPr>
              <w:t>Bachelor’s</w:t>
            </w:r>
            <w:proofErr w:type="spellEnd"/>
            <w:r>
              <w:rPr>
                <w:color w:val="000000" w:themeColor="text1"/>
                <w:szCs w:val="16"/>
              </w:rPr>
              <w:t xml:space="preserve"> </w:t>
            </w:r>
            <w:proofErr w:type="spellStart"/>
            <w:r>
              <w:rPr>
                <w:color w:val="000000" w:themeColor="text1"/>
                <w:szCs w:val="16"/>
              </w:rPr>
              <w:t>Degree</w:t>
            </w:r>
            <w:proofErr w:type="spellEnd"/>
          </w:p>
        </w:tc>
      </w:tr>
      <w:tr w:rsidR="004E5A75" w:rsidRPr="001A2552" w:rsidTr="00832AEF">
        <w:trPr>
          <w:jc w:val="center"/>
        </w:trPr>
        <w:tc>
          <w:tcPr>
            <w:tcW w:w="2745" w:type="dxa"/>
            <w:vAlign w:val="center"/>
          </w:tcPr>
          <w:p w:rsidR="004E5A75" w:rsidRPr="001A2552" w:rsidRDefault="004E5A75" w:rsidP="004E5A7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4E5A75" w:rsidRPr="004E3C56" w:rsidRDefault="004E5A75" w:rsidP="004E5A75">
            <w:pPr>
              <w:pStyle w:val="DersBilgileri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1</w:t>
            </w:r>
          </w:p>
        </w:tc>
      </w:tr>
      <w:tr w:rsidR="004E5A75" w:rsidRPr="001A2552" w:rsidTr="00832AEF">
        <w:trPr>
          <w:jc w:val="center"/>
        </w:trPr>
        <w:tc>
          <w:tcPr>
            <w:tcW w:w="2745" w:type="dxa"/>
            <w:vAlign w:val="center"/>
          </w:tcPr>
          <w:p w:rsidR="004E5A75" w:rsidRPr="001A2552" w:rsidRDefault="004E5A75" w:rsidP="004E5A7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4E5A75" w:rsidRPr="004E3C56" w:rsidRDefault="004E5A75" w:rsidP="004E5A75">
            <w:pPr>
              <w:pStyle w:val="DersBilgileri"/>
              <w:rPr>
                <w:color w:val="000000" w:themeColor="text1"/>
                <w:szCs w:val="16"/>
              </w:rPr>
            </w:pPr>
            <w:proofErr w:type="spellStart"/>
            <w:r>
              <w:rPr>
                <w:color w:val="000000" w:themeColor="text1"/>
                <w:szCs w:val="16"/>
              </w:rPr>
              <w:t>Elective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4E5A75" w:rsidRDefault="004E5A75" w:rsidP="004E5A75">
            <w:pPr>
              <w:pStyle w:val="DersBilgileri"/>
              <w:rPr>
                <w:szCs w:val="16"/>
              </w:rPr>
            </w:pPr>
            <w:proofErr w:type="spellStart"/>
            <w:r w:rsidRPr="004E5A75">
              <w:rPr>
                <w:szCs w:val="16"/>
              </w:rPr>
              <w:t>The</w:t>
            </w:r>
            <w:proofErr w:type="spellEnd"/>
            <w:r w:rsidRPr="004E5A75">
              <w:rPr>
                <w:szCs w:val="16"/>
              </w:rPr>
              <w:t xml:space="preserve"> general </w:t>
            </w:r>
            <w:proofErr w:type="spellStart"/>
            <w:r w:rsidRPr="004E5A75">
              <w:rPr>
                <w:szCs w:val="16"/>
              </w:rPr>
              <w:t>characteristics</w:t>
            </w:r>
            <w:proofErr w:type="spellEnd"/>
            <w:r w:rsidRPr="004E5A75">
              <w:rPr>
                <w:szCs w:val="16"/>
              </w:rPr>
              <w:t xml:space="preserve"> of </w:t>
            </w:r>
            <w:proofErr w:type="spellStart"/>
            <w:r w:rsidRPr="004E5A75">
              <w:rPr>
                <w:szCs w:val="16"/>
              </w:rPr>
              <w:t>vitamins</w:t>
            </w:r>
            <w:proofErr w:type="spellEnd"/>
            <w:r w:rsidRPr="004E5A75">
              <w:rPr>
                <w:szCs w:val="16"/>
              </w:rPr>
              <w:t xml:space="preserve"> </w:t>
            </w:r>
            <w:proofErr w:type="spellStart"/>
            <w:r w:rsidRPr="004E5A75">
              <w:rPr>
                <w:szCs w:val="16"/>
              </w:rPr>
              <w:t>and</w:t>
            </w:r>
            <w:proofErr w:type="spellEnd"/>
            <w:r w:rsidRPr="004E5A75">
              <w:rPr>
                <w:szCs w:val="16"/>
              </w:rPr>
              <w:t xml:space="preserve"> </w:t>
            </w:r>
            <w:proofErr w:type="spellStart"/>
            <w:r w:rsidRPr="004E5A75">
              <w:rPr>
                <w:szCs w:val="16"/>
              </w:rPr>
              <w:t>minerals</w:t>
            </w:r>
            <w:proofErr w:type="spellEnd"/>
            <w:r w:rsidRPr="004E5A75">
              <w:rPr>
                <w:szCs w:val="16"/>
              </w:rPr>
              <w:t xml:space="preserve">, </w:t>
            </w:r>
            <w:proofErr w:type="spellStart"/>
            <w:r w:rsidRPr="004E5A75">
              <w:rPr>
                <w:szCs w:val="16"/>
              </w:rPr>
              <w:t>and</w:t>
            </w:r>
            <w:proofErr w:type="spellEnd"/>
            <w:r w:rsidRPr="004E5A75">
              <w:rPr>
                <w:szCs w:val="16"/>
              </w:rPr>
              <w:t xml:space="preserve"> </w:t>
            </w:r>
            <w:proofErr w:type="spellStart"/>
            <w:r w:rsidRPr="004E5A75">
              <w:rPr>
                <w:szCs w:val="16"/>
              </w:rPr>
              <w:t>side</w:t>
            </w:r>
            <w:proofErr w:type="spellEnd"/>
            <w:r w:rsidRPr="004E5A75">
              <w:rPr>
                <w:szCs w:val="16"/>
              </w:rPr>
              <w:t xml:space="preserve"> </w:t>
            </w:r>
            <w:proofErr w:type="spellStart"/>
            <w:r w:rsidRPr="004E5A75">
              <w:rPr>
                <w:szCs w:val="16"/>
              </w:rPr>
              <w:t>effects</w:t>
            </w:r>
            <w:proofErr w:type="spellEnd"/>
            <w:r w:rsidRPr="004E5A75">
              <w:rPr>
                <w:szCs w:val="16"/>
              </w:rPr>
              <w:t xml:space="preserve">, </w:t>
            </w:r>
            <w:proofErr w:type="spellStart"/>
            <w:r w:rsidRPr="004E5A75">
              <w:rPr>
                <w:szCs w:val="16"/>
              </w:rPr>
              <w:t>classification</w:t>
            </w:r>
            <w:proofErr w:type="spellEnd"/>
            <w:r w:rsidRPr="004E5A75">
              <w:rPr>
                <w:szCs w:val="16"/>
              </w:rPr>
              <w:t xml:space="preserve"> of </w:t>
            </w:r>
            <w:proofErr w:type="spellStart"/>
            <w:r w:rsidRPr="004E5A75">
              <w:rPr>
                <w:szCs w:val="16"/>
              </w:rPr>
              <w:t>vitamins</w:t>
            </w:r>
            <w:proofErr w:type="spellEnd"/>
            <w:r w:rsidRPr="004E5A75">
              <w:rPr>
                <w:szCs w:val="16"/>
              </w:rPr>
              <w:t xml:space="preserve">, </w:t>
            </w:r>
            <w:proofErr w:type="spellStart"/>
            <w:r w:rsidRPr="004E5A75">
              <w:rPr>
                <w:szCs w:val="16"/>
              </w:rPr>
              <w:t>macrominerals</w:t>
            </w:r>
            <w:proofErr w:type="spellEnd"/>
            <w:r w:rsidRPr="004E5A75">
              <w:rPr>
                <w:szCs w:val="16"/>
              </w:rPr>
              <w:t xml:space="preserve">, </w:t>
            </w:r>
            <w:proofErr w:type="spellStart"/>
            <w:r w:rsidRPr="004E5A75">
              <w:rPr>
                <w:szCs w:val="16"/>
              </w:rPr>
              <w:t>microminerals</w:t>
            </w:r>
            <w:proofErr w:type="spellEnd"/>
            <w:r w:rsidRPr="004E5A75">
              <w:rPr>
                <w:szCs w:val="16"/>
              </w:rPr>
              <w:t xml:space="preserve">, vitamin </w:t>
            </w:r>
            <w:proofErr w:type="spellStart"/>
            <w:r w:rsidRPr="004E5A75">
              <w:rPr>
                <w:szCs w:val="16"/>
              </w:rPr>
              <w:t>and</w:t>
            </w:r>
            <w:proofErr w:type="spellEnd"/>
            <w:r w:rsidRPr="004E5A75">
              <w:rPr>
                <w:szCs w:val="16"/>
              </w:rPr>
              <w:t xml:space="preserve"> </w:t>
            </w:r>
            <w:proofErr w:type="spellStart"/>
            <w:r w:rsidRPr="004E5A75">
              <w:rPr>
                <w:szCs w:val="16"/>
              </w:rPr>
              <w:t>multivit</w:t>
            </w:r>
            <w:r>
              <w:rPr>
                <w:szCs w:val="16"/>
              </w:rPr>
              <w:t>amin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preparations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are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described</w:t>
            </w:r>
            <w:proofErr w:type="spellEnd"/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4E5A75" w:rsidRDefault="004E5A75" w:rsidP="00832AEF">
            <w:pPr>
              <w:pStyle w:val="DersBilgileri"/>
              <w:rPr>
                <w:szCs w:val="16"/>
              </w:rPr>
            </w:pPr>
            <w:proofErr w:type="spellStart"/>
            <w:r w:rsidRPr="004E5A75">
              <w:rPr>
                <w:szCs w:val="16"/>
              </w:rPr>
              <w:t>In</w:t>
            </w:r>
            <w:proofErr w:type="spellEnd"/>
            <w:r w:rsidRPr="004E5A75">
              <w:rPr>
                <w:szCs w:val="16"/>
              </w:rPr>
              <w:t xml:space="preserve"> </w:t>
            </w:r>
            <w:proofErr w:type="spellStart"/>
            <w:r w:rsidRPr="004E5A75">
              <w:rPr>
                <w:szCs w:val="16"/>
              </w:rPr>
              <w:t>this</w:t>
            </w:r>
            <w:proofErr w:type="spellEnd"/>
            <w:r w:rsidRPr="004E5A75">
              <w:rPr>
                <w:szCs w:val="16"/>
              </w:rPr>
              <w:t xml:space="preserve"> </w:t>
            </w:r>
            <w:proofErr w:type="spellStart"/>
            <w:r w:rsidRPr="004E5A75">
              <w:rPr>
                <w:szCs w:val="16"/>
              </w:rPr>
              <w:t>course</w:t>
            </w:r>
            <w:proofErr w:type="spellEnd"/>
            <w:r w:rsidRPr="004E5A75">
              <w:rPr>
                <w:szCs w:val="16"/>
              </w:rPr>
              <w:t xml:space="preserve">, </w:t>
            </w:r>
            <w:proofErr w:type="spellStart"/>
            <w:r w:rsidRPr="004E5A75">
              <w:rPr>
                <w:szCs w:val="16"/>
              </w:rPr>
              <w:t>the</w:t>
            </w:r>
            <w:proofErr w:type="spellEnd"/>
            <w:r w:rsidRPr="004E5A75">
              <w:rPr>
                <w:szCs w:val="16"/>
              </w:rPr>
              <w:t xml:space="preserve"> </w:t>
            </w:r>
            <w:proofErr w:type="spellStart"/>
            <w:r w:rsidRPr="004E5A75">
              <w:rPr>
                <w:szCs w:val="16"/>
              </w:rPr>
              <w:t>students</w:t>
            </w:r>
            <w:proofErr w:type="spellEnd"/>
            <w:r w:rsidRPr="004E5A75">
              <w:rPr>
                <w:szCs w:val="16"/>
              </w:rPr>
              <w:t xml:space="preserve"> </w:t>
            </w:r>
            <w:proofErr w:type="spellStart"/>
            <w:r w:rsidRPr="004E5A75">
              <w:rPr>
                <w:szCs w:val="16"/>
              </w:rPr>
              <w:t>learn</w:t>
            </w:r>
            <w:proofErr w:type="spellEnd"/>
            <w:r w:rsidRPr="004E5A75">
              <w:rPr>
                <w:szCs w:val="16"/>
              </w:rPr>
              <w:t xml:space="preserve"> </w:t>
            </w:r>
            <w:proofErr w:type="spellStart"/>
            <w:r w:rsidRPr="004E5A75">
              <w:rPr>
                <w:szCs w:val="16"/>
              </w:rPr>
              <w:t>about</w:t>
            </w:r>
            <w:proofErr w:type="spellEnd"/>
            <w:r w:rsidRPr="004E5A75">
              <w:rPr>
                <w:szCs w:val="16"/>
              </w:rPr>
              <w:t xml:space="preserve"> </w:t>
            </w:r>
            <w:proofErr w:type="spellStart"/>
            <w:r w:rsidRPr="004E5A75">
              <w:rPr>
                <w:szCs w:val="16"/>
              </w:rPr>
              <w:t>the</w:t>
            </w:r>
            <w:proofErr w:type="spellEnd"/>
            <w:r w:rsidRPr="004E5A75">
              <w:rPr>
                <w:szCs w:val="16"/>
              </w:rPr>
              <w:t xml:space="preserve"> general </w:t>
            </w:r>
            <w:proofErr w:type="spellStart"/>
            <w:r w:rsidRPr="004E5A75">
              <w:rPr>
                <w:szCs w:val="16"/>
              </w:rPr>
              <w:t>properties</w:t>
            </w:r>
            <w:proofErr w:type="spellEnd"/>
            <w:r w:rsidRPr="004E5A75">
              <w:rPr>
                <w:szCs w:val="16"/>
              </w:rPr>
              <w:t xml:space="preserve"> of </w:t>
            </w:r>
            <w:proofErr w:type="spellStart"/>
            <w:r w:rsidRPr="004E5A75">
              <w:rPr>
                <w:szCs w:val="16"/>
              </w:rPr>
              <w:t>vitamins</w:t>
            </w:r>
            <w:proofErr w:type="spellEnd"/>
            <w:r w:rsidRPr="004E5A75">
              <w:rPr>
                <w:szCs w:val="16"/>
              </w:rPr>
              <w:t xml:space="preserve">, </w:t>
            </w:r>
            <w:proofErr w:type="spellStart"/>
            <w:r w:rsidRPr="004E5A75">
              <w:rPr>
                <w:szCs w:val="16"/>
              </w:rPr>
              <w:t>minerals</w:t>
            </w:r>
            <w:proofErr w:type="spellEnd"/>
            <w:r w:rsidRPr="004E5A75">
              <w:rPr>
                <w:szCs w:val="16"/>
              </w:rPr>
              <w:t xml:space="preserve"> </w:t>
            </w:r>
            <w:proofErr w:type="spellStart"/>
            <w:r w:rsidRPr="004E5A75">
              <w:rPr>
                <w:szCs w:val="16"/>
              </w:rPr>
              <w:t>and</w:t>
            </w:r>
            <w:proofErr w:type="spellEnd"/>
            <w:r w:rsidRPr="004E5A75">
              <w:rPr>
                <w:szCs w:val="16"/>
              </w:rPr>
              <w:t xml:space="preserve"> </w:t>
            </w:r>
            <w:proofErr w:type="spellStart"/>
            <w:r w:rsidRPr="004E5A75">
              <w:rPr>
                <w:szCs w:val="16"/>
              </w:rPr>
              <w:t>phytochemicals</w:t>
            </w:r>
            <w:proofErr w:type="spellEnd"/>
            <w:r w:rsidRPr="004E5A75">
              <w:rPr>
                <w:szCs w:val="16"/>
              </w:rPr>
              <w:t xml:space="preserve">, </w:t>
            </w:r>
            <w:proofErr w:type="spellStart"/>
            <w:r w:rsidRPr="004E5A75">
              <w:rPr>
                <w:szCs w:val="16"/>
              </w:rPr>
              <w:t>their</w:t>
            </w:r>
            <w:proofErr w:type="spellEnd"/>
            <w:r w:rsidRPr="004E5A75">
              <w:rPr>
                <w:szCs w:val="16"/>
              </w:rPr>
              <w:t xml:space="preserve"> </w:t>
            </w:r>
            <w:proofErr w:type="spellStart"/>
            <w:r w:rsidRPr="004E5A75">
              <w:rPr>
                <w:szCs w:val="16"/>
              </w:rPr>
              <w:t>natural</w:t>
            </w:r>
            <w:proofErr w:type="spellEnd"/>
            <w:r w:rsidRPr="004E5A75">
              <w:rPr>
                <w:szCs w:val="16"/>
              </w:rPr>
              <w:t xml:space="preserve"> </w:t>
            </w:r>
            <w:proofErr w:type="spellStart"/>
            <w:r w:rsidRPr="004E5A75">
              <w:rPr>
                <w:szCs w:val="16"/>
              </w:rPr>
              <w:t>resources</w:t>
            </w:r>
            <w:proofErr w:type="spellEnd"/>
            <w:r w:rsidRPr="004E5A75">
              <w:rPr>
                <w:szCs w:val="16"/>
              </w:rPr>
              <w:t xml:space="preserve">, </w:t>
            </w:r>
            <w:proofErr w:type="spellStart"/>
            <w:r w:rsidRPr="004E5A75">
              <w:rPr>
                <w:szCs w:val="16"/>
              </w:rPr>
              <w:t>their</w:t>
            </w:r>
            <w:proofErr w:type="spellEnd"/>
            <w:r w:rsidRPr="004E5A75">
              <w:rPr>
                <w:szCs w:val="16"/>
              </w:rPr>
              <w:t xml:space="preserve"> </w:t>
            </w:r>
            <w:proofErr w:type="spellStart"/>
            <w:r w:rsidRPr="004E5A75">
              <w:rPr>
                <w:szCs w:val="16"/>
              </w:rPr>
              <w:t>effects</w:t>
            </w:r>
            <w:proofErr w:type="spellEnd"/>
            <w:r w:rsidRPr="004E5A75">
              <w:rPr>
                <w:szCs w:val="16"/>
              </w:rPr>
              <w:t xml:space="preserve"> </w:t>
            </w:r>
            <w:proofErr w:type="spellStart"/>
            <w:r w:rsidRPr="004E5A75"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side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effects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indications</w:t>
            </w:r>
            <w:proofErr w:type="spellEnd"/>
            <w:r>
              <w:rPr>
                <w:szCs w:val="16"/>
              </w:rPr>
              <w:t xml:space="preserve">, </w:t>
            </w:r>
            <w:bookmarkStart w:id="0" w:name="_GoBack"/>
            <w:bookmarkEnd w:id="0"/>
            <w:proofErr w:type="spellStart"/>
            <w:r w:rsidRPr="004E5A75">
              <w:rPr>
                <w:szCs w:val="16"/>
              </w:rPr>
              <w:t>doses</w:t>
            </w:r>
            <w:proofErr w:type="spellEnd"/>
            <w:r w:rsidRPr="004E5A75">
              <w:rPr>
                <w:szCs w:val="16"/>
              </w:rPr>
              <w:t xml:space="preserve">, </w:t>
            </w:r>
            <w:proofErr w:type="spellStart"/>
            <w:r w:rsidRPr="004E5A75">
              <w:rPr>
                <w:szCs w:val="16"/>
              </w:rPr>
              <w:t>interactions</w:t>
            </w:r>
            <w:proofErr w:type="spellEnd"/>
            <w:r w:rsidRPr="004E5A75">
              <w:rPr>
                <w:szCs w:val="16"/>
              </w:rPr>
              <w:t xml:space="preserve"> </w:t>
            </w:r>
            <w:proofErr w:type="spellStart"/>
            <w:r w:rsidRPr="004E5A75">
              <w:rPr>
                <w:szCs w:val="16"/>
              </w:rPr>
              <w:t>and</w:t>
            </w:r>
            <w:proofErr w:type="spellEnd"/>
            <w:r w:rsidRPr="004E5A75">
              <w:rPr>
                <w:szCs w:val="16"/>
              </w:rPr>
              <w:t xml:space="preserve"> </w:t>
            </w:r>
            <w:proofErr w:type="spellStart"/>
            <w:r w:rsidRPr="004E5A75">
              <w:rPr>
                <w:szCs w:val="16"/>
              </w:rPr>
              <w:t>side</w:t>
            </w:r>
            <w:proofErr w:type="spellEnd"/>
            <w:r w:rsidRPr="004E5A75">
              <w:rPr>
                <w:szCs w:val="16"/>
              </w:rPr>
              <w:t xml:space="preserve"> </w:t>
            </w:r>
            <w:proofErr w:type="spellStart"/>
            <w:r w:rsidRPr="004E5A75">
              <w:rPr>
                <w:szCs w:val="16"/>
              </w:rPr>
              <w:t>effects</w:t>
            </w:r>
            <w:proofErr w:type="spellEnd"/>
            <w:r w:rsidRPr="004E5A75">
              <w:rPr>
                <w:szCs w:val="16"/>
              </w:rPr>
              <w:t>.</w:t>
            </w:r>
          </w:p>
        </w:tc>
      </w:tr>
      <w:tr w:rsidR="004E5A75" w:rsidRPr="001A2552" w:rsidTr="00832AEF">
        <w:trPr>
          <w:jc w:val="center"/>
        </w:trPr>
        <w:tc>
          <w:tcPr>
            <w:tcW w:w="2745" w:type="dxa"/>
            <w:vAlign w:val="center"/>
          </w:tcPr>
          <w:p w:rsidR="004E5A75" w:rsidRPr="001A2552" w:rsidRDefault="004E5A75" w:rsidP="004E5A7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4E5A75" w:rsidRPr="004E3C56" w:rsidRDefault="004E5A75" w:rsidP="004E5A7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</w:t>
            </w:r>
            <w:proofErr w:type="spellStart"/>
            <w:r>
              <w:rPr>
                <w:szCs w:val="16"/>
              </w:rPr>
              <w:t>hour</w:t>
            </w:r>
            <w:proofErr w:type="spellEnd"/>
            <w:r>
              <w:rPr>
                <w:szCs w:val="16"/>
              </w:rPr>
              <w:t>/</w:t>
            </w:r>
            <w:proofErr w:type="spellStart"/>
            <w:r>
              <w:rPr>
                <w:szCs w:val="16"/>
              </w:rPr>
              <w:t>week</w:t>
            </w:r>
            <w:proofErr w:type="spellEnd"/>
          </w:p>
        </w:tc>
      </w:tr>
      <w:tr w:rsidR="004E5A75" w:rsidRPr="001A2552" w:rsidTr="00832AEF">
        <w:trPr>
          <w:jc w:val="center"/>
        </w:trPr>
        <w:tc>
          <w:tcPr>
            <w:tcW w:w="2745" w:type="dxa"/>
            <w:vAlign w:val="center"/>
          </w:tcPr>
          <w:p w:rsidR="004E5A75" w:rsidRPr="001A2552" w:rsidRDefault="004E5A75" w:rsidP="004E5A7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4E5A75" w:rsidRPr="004E3C56" w:rsidRDefault="004E5A75" w:rsidP="004E5A7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4E5A75" w:rsidRPr="001A2552" w:rsidTr="00832AEF">
        <w:trPr>
          <w:jc w:val="center"/>
        </w:trPr>
        <w:tc>
          <w:tcPr>
            <w:tcW w:w="2745" w:type="dxa"/>
            <w:vAlign w:val="center"/>
          </w:tcPr>
          <w:p w:rsidR="004E5A75" w:rsidRPr="001A2552" w:rsidRDefault="004E5A75" w:rsidP="004E5A7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4E5A75" w:rsidRPr="001A2552" w:rsidRDefault="004E5A75" w:rsidP="004E5A7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4E5A75" w:rsidRPr="001A2552" w:rsidTr="00832AEF">
        <w:trPr>
          <w:jc w:val="center"/>
        </w:trPr>
        <w:tc>
          <w:tcPr>
            <w:tcW w:w="2745" w:type="dxa"/>
            <w:vAlign w:val="center"/>
          </w:tcPr>
          <w:p w:rsidR="004E5A75" w:rsidRPr="001A2552" w:rsidRDefault="004E5A75" w:rsidP="004E5A7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E5A75" w:rsidRPr="001A2552" w:rsidRDefault="004E5A75" w:rsidP="004E5A75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4E5A75" w:rsidRPr="001A2552" w:rsidTr="00832AEF">
        <w:trPr>
          <w:jc w:val="center"/>
        </w:trPr>
        <w:tc>
          <w:tcPr>
            <w:tcW w:w="2745" w:type="dxa"/>
            <w:vAlign w:val="center"/>
          </w:tcPr>
          <w:p w:rsidR="004E5A75" w:rsidRPr="001A2552" w:rsidRDefault="004E5A75" w:rsidP="004E5A7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4E5A75" w:rsidRPr="001A2552" w:rsidRDefault="004E5A75" w:rsidP="004E5A7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4E5A75" w:rsidRPr="001A2552" w:rsidTr="00832AEF">
        <w:trPr>
          <w:jc w:val="center"/>
        </w:trPr>
        <w:tc>
          <w:tcPr>
            <w:tcW w:w="2745" w:type="dxa"/>
            <w:vAlign w:val="center"/>
          </w:tcPr>
          <w:p w:rsidR="004E5A75" w:rsidRPr="001A2552" w:rsidRDefault="004E5A75" w:rsidP="004E5A7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4E5A75" w:rsidRPr="001A2552" w:rsidRDefault="004E5A75" w:rsidP="004E5A7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4E5A75" w:rsidRPr="001A2552" w:rsidTr="00832AEF">
        <w:trPr>
          <w:jc w:val="center"/>
        </w:trPr>
        <w:tc>
          <w:tcPr>
            <w:tcW w:w="2745" w:type="dxa"/>
            <w:vAlign w:val="center"/>
          </w:tcPr>
          <w:p w:rsidR="004E5A75" w:rsidRPr="001A2552" w:rsidRDefault="004E5A75" w:rsidP="004E5A7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4E5A75" w:rsidRPr="001A2552" w:rsidRDefault="004E5A75" w:rsidP="004E5A7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27F2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05B75"/>
    <w:rsid w:val="002F3934"/>
    <w:rsid w:val="004E5A75"/>
    <w:rsid w:val="00827F26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598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</dc:creator>
  <cp:keywords/>
  <dc:description/>
  <cp:lastModifiedBy>BE</cp:lastModifiedBy>
  <cp:revision>2</cp:revision>
  <dcterms:created xsi:type="dcterms:W3CDTF">2019-04-04T06:54:00Z</dcterms:created>
  <dcterms:modified xsi:type="dcterms:W3CDTF">2019-04-04T06:54:00Z</dcterms:modified>
</cp:coreProperties>
</file>