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847" w:rsidRPr="00AA22BF" w:rsidRDefault="00F26DF9" w:rsidP="00AA22BF">
      <w:pPr>
        <w:spacing w:line="480" w:lineRule="auto"/>
        <w:jc w:val="center"/>
        <w:rPr>
          <w:rFonts w:ascii="Cambria" w:hAnsi="Cambria"/>
          <w:b/>
          <w:bCs/>
          <w:sz w:val="24"/>
          <w:szCs w:val="24"/>
        </w:rPr>
      </w:pPr>
      <w:r>
        <w:rPr>
          <w:rFonts w:ascii="Cambria" w:hAnsi="Cambria"/>
          <w:b/>
          <w:bCs/>
          <w:sz w:val="24"/>
          <w:szCs w:val="24"/>
        </w:rPr>
        <w:t>Teslis, çarmıh</w:t>
      </w:r>
      <w:r w:rsidR="00CA183C" w:rsidRPr="00CC14E9">
        <w:rPr>
          <w:rFonts w:ascii="Cambria" w:hAnsi="Cambria"/>
          <w:b/>
          <w:bCs/>
          <w:sz w:val="24"/>
          <w:szCs w:val="24"/>
        </w:rPr>
        <w:t xml:space="preserve"> ve Kur</w:t>
      </w:r>
      <w:r w:rsidR="00870994">
        <w:rPr>
          <w:rFonts w:ascii="Cambria" w:hAnsi="Cambria"/>
          <w:b/>
          <w:bCs/>
          <w:sz w:val="24"/>
          <w:szCs w:val="24"/>
        </w:rPr>
        <w:t>'an'da Hz. İsa'nın Mucizeleri</w:t>
      </w:r>
    </w:p>
    <w:p w:rsidR="00C33C8C" w:rsidRDefault="00C33C8C" w:rsidP="00AA22BF">
      <w:pPr>
        <w:spacing w:line="480" w:lineRule="auto"/>
        <w:ind w:firstLine="708"/>
        <w:jc w:val="both"/>
        <w:rPr>
          <w:rFonts w:ascii="Cambria" w:hAnsi="Cambria"/>
          <w:b/>
          <w:bCs/>
          <w:sz w:val="24"/>
          <w:szCs w:val="24"/>
        </w:rPr>
      </w:pPr>
    </w:p>
    <w:p w:rsidR="00E26847" w:rsidRDefault="00E26847" w:rsidP="00AA22BF">
      <w:pPr>
        <w:spacing w:line="480" w:lineRule="auto"/>
        <w:ind w:firstLine="708"/>
        <w:jc w:val="both"/>
        <w:rPr>
          <w:rFonts w:ascii="Cambria" w:hAnsi="Cambria"/>
          <w:sz w:val="24"/>
          <w:szCs w:val="24"/>
        </w:rPr>
      </w:pPr>
      <w:bookmarkStart w:id="0" w:name="_GoBack"/>
      <w:bookmarkEnd w:id="0"/>
      <w:r w:rsidRPr="008145F0">
        <w:rPr>
          <w:rFonts w:ascii="Cambria" w:hAnsi="Cambria"/>
          <w:b/>
          <w:bCs/>
          <w:sz w:val="24"/>
          <w:szCs w:val="24"/>
        </w:rPr>
        <w:t>Teslis:</w:t>
      </w:r>
      <w:r>
        <w:rPr>
          <w:rFonts w:ascii="Cambria" w:hAnsi="Cambria"/>
          <w:sz w:val="24"/>
          <w:szCs w:val="24"/>
        </w:rPr>
        <w:t xml:space="preserve"> Kelime olarak üçleme demektir. İngilizcede </w:t>
      </w:r>
      <w:proofErr w:type="spellStart"/>
      <w:r>
        <w:rPr>
          <w:rFonts w:ascii="Cambria" w:hAnsi="Cambria"/>
          <w:sz w:val="24"/>
          <w:szCs w:val="24"/>
        </w:rPr>
        <w:t>trinity</w:t>
      </w:r>
      <w:proofErr w:type="spellEnd"/>
      <w:r>
        <w:rPr>
          <w:rFonts w:ascii="Cambria" w:hAnsi="Cambria"/>
          <w:sz w:val="24"/>
          <w:szCs w:val="24"/>
        </w:rPr>
        <w:t xml:space="preserve"> olarak ifade edilen kelimenin Türkçedeki yaygın kar</w:t>
      </w:r>
      <w:r w:rsidR="00F85F4E">
        <w:rPr>
          <w:rFonts w:ascii="Cambria" w:hAnsi="Cambria"/>
          <w:sz w:val="24"/>
          <w:szCs w:val="24"/>
        </w:rPr>
        <w:t xml:space="preserve">şılığıdır. Arapça metinlerde </w:t>
      </w:r>
      <w:proofErr w:type="spellStart"/>
      <w:r w:rsidR="00F85F4E" w:rsidRPr="006C01F8">
        <w:rPr>
          <w:rFonts w:ascii="Cambria" w:hAnsi="Cambria"/>
          <w:i/>
          <w:iCs/>
          <w:sz w:val="24"/>
          <w:szCs w:val="24"/>
        </w:rPr>
        <w:t>selasetu</w:t>
      </w:r>
      <w:proofErr w:type="spellEnd"/>
      <w:r w:rsidR="00F85F4E" w:rsidRPr="006C01F8">
        <w:rPr>
          <w:rFonts w:ascii="Cambria" w:hAnsi="Cambria"/>
          <w:i/>
          <w:iCs/>
          <w:sz w:val="24"/>
          <w:szCs w:val="24"/>
        </w:rPr>
        <w:t xml:space="preserve"> uknum</w:t>
      </w:r>
      <w:r w:rsidR="00F85F4E">
        <w:rPr>
          <w:rFonts w:ascii="Cambria" w:hAnsi="Cambria"/>
          <w:sz w:val="24"/>
          <w:szCs w:val="24"/>
        </w:rPr>
        <w:t xml:space="preserve"> olarak geçmektedir. </w:t>
      </w:r>
      <w:r w:rsidR="008145F0">
        <w:rPr>
          <w:rFonts w:ascii="Cambria" w:hAnsi="Cambria"/>
          <w:sz w:val="24"/>
          <w:szCs w:val="24"/>
        </w:rPr>
        <w:t xml:space="preserve">Kur’an’da Maide suresi 73. Ayette “Allah, üçün üçüncüsüdür diyenler küfre girmiştir” şeklinde bir ifade kullanılarak teslis düşüncesi reddedilmektedir. </w:t>
      </w:r>
      <w:r w:rsidR="00284173">
        <w:rPr>
          <w:rFonts w:ascii="Cambria" w:hAnsi="Cambria"/>
          <w:sz w:val="24"/>
          <w:szCs w:val="24"/>
        </w:rPr>
        <w:t>Kur’an, İsa’dan çok değerli bir peygamber olarak bahsetmekle birlikte ilahlığına yönelik iddiaları kesin bir dille reddetmektedir.</w:t>
      </w:r>
    </w:p>
    <w:p w:rsidR="00802292" w:rsidRPr="00802292" w:rsidRDefault="00284173" w:rsidP="00AA22BF">
      <w:pPr>
        <w:spacing w:line="480" w:lineRule="auto"/>
        <w:ind w:firstLine="708"/>
        <w:jc w:val="both"/>
        <w:rPr>
          <w:rFonts w:ascii="Cambria" w:hAnsi="Cambria"/>
          <w:sz w:val="24"/>
          <w:szCs w:val="24"/>
        </w:rPr>
      </w:pPr>
      <w:r w:rsidRPr="00284173">
        <w:rPr>
          <w:rFonts w:ascii="Cambria" w:hAnsi="Cambria"/>
          <w:b/>
          <w:bCs/>
          <w:sz w:val="24"/>
          <w:szCs w:val="24"/>
        </w:rPr>
        <w:t>Çarmıh:</w:t>
      </w:r>
      <w:r>
        <w:rPr>
          <w:rFonts w:ascii="Cambria" w:hAnsi="Cambria"/>
          <w:sz w:val="24"/>
          <w:szCs w:val="24"/>
        </w:rPr>
        <w:t xml:space="preserve"> </w:t>
      </w:r>
      <w:r w:rsidR="00F62BA0">
        <w:rPr>
          <w:rFonts w:ascii="Cambria" w:hAnsi="Cambria"/>
          <w:sz w:val="24"/>
          <w:szCs w:val="24"/>
        </w:rPr>
        <w:t xml:space="preserve">Kur’an’a göre Hz. İsa çarmıha gerilmemiştir. Hıristiyanlar ve Yahudiler İsa’nın çarmıhta öldüğünü iddia etmektedirler. </w:t>
      </w:r>
      <w:r w:rsidR="00754981">
        <w:rPr>
          <w:rFonts w:ascii="Cambria" w:hAnsi="Cambria"/>
          <w:sz w:val="24"/>
          <w:szCs w:val="24"/>
        </w:rPr>
        <w:t xml:space="preserve">Nisa suresi 157-158. Ayetlerde </w:t>
      </w:r>
      <w:r w:rsidR="00282AF3">
        <w:rPr>
          <w:rFonts w:ascii="Cambria" w:hAnsi="Cambria"/>
          <w:sz w:val="24"/>
          <w:szCs w:val="24"/>
        </w:rPr>
        <w:t xml:space="preserve">İsa’nın çarmıha gerilmediği çok net bir şekilde ifade edilmektedir: </w:t>
      </w:r>
      <w:r w:rsidR="00802292" w:rsidRPr="00802292">
        <w:rPr>
          <w:rFonts w:ascii="Cambria" w:hAnsi="Cambria"/>
          <w:sz w:val="24"/>
          <w:szCs w:val="24"/>
        </w:rPr>
        <w:t xml:space="preserve">“Allah elçisi Meryem oğlu </w:t>
      </w:r>
      <w:r w:rsidR="00282AF3">
        <w:rPr>
          <w:rFonts w:ascii="Cambria" w:hAnsi="Cambria"/>
          <w:sz w:val="24"/>
          <w:szCs w:val="24"/>
        </w:rPr>
        <w:t>İsa</w:t>
      </w:r>
      <w:r w:rsidR="00802292" w:rsidRPr="00802292">
        <w:rPr>
          <w:rFonts w:ascii="Cambria" w:hAnsi="Cambria"/>
          <w:sz w:val="24"/>
          <w:szCs w:val="24"/>
        </w:rPr>
        <w:t xml:space="preserve">’yı öldürdük demeleri yüzünden onları lânetledik. Halbuki onu ne öldürdüler ne de astılar, fakat onlara </w:t>
      </w:r>
      <w:r w:rsidR="00EE4747">
        <w:rPr>
          <w:rFonts w:ascii="Cambria" w:hAnsi="Cambria"/>
          <w:sz w:val="24"/>
          <w:szCs w:val="24"/>
        </w:rPr>
        <w:t>öyle</w:t>
      </w:r>
      <w:r w:rsidR="00802292" w:rsidRPr="00802292">
        <w:rPr>
          <w:rFonts w:ascii="Cambria" w:hAnsi="Cambria"/>
          <w:sz w:val="24"/>
          <w:szCs w:val="24"/>
        </w:rPr>
        <w:t xml:space="preserve"> gösterildi. Onun hakkında ihtilâfa düşenler bundan dolayı tam bir kararsızlık içindedir; bu hususta zanna uymak dışında hiçbir sağlam bilgileri yoktur. Kesin olarak onu öldürmediler, bilâkis Allah onu kendi nezdine kaldırmıştır. Allah izzet ve hikmet sahibidir”. </w:t>
      </w:r>
    </w:p>
    <w:p w:rsidR="00CF71FC" w:rsidRDefault="00EE4747" w:rsidP="00AA22BF">
      <w:pPr>
        <w:spacing w:line="480" w:lineRule="auto"/>
        <w:ind w:firstLine="708"/>
        <w:jc w:val="both"/>
        <w:rPr>
          <w:rFonts w:ascii="Cambria" w:hAnsi="Cambria"/>
          <w:sz w:val="24"/>
          <w:szCs w:val="24"/>
        </w:rPr>
      </w:pPr>
      <w:r>
        <w:rPr>
          <w:rFonts w:ascii="Cambria" w:hAnsi="Cambria"/>
          <w:sz w:val="24"/>
          <w:szCs w:val="24"/>
        </w:rPr>
        <w:t>Ayette “onlara ö</w:t>
      </w:r>
      <w:r w:rsidR="00711EB1">
        <w:rPr>
          <w:rFonts w:ascii="Cambria" w:hAnsi="Cambria"/>
          <w:sz w:val="24"/>
          <w:szCs w:val="24"/>
        </w:rPr>
        <w:t>yle gösterildi” ifadesi</w:t>
      </w:r>
      <w:r w:rsidR="00597DA0">
        <w:rPr>
          <w:rFonts w:ascii="Cambria" w:hAnsi="Cambria"/>
          <w:sz w:val="24"/>
          <w:szCs w:val="24"/>
        </w:rPr>
        <w:t>,</w:t>
      </w:r>
      <w:r w:rsidR="00711EB1">
        <w:rPr>
          <w:rFonts w:ascii="Cambria" w:hAnsi="Cambria"/>
          <w:sz w:val="24"/>
          <w:szCs w:val="24"/>
        </w:rPr>
        <w:t xml:space="preserve"> </w:t>
      </w:r>
      <w:r w:rsidR="002308C7">
        <w:rPr>
          <w:rFonts w:ascii="Cambria" w:hAnsi="Cambria"/>
          <w:sz w:val="24"/>
          <w:szCs w:val="24"/>
        </w:rPr>
        <w:t xml:space="preserve">geleneksel anlayışa göre </w:t>
      </w:r>
      <w:r w:rsidR="00597DA0">
        <w:rPr>
          <w:rFonts w:ascii="Cambria" w:hAnsi="Cambria"/>
          <w:sz w:val="24"/>
          <w:szCs w:val="24"/>
        </w:rPr>
        <w:t xml:space="preserve">İsa’nın yerine </w:t>
      </w:r>
      <w:proofErr w:type="spellStart"/>
      <w:r w:rsidR="00597DA0">
        <w:rPr>
          <w:rFonts w:ascii="Cambria" w:hAnsi="Cambria"/>
          <w:sz w:val="24"/>
          <w:szCs w:val="24"/>
        </w:rPr>
        <w:t>Yehuda</w:t>
      </w:r>
      <w:proofErr w:type="spellEnd"/>
      <w:r w:rsidR="00597DA0">
        <w:rPr>
          <w:rFonts w:ascii="Cambria" w:hAnsi="Cambria"/>
          <w:sz w:val="24"/>
          <w:szCs w:val="24"/>
        </w:rPr>
        <w:t xml:space="preserve"> </w:t>
      </w:r>
      <w:proofErr w:type="spellStart"/>
      <w:r w:rsidR="00597DA0">
        <w:rPr>
          <w:rFonts w:ascii="Cambria" w:hAnsi="Cambria"/>
          <w:sz w:val="24"/>
          <w:szCs w:val="24"/>
        </w:rPr>
        <w:t>İskaryot</w:t>
      </w:r>
      <w:proofErr w:type="spellEnd"/>
      <w:r w:rsidR="00597DA0">
        <w:rPr>
          <w:rFonts w:ascii="Cambria" w:hAnsi="Cambria"/>
          <w:sz w:val="24"/>
          <w:szCs w:val="24"/>
        </w:rPr>
        <w:t xml:space="preserve"> isimli İsa’yı ele veren kişinin öldürüldüğü şeklindedir. Buna göre Allah, </w:t>
      </w:r>
      <w:proofErr w:type="spellStart"/>
      <w:r w:rsidR="00597DA0">
        <w:rPr>
          <w:rFonts w:ascii="Cambria" w:hAnsi="Cambria"/>
          <w:sz w:val="24"/>
          <w:szCs w:val="24"/>
        </w:rPr>
        <w:t>Yehuda</w:t>
      </w:r>
      <w:proofErr w:type="spellEnd"/>
      <w:r w:rsidR="00597DA0">
        <w:rPr>
          <w:rFonts w:ascii="Cambria" w:hAnsi="Cambria"/>
          <w:sz w:val="24"/>
          <w:szCs w:val="24"/>
        </w:rPr>
        <w:t xml:space="preserve"> </w:t>
      </w:r>
      <w:proofErr w:type="spellStart"/>
      <w:r w:rsidR="00597DA0">
        <w:rPr>
          <w:rFonts w:ascii="Cambria" w:hAnsi="Cambria"/>
          <w:sz w:val="24"/>
          <w:szCs w:val="24"/>
        </w:rPr>
        <w:t>İskaryot’un</w:t>
      </w:r>
      <w:proofErr w:type="spellEnd"/>
      <w:r w:rsidR="00597DA0">
        <w:rPr>
          <w:rFonts w:ascii="Cambria" w:hAnsi="Cambria"/>
          <w:sz w:val="24"/>
          <w:szCs w:val="24"/>
        </w:rPr>
        <w:t xml:space="preserve"> suretini İsa’nın suretine çevirmiş ve Romalılar İsa yerine onu çarmıha germişlerdir. Bu iddia erken dönemlerdeki </w:t>
      </w:r>
      <w:proofErr w:type="spellStart"/>
      <w:r w:rsidR="00597DA0">
        <w:rPr>
          <w:rFonts w:ascii="Cambria" w:hAnsi="Cambria"/>
          <w:sz w:val="24"/>
          <w:szCs w:val="24"/>
        </w:rPr>
        <w:t>Doketiklerin</w:t>
      </w:r>
      <w:proofErr w:type="spellEnd"/>
      <w:r w:rsidR="00597DA0">
        <w:rPr>
          <w:rFonts w:ascii="Cambria" w:hAnsi="Cambria"/>
          <w:sz w:val="24"/>
          <w:szCs w:val="24"/>
        </w:rPr>
        <w:t xml:space="preserve"> düşüncelerine benzemektedir. </w:t>
      </w:r>
      <w:r w:rsidR="007045FF">
        <w:rPr>
          <w:rFonts w:ascii="Cambria" w:hAnsi="Cambria"/>
          <w:sz w:val="24"/>
          <w:szCs w:val="24"/>
        </w:rPr>
        <w:t xml:space="preserve">Kur’an, Hz. İsa’nın çarmıhta ölmediğini bildirmekle birlikte akıbetinin nasıl olduğuna dair net bir ifade kullanmaktadır. </w:t>
      </w:r>
      <w:r w:rsidR="005B6508">
        <w:rPr>
          <w:rFonts w:ascii="Cambria" w:hAnsi="Cambria"/>
          <w:sz w:val="24"/>
          <w:szCs w:val="24"/>
        </w:rPr>
        <w:t xml:space="preserve">Kur’an’daki farklı </w:t>
      </w:r>
      <w:r w:rsidR="005B6508">
        <w:rPr>
          <w:rFonts w:ascii="Cambria" w:hAnsi="Cambria"/>
          <w:sz w:val="24"/>
          <w:szCs w:val="24"/>
        </w:rPr>
        <w:lastRenderedPageBreak/>
        <w:t>ayetlerden Hz. İsa’</w:t>
      </w:r>
      <w:r w:rsidR="0053373C">
        <w:rPr>
          <w:rFonts w:ascii="Cambria" w:hAnsi="Cambria"/>
          <w:sz w:val="24"/>
          <w:szCs w:val="24"/>
        </w:rPr>
        <w:t xml:space="preserve">nın Yahudilerin ve Romalıların elinden kurtularak bir başka yerde </w:t>
      </w:r>
      <w:r w:rsidR="005B6508">
        <w:rPr>
          <w:rFonts w:ascii="Cambria" w:hAnsi="Cambria"/>
          <w:sz w:val="24"/>
          <w:szCs w:val="24"/>
        </w:rPr>
        <w:t xml:space="preserve">vefat ettiği anlaşılmaktadır. </w:t>
      </w:r>
      <w:r w:rsidR="0053373C">
        <w:rPr>
          <w:rFonts w:ascii="Cambria" w:hAnsi="Cambria"/>
          <w:sz w:val="24"/>
          <w:szCs w:val="24"/>
        </w:rPr>
        <w:t>Fakat geleneksel anlayış, Hz. İsa’nın göğe yükseldiğini ve ahir zamanda tekrar geleceğini öne sürmektedir.</w:t>
      </w:r>
      <w:r w:rsidR="00FF62AD">
        <w:rPr>
          <w:rFonts w:ascii="Cambria" w:hAnsi="Cambria"/>
          <w:sz w:val="24"/>
          <w:szCs w:val="24"/>
        </w:rPr>
        <w:t xml:space="preserve"> Bu iddia </w:t>
      </w:r>
      <w:r w:rsidR="00FF62AD" w:rsidRPr="00F26DF9">
        <w:rPr>
          <w:rFonts w:ascii="Cambria" w:hAnsi="Cambria"/>
          <w:i/>
          <w:iCs/>
          <w:sz w:val="24"/>
          <w:szCs w:val="24"/>
        </w:rPr>
        <w:t>nüzul-u İsa</w:t>
      </w:r>
      <w:r w:rsidR="00FF62AD">
        <w:rPr>
          <w:rFonts w:ascii="Cambria" w:hAnsi="Cambria"/>
          <w:sz w:val="24"/>
          <w:szCs w:val="24"/>
        </w:rPr>
        <w:t xml:space="preserve"> adıyla literatüre girmiştir.</w:t>
      </w:r>
    </w:p>
    <w:p w:rsidR="00CF71FC" w:rsidRDefault="00CF71FC" w:rsidP="00AA22BF">
      <w:pPr>
        <w:spacing w:line="480" w:lineRule="auto"/>
        <w:jc w:val="both"/>
        <w:rPr>
          <w:rFonts w:ascii="Cambria" w:hAnsi="Cambria"/>
          <w:sz w:val="24"/>
          <w:szCs w:val="24"/>
        </w:rPr>
      </w:pPr>
    </w:p>
    <w:p w:rsidR="00CF71FC" w:rsidRPr="00CF71FC" w:rsidRDefault="00CF71FC" w:rsidP="00AA22BF">
      <w:pPr>
        <w:spacing w:line="480" w:lineRule="auto"/>
        <w:jc w:val="center"/>
        <w:rPr>
          <w:rFonts w:ascii="Cambria" w:hAnsi="Cambria"/>
          <w:b/>
          <w:bCs/>
          <w:sz w:val="24"/>
          <w:szCs w:val="24"/>
        </w:rPr>
      </w:pPr>
      <w:r w:rsidRPr="00CF71FC">
        <w:rPr>
          <w:rFonts w:ascii="Cambria" w:hAnsi="Cambria"/>
          <w:b/>
          <w:bCs/>
          <w:sz w:val="24"/>
          <w:szCs w:val="24"/>
        </w:rPr>
        <w:t>Hz. İsa’nın Mucizeleri</w:t>
      </w:r>
    </w:p>
    <w:p w:rsidR="00F26DF9" w:rsidRDefault="00CF71FC" w:rsidP="00AA22BF">
      <w:pPr>
        <w:spacing w:line="480" w:lineRule="auto"/>
        <w:ind w:firstLine="708"/>
        <w:jc w:val="both"/>
        <w:rPr>
          <w:rFonts w:ascii="Cambria" w:hAnsi="Cambria"/>
          <w:sz w:val="24"/>
          <w:szCs w:val="24"/>
        </w:rPr>
      </w:pPr>
      <w:r>
        <w:rPr>
          <w:rFonts w:ascii="Cambria" w:hAnsi="Cambria"/>
          <w:sz w:val="24"/>
          <w:szCs w:val="24"/>
        </w:rPr>
        <w:t>Öncelikle Hz. İsa, “Allah’tan bir kelime” olarak tanımlanmakta ve doğumu mucizevi</w:t>
      </w:r>
      <w:r w:rsidR="00F60A99">
        <w:rPr>
          <w:rFonts w:ascii="Cambria" w:hAnsi="Cambria"/>
          <w:sz w:val="24"/>
          <w:szCs w:val="24"/>
        </w:rPr>
        <w:t xml:space="preserve"> bir şekilde gerçekleşmektedir </w:t>
      </w:r>
      <w:r w:rsidR="00802292" w:rsidRPr="00802292">
        <w:rPr>
          <w:rFonts w:ascii="Cambria" w:hAnsi="Cambria"/>
          <w:sz w:val="24"/>
          <w:szCs w:val="24"/>
        </w:rPr>
        <w:t>(</w:t>
      </w:r>
      <w:proofErr w:type="spellStart"/>
      <w:r w:rsidR="00802292" w:rsidRPr="00802292">
        <w:rPr>
          <w:rFonts w:ascii="Cambria" w:hAnsi="Cambria"/>
          <w:sz w:val="24"/>
          <w:szCs w:val="24"/>
        </w:rPr>
        <w:t>Âl</w:t>
      </w:r>
      <w:proofErr w:type="spellEnd"/>
      <w:r w:rsidR="00802292" w:rsidRPr="00802292">
        <w:rPr>
          <w:rFonts w:ascii="Cambria" w:hAnsi="Cambria"/>
          <w:sz w:val="24"/>
          <w:szCs w:val="24"/>
        </w:rPr>
        <w:t xml:space="preserve">-i </w:t>
      </w:r>
      <w:proofErr w:type="spellStart"/>
      <w:r w:rsidR="00F60A99">
        <w:rPr>
          <w:rFonts w:ascii="Cambria" w:hAnsi="Cambria"/>
          <w:sz w:val="24"/>
          <w:szCs w:val="24"/>
        </w:rPr>
        <w:t>İmrân</w:t>
      </w:r>
      <w:proofErr w:type="spellEnd"/>
      <w:r w:rsidR="00F60A99">
        <w:rPr>
          <w:rFonts w:ascii="Cambria" w:hAnsi="Cambria"/>
          <w:sz w:val="24"/>
          <w:szCs w:val="24"/>
        </w:rPr>
        <w:t xml:space="preserve"> 3/39, 45; en-Nisâ 4/171). Kur’an’da Hz. İsa için kullanılan bir diğer ifade de</w:t>
      </w:r>
      <w:r w:rsidR="00802292" w:rsidRPr="00802292">
        <w:rPr>
          <w:rFonts w:ascii="Cambria" w:hAnsi="Cambria"/>
          <w:sz w:val="24"/>
          <w:szCs w:val="24"/>
        </w:rPr>
        <w:t xml:space="preserve"> “Allah’tan bir ruh” </w:t>
      </w:r>
      <w:r w:rsidR="00F60A99">
        <w:rPr>
          <w:rFonts w:ascii="Cambria" w:hAnsi="Cambria"/>
          <w:sz w:val="24"/>
          <w:szCs w:val="24"/>
        </w:rPr>
        <w:t xml:space="preserve">şeklindedir </w:t>
      </w:r>
      <w:r w:rsidR="00802292" w:rsidRPr="00802292">
        <w:rPr>
          <w:rFonts w:ascii="Cambria" w:hAnsi="Cambria"/>
          <w:sz w:val="24"/>
          <w:szCs w:val="24"/>
        </w:rPr>
        <w:t>(en-Nisâ 4/171</w:t>
      </w:r>
      <w:r w:rsidR="00F60A99">
        <w:rPr>
          <w:rFonts w:ascii="Cambria" w:hAnsi="Cambria"/>
          <w:sz w:val="24"/>
          <w:szCs w:val="24"/>
        </w:rPr>
        <w:t xml:space="preserve">; </w:t>
      </w:r>
      <w:r w:rsidR="00802292" w:rsidRPr="00802292">
        <w:rPr>
          <w:rFonts w:ascii="Cambria" w:hAnsi="Cambria"/>
          <w:sz w:val="24"/>
          <w:szCs w:val="24"/>
        </w:rPr>
        <w:t>el-</w:t>
      </w:r>
      <w:proofErr w:type="spellStart"/>
      <w:r w:rsidR="00802292" w:rsidRPr="00802292">
        <w:rPr>
          <w:rFonts w:ascii="Cambria" w:hAnsi="Cambria"/>
          <w:sz w:val="24"/>
          <w:szCs w:val="24"/>
        </w:rPr>
        <w:t>Enbiyâ</w:t>
      </w:r>
      <w:proofErr w:type="spellEnd"/>
      <w:r w:rsidR="00802292" w:rsidRPr="00802292">
        <w:rPr>
          <w:rFonts w:ascii="Cambria" w:hAnsi="Cambria"/>
          <w:sz w:val="24"/>
          <w:szCs w:val="24"/>
        </w:rPr>
        <w:t xml:space="preserve"> 21/91; et-</w:t>
      </w:r>
      <w:proofErr w:type="spellStart"/>
      <w:r w:rsidR="00802292" w:rsidRPr="00802292">
        <w:rPr>
          <w:rFonts w:ascii="Cambria" w:hAnsi="Cambria"/>
          <w:sz w:val="24"/>
          <w:szCs w:val="24"/>
        </w:rPr>
        <w:t>Tahrîm</w:t>
      </w:r>
      <w:proofErr w:type="spellEnd"/>
      <w:r w:rsidR="00802292" w:rsidRPr="00802292">
        <w:rPr>
          <w:rFonts w:ascii="Cambria" w:hAnsi="Cambria"/>
          <w:sz w:val="24"/>
          <w:szCs w:val="24"/>
        </w:rPr>
        <w:t xml:space="preserve"> 66/12)</w:t>
      </w:r>
      <w:r w:rsidR="00F60A99">
        <w:rPr>
          <w:rFonts w:ascii="Cambria" w:hAnsi="Cambria"/>
          <w:sz w:val="24"/>
          <w:szCs w:val="24"/>
        </w:rPr>
        <w:t>.</w:t>
      </w:r>
    </w:p>
    <w:p w:rsidR="00AA22BF" w:rsidRDefault="00AA22BF" w:rsidP="00C93354">
      <w:pPr>
        <w:spacing w:line="480" w:lineRule="auto"/>
        <w:ind w:firstLine="708"/>
        <w:jc w:val="both"/>
        <w:rPr>
          <w:rFonts w:ascii="Cambria" w:hAnsi="Cambria"/>
          <w:sz w:val="24"/>
          <w:szCs w:val="24"/>
        </w:rPr>
      </w:pPr>
      <w:r>
        <w:rPr>
          <w:rFonts w:ascii="Cambria" w:hAnsi="Cambria"/>
          <w:sz w:val="24"/>
          <w:szCs w:val="24"/>
        </w:rPr>
        <w:t>Kur’an’da Hz. İsa’nın belli başlı mucizeleri şu şekilde sıralanabilir:</w:t>
      </w:r>
    </w:p>
    <w:p w:rsidR="00CF71FC" w:rsidRDefault="00C93354" w:rsidP="00471C1B">
      <w:pPr>
        <w:spacing w:line="480" w:lineRule="auto"/>
        <w:jc w:val="both"/>
        <w:rPr>
          <w:rFonts w:ascii="Cambria" w:hAnsi="Cambria"/>
          <w:sz w:val="24"/>
          <w:szCs w:val="24"/>
        </w:rPr>
      </w:pPr>
      <w:r w:rsidRPr="00471C1B">
        <w:rPr>
          <w:rFonts w:ascii="Cambria" w:hAnsi="Cambria"/>
          <w:b/>
          <w:bCs/>
          <w:sz w:val="24"/>
          <w:szCs w:val="24"/>
        </w:rPr>
        <w:t>-</w:t>
      </w:r>
      <w:r w:rsidR="00802292" w:rsidRPr="00471C1B">
        <w:rPr>
          <w:rFonts w:ascii="Cambria" w:hAnsi="Cambria"/>
          <w:b/>
          <w:bCs/>
          <w:sz w:val="24"/>
          <w:szCs w:val="24"/>
        </w:rPr>
        <w:t>Beşikte iken konuşmuştur</w:t>
      </w:r>
      <w:r w:rsidR="00802292" w:rsidRPr="00802292">
        <w:rPr>
          <w:rFonts w:ascii="Cambria" w:hAnsi="Cambria"/>
          <w:sz w:val="24"/>
          <w:szCs w:val="24"/>
        </w:rPr>
        <w:t xml:space="preserve"> (Meryem 19/30; el-</w:t>
      </w:r>
      <w:proofErr w:type="spellStart"/>
      <w:r w:rsidR="00802292" w:rsidRPr="00802292">
        <w:rPr>
          <w:rFonts w:ascii="Cambria" w:hAnsi="Cambria"/>
          <w:sz w:val="24"/>
          <w:szCs w:val="24"/>
        </w:rPr>
        <w:t>Mâide</w:t>
      </w:r>
      <w:proofErr w:type="spellEnd"/>
      <w:r w:rsidR="00802292" w:rsidRPr="00802292">
        <w:rPr>
          <w:rFonts w:ascii="Cambria" w:hAnsi="Cambria"/>
          <w:sz w:val="24"/>
          <w:szCs w:val="24"/>
        </w:rPr>
        <w:t xml:space="preserve"> 5/110; </w:t>
      </w:r>
      <w:proofErr w:type="spellStart"/>
      <w:r w:rsidR="00802292" w:rsidRPr="00802292">
        <w:rPr>
          <w:rFonts w:ascii="Cambria" w:hAnsi="Cambria"/>
          <w:sz w:val="24"/>
          <w:szCs w:val="24"/>
        </w:rPr>
        <w:t>Âl</w:t>
      </w:r>
      <w:proofErr w:type="spellEnd"/>
      <w:r w:rsidR="00802292" w:rsidRPr="00802292">
        <w:rPr>
          <w:rFonts w:ascii="Cambria" w:hAnsi="Cambria"/>
          <w:sz w:val="24"/>
          <w:szCs w:val="24"/>
        </w:rPr>
        <w:t xml:space="preserve">-i </w:t>
      </w:r>
      <w:proofErr w:type="spellStart"/>
      <w:r w:rsidR="00802292" w:rsidRPr="00802292">
        <w:rPr>
          <w:rFonts w:ascii="Cambria" w:hAnsi="Cambria"/>
          <w:sz w:val="24"/>
          <w:szCs w:val="24"/>
        </w:rPr>
        <w:t>İmrân</w:t>
      </w:r>
      <w:proofErr w:type="spellEnd"/>
      <w:r w:rsidR="00802292" w:rsidRPr="00802292">
        <w:rPr>
          <w:rFonts w:ascii="Cambria" w:hAnsi="Cambria"/>
          <w:sz w:val="24"/>
          <w:szCs w:val="24"/>
        </w:rPr>
        <w:t xml:space="preserve"> 3/46). </w:t>
      </w:r>
      <w:r>
        <w:rPr>
          <w:rFonts w:ascii="Cambria" w:hAnsi="Cambria"/>
          <w:sz w:val="24"/>
          <w:szCs w:val="24"/>
        </w:rPr>
        <w:t>Bu mucizesi Hz. Meryem’e iftira atan Yahudileri susturmaya yönelik bir mucizedir. Hz. Meryem, bakire bir kız olarak Hz. İsa’ya hamile kalınca Yahudiler de evli olmayan bir kızın hamile kalamayacağını öne sürerek Hz. Meryem’in zina yaptığını iddia ettiler. Bunun üzerinde kundaktaki Hz. İsa konuşarak annesini akladı.</w:t>
      </w:r>
    </w:p>
    <w:p w:rsidR="00F33554" w:rsidRDefault="00471C1B" w:rsidP="00F33554">
      <w:pPr>
        <w:spacing w:line="480" w:lineRule="auto"/>
        <w:jc w:val="both"/>
        <w:rPr>
          <w:rFonts w:ascii="Cambria" w:hAnsi="Cambria"/>
          <w:sz w:val="24"/>
          <w:szCs w:val="24"/>
        </w:rPr>
      </w:pPr>
      <w:r w:rsidRPr="00471C1B">
        <w:rPr>
          <w:rFonts w:ascii="Cambria" w:hAnsi="Cambria"/>
          <w:b/>
          <w:bCs/>
          <w:sz w:val="24"/>
          <w:szCs w:val="24"/>
        </w:rPr>
        <w:t>-</w:t>
      </w:r>
      <w:r w:rsidR="00802292" w:rsidRPr="00471C1B">
        <w:rPr>
          <w:rFonts w:ascii="Cambria" w:hAnsi="Cambria"/>
          <w:b/>
          <w:bCs/>
          <w:sz w:val="24"/>
          <w:szCs w:val="24"/>
        </w:rPr>
        <w:t>Çamurdan yaptığı kuş şekline üfleyip onu canlandırmıştır</w:t>
      </w:r>
      <w:r w:rsidR="00802292" w:rsidRPr="00802292">
        <w:rPr>
          <w:rFonts w:ascii="Cambria" w:hAnsi="Cambria"/>
          <w:sz w:val="24"/>
          <w:szCs w:val="24"/>
        </w:rPr>
        <w:t xml:space="preserve"> (</w:t>
      </w:r>
      <w:proofErr w:type="spellStart"/>
      <w:r w:rsidR="00802292" w:rsidRPr="00802292">
        <w:rPr>
          <w:rFonts w:ascii="Cambria" w:hAnsi="Cambria"/>
          <w:sz w:val="24"/>
          <w:szCs w:val="24"/>
        </w:rPr>
        <w:t>Âl</w:t>
      </w:r>
      <w:proofErr w:type="spellEnd"/>
      <w:r w:rsidR="00802292" w:rsidRPr="00802292">
        <w:rPr>
          <w:rFonts w:ascii="Cambria" w:hAnsi="Cambria"/>
          <w:sz w:val="24"/>
          <w:szCs w:val="24"/>
        </w:rPr>
        <w:t xml:space="preserve">-i </w:t>
      </w:r>
      <w:proofErr w:type="spellStart"/>
      <w:r w:rsidR="00802292" w:rsidRPr="00802292">
        <w:rPr>
          <w:rFonts w:ascii="Cambria" w:hAnsi="Cambria"/>
          <w:sz w:val="24"/>
          <w:szCs w:val="24"/>
        </w:rPr>
        <w:t>İmrân</w:t>
      </w:r>
      <w:proofErr w:type="spellEnd"/>
      <w:r w:rsidR="00802292" w:rsidRPr="00802292">
        <w:rPr>
          <w:rFonts w:ascii="Cambria" w:hAnsi="Cambria"/>
          <w:sz w:val="24"/>
          <w:szCs w:val="24"/>
        </w:rPr>
        <w:t xml:space="preserve"> 3/49; el-</w:t>
      </w:r>
      <w:proofErr w:type="spellStart"/>
      <w:r w:rsidR="00802292" w:rsidRPr="00802292">
        <w:rPr>
          <w:rFonts w:ascii="Cambria" w:hAnsi="Cambria"/>
          <w:sz w:val="24"/>
          <w:szCs w:val="24"/>
        </w:rPr>
        <w:t>Mâide</w:t>
      </w:r>
      <w:proofErr w:type="spellEnd"/>
      <w:r w:rsidR="00802292" w:rsidRPr="00802292">
        <w:rPr>
          <w:rFonts w:ascii="Cambria" w:hAnsi="Cambria"/>
          <w:sz w:val="24"/>
          <w:szCs w:val="24"/>
        </w:rPr>
        <w:t xml:space="preserve"> 5/110).</w:t>
      </w:r>
      <w:r>
        <w:rPr>
          <w:rFonts w:ascii="Cambria" w:hAnsi="Cambria"/>
          <w:sz w:val="24"/>
          <w:szCs w:val="24"/>
        </w:rPr>
        <w:t xml:space="preserve"> </w:t>
      </w:r>
      <w:r w:rsidR="00802292" w:rsidRPr="00802292">
        <w:rPr>
          <w:rFonts w:ascii="Cambria" w:hAnsi="Cambria"/>
          <w:sz w:val="24"/>
          <w:szCs w:val="24"/>
        </w:rPr>
        <w:t xml:space="preserve"> </w:t>
      </w:r>
      <w:r w:rsidR="00F33554">
        <w:rPr>
          <w:rFonts w:ascii="Cambria" w:hAnsi="Cambria"/>
          <w:sz w:val="24"/>
          <w:szCs w:val="24"/>
        </w:rPr>
        <w:t xml:space="preserve">Bu mucize bir çok açıdan ilginçtir. Hıristiyanlar tarafından </w:t>
      </w:r>
      <w:proofErr w:type="spellStart"/>
      <w:r w:rsidR="00F33554">
        <w:rPr>
          <w:rFonts w:ascii="Cambria" w:hAnsi="Cambria"/>
          <w:sz w:val="24"/>
          <w:szCs w:val="24"/>
        </w:rPr>
        <w:t>kanonik</w:t>
      </w:r>
      <w:proofErr w:type="spellEnd"/>
      <w:r w:rsidR="00F33554">
        <w:rPr>
          <w:rFonts w:ascii="Cambria" w:hAnsi="Cambria"/>
          <w:sz w:val="24"/>
          <w:szCs w:val="24"/>
        </w:rPr>
        <w:t xml:space="preserve"> kabul edilmeyen İncillerde (</w:t>
      </w:r>
      <w:proofErr w:type="spellStart"/>
      <w:r w:rsidR="00F33554">
        <w:rPr>
          <w:rFonts w:ascii="Cambria" w:hAnsi="Cambria"/>
          <w:sz w:val="24"/>
          <w:szCs w:val="24"/>
        </w:rPr>
        <w:t>Tomas</w:t>
      </w:r>
      <w:proofErr w:type="spellEnd"/>
      <w:r w:rsidR="00F33554">
        <w:rPr>
          <w:rFonts w:ascii="Cambria" w:hAnsi="Cambria"/>
          <w:sz w:val="24"/>
          <w:szCs w:val="24"/>
        </w:rPr>
        <w:t xml:space="preserve"> İncili, Çocukluk İncilleri </w:t>
      </w:r>
      <w:proofErr w:type="spellStart"/>
      <w:r w:rsidR="00F33554">
        <w:rPr>
          <w:rFonts w:ascii="Cambria" w:hAnsi="Cambria"/>
          <w:sz w:val="24"/>
          <w:szCs w:val="24"/>
        </w:rPr>
        <w:t>vs</w:t>
      </w:r>
      <w:proofErr w:type="spellEnd"/>
      <w:r w:rsidR="00F33554">
        <w:rPr>
          <w:rFonts w:ascii="Cambria" w:hAnsi="Cambria"/>
          <w:sz w:val="24"/>
          <w:szCs w:val="24"/>
        </w:rPr>
        <w:t>) Hz. İsa’nın çocukken çamurdan on iki adet kuş yapıp onlara üfleyerek onları uçurduğu nakledilmektedir. Bu anlatım, Kur’an’daki bu mucizenin bir karşılığının olduğunu göstermektedir.</w:t>
      </w:r>
    </w:p>
    <w:p w:rsidR="00CF71FC" w:rsidRDefault="0031306B" w:rsidP="00AA22BF">
      <w:pPr>
        <w:spacing w:line="480" w:lineRule="auto"/>
        <w:jc w:val="both"/>
        <w:rPr>
          <w:rFonts w:ascii="Cambria" w:hAnsi="Cambria"/>
          <w:sz w:val="24"/>
          <w:szCs w:val="24"/>
        </w:rPr>
      </w:pPr>
      <w:r w:rsidRPr="0031306B">
        <w:rPr>
          <w:rFonts w:ascii="Cambria" w:hAnsi="Cambria"/>
          <w:b/>
          <w:bCs/>
          <w:sz w:val="24"/>
          <w:szCs w:val="24"/>
        </w:rPr>
        <w:lastRenderedPageBreak/>
        <w:t>-</w:t>
      </w:r>
      <w:r w:rsidR="00802292" w:rsidRPr="0031306B">
        <w:rPr>
          <w:rFonts w:ascii="Cambria" w:hAnsi="Cambria"/>
          <w:b/>
          <w:bCs/>
          <w:sz w:val="24"/>
          <w:szCs w:val="24"/>
        </w:rPr>
        <w:t>Anadan doğma körü ve alacalıyı iyileştirmiştir</w:t>
      </w:r>
      <w:r w:rsidR="00802292" w:rsidRPr="00802292">
        <w:rPr>
          <w:rFonts w:ascii="Cambria" w:hAnsi="Cambria"/>
          <w:sz w:val="24"/>
          <w:szCs w:val="24"/>
        </w:rPr>
        <w:t xml:space="preserve"> (</w:t>
      </w:r>
      <w:proofErr w:type="spellStart"/>
      <w:r w:rsidR="00802292" w:rsidRPr="00802292">
        <w:rPr>
          <w:rFonts w:ascii="Cambria" w:hAnsi="Cambria"/>
          <w:sz w:val="24"/>
          <w:szCs w:val="24"/>
        </w:rPr>
        <w:t>Âl</w:t>
      </w:r>
      <w:proofErr w:type="spellEnd"/>
      <w:r w:rsidR="00802292" w:rsidRPr="00802292">
        <w:rPr>
          <w:rFonts w:ascii="Cambria" w:hAnsi="Cambria"/>
          <w:sz w:val="24"/>
          <w:szCs w:val="24"/>
        </w:rPr>
        <w:t xml:space="preserve">-i </w:t>
      </w:r>
      <w:proofErr w:type="spellStart"/>
      <w:r w:rsidR="00802292" w:rsidRPr="00802292">
        <w:rPr>
          <w:rFonts w:ascii="Cambria" w:hAnsi="Cambria"/>
          <w:sz w:val="24"/>
          <w:szCs w:val="24"/>
        </w:rPr>
        <w:t>İmrân</w:t>
      </w:r>
      <w:proofErr w:type="spellEnd"/>
      <w:r w:rsidR="00802292" w:rsidRPr="00802292">
        <w:rPr>
          <w:rFonts w:ascii="Cambria" w:hAnsi="Cambria"/>
          <w:sz w:val="24"/>
          <w:szCs w:val="24"/>
        </w:rPr>
        <w:t xml:space="preserve"> 3/49; el-</w:t>
      </w:r>
      <w:proofErr w:type="spellStart"/>
      <w:r w:rsidR="00802292" w:rsidRPr="00802292">
        <w:rPr>
          <w:rFonts w:ascii="Cambria" w:hAnsi="Cambria"/>
          <w:sz w:val="24"/>
          <w:szCs w:val="24"/>
        </w:rPr>
        <w:t>Mâide</w:t>
      </w:r>
      <w:proofErr w:type="spellEnd"/>
      <w:r w:rsidR="00802292" w:rsidRPr="00802292">
        <w:rPr>
          <w:rFonts w:ascii="Cambria" w:hAnsi="Cambria"/>
          <w:sz w:val="24"/>
          <w:szCs w:val="24"/>
        </w:rPr>
        <w:t xml:space="preserve"> 5/110). </w:t>
      </w:r>
    </w:p>
    <w:p w:rsidR="00CF71FC" w:rsidRDefault="0031306B" w:rsidP="00AA22BF">
      <w:pPr>
        <w:spacing w:line="480" w:lineRule="auto"/>
        <w:jc w:val="both"/>
        <w:rPr>
          <w:rFonts w:ascii="Cambria" w:hAnsi="Cambria"/>
          <w:sz w:val="24"/>
          <w:szCs w:val="24"/>
        </w:rPr>
      </w:pPr>
      <w:r w:rsidRPr="0031306B">
        <w:rPr>
          <w:rFonts w:ascii="Cambria" w:hAnsi="Cambria"/>
          <w:b/>
          <w:bCs/>
          <w:sz w:val="24"/>
          <w:szCs w:val="24"/>
        </w:rPr>
        <w:t>-</w:t>
      </w:r>
      <w:r w:rsidR="00802292" w:rsidRPr="0031306B">
        <w:rPr>
          <w:rFonts w:ascii="Cambria" w:hAnsi="Cambria"/>
          <w:b/>
          <w:bCs/>
          <w:sz w:val="24"/>
          <w:szCs w:val="24"/>
        </w:rPr>
        <w:t>Ölüleri diriltmiştir</w:t>
      </w:r>
      <w:r w:rsidR="00802292" w:rsidRPr="00802292">
        <w:rPr>
          <w:rFonts w:ascii="Cambria" w:hAnsi="Cambria"/>
          <w:sz w:val="24"/>
          <w:szCs w:val="24"/>
        </w:rPr>
        <w:t xml:space="preserve"> (</w:t>
      </w:r>
      <w:proofErr w:type="spellStart"/>
      <w:r w:rsidR="00802292" w:rsidRPr="00802292">
        <w:rPr>
          <w:rFonts w:ascii="Cambria" w:hAnsi="Cambria"/>
          <w:sz w:val="24"/>
          <w:szCs w:val="24"/>
        </w:rPr>
        <w:t>Âl</w:t>
      </w:r>
      <w:proofErr w:type="spellEnd"/>
      <w:r w:rsidR="00802292" w:rsidRPr="00802292">
        <w:rPr>
          <w:rFonts w:ascii="Cambria" w:hAnsi="Cambria"/>
          <w:sz w:val="24"/>
          <w:szCs w:val="24"/>
        </w:rPr>
        <w:t xml:space="preserve">-i </w:t>
      </w:r>
      <w:proofErr w:type="spellStart"/>
      <w:r w:rsidR="00802292" w:rsidRPr="00802292">
        <w:rPr>
          <w:rFonts w:ascii="Cambria" w:hAnsi="Cambria"/>
          <w:sz w:val="24"/>
          <w:szCs w:val="24"/>
        </w:rPr>
        <w:t>İmrân</w:t>
      </w:r>
      <w:proofErr w:type="spellEnd"/>
      <w:r w:rsidR="00802292" w:rsidRPr="00802292">
        <w:rPr>
          <w:rFonts w:ascii="Cambria" w:hAnsi="Cambria"/>
          <w:sz w:val="24"/>
          <w:szCs w:val="24"/>
        </w:rPr>
        <w:t xml:space="preserve"> 3/49; el-</w:t>
      </w:r>
      <w:proofErr w:type="spellStart"/>
      <w:r w:rsidR="00802292" w:rsidRPr="00802292">
        <w:rPr>
          <w:rFonts w:ascii="Cambria" w:hAnsi="Cambria"/>
          <w:sz w:val="24"/>
          <w:szCs w:val="24"/>
        </w:rPr>
        <w:t>Mâide</w:t>
      </w:r>
      <w:proofErr w:type="spellEnd"/>
      <w:r w:rsidR="00802292" w:rsidRPr="00802292">
        <w:rPr>
          <w:rFonts w:ascii="Cambria" w:hAnsi="Cambria"/>
          <w:sz w:val="24"/>
          <w:szCs w:val="24"/>
        </w:rPr>
        <w:t xml:space="preserve"> 5/110). </w:t>
      </w:r>
    </w:p>
    <w:p w:rsidR="00CF71FC" w:rsidRDefault="0031306B" w:rsidP="00AA22BF">
      <w:pPr>
        <w:spacing w:line="480" w:lineRule="auto"/>
        <w:jc w:val="both"/>
        <w:rPr>
          <w:rFonts w:ascii="Cambria" w:hAnsi="Cambria"/>
          <w:sz w:val="24"/>
          <w:szCs w:val="24"/>
        </w:rPr>
      </w:pPr>
      <w:r w:rsidRPr="0031306B">
        <w:rPr>
          <w:rFonts w:ascii="Cambria" w:hAnsi="Cambria"/>
          <w:b/>
          <w:bCs/>
          <w:sz w:val="24"/>
          <w:szCs w:val="24"/>
        </w:rPr>
        <w:t>-</w:t>
      </w:r>
      <w:r w:rsidR="00802292" w:rsidRPr="0031306B">
        <w:rPr>
          <w:rFonts w:ascii="Cambria" w:hAnsi="Cambria"/>
          <w:b/>
          <w:bCs/>
          <w:sz w:val="24"/>
          <w:szCs w:val="24"/>
        </w:rPr>
        <w:t>Evlerde yenilen ve biriktirilen şeyleri haber vermiştir</w:t>
      </w:r>
      <w:r w:rsidR="00802292" w:rsidRPr="00802292">
        <w:rPr>
          <w:rFonts w:ascii="Cambria" w:hAnsi="Cambria"/>
          <w:sz w:val="24"/>
          <w:szCs w:val="24"/>
        </w:rPr>
        <w:t xml:space="preserve"> (</w:t>
      </w:r>
      <w:proofErr w:type="spellStart"/>
      <w:r w:rsidR="00802292" w:rsidRPr="00802292">
        <w:rPr>
          <w:rFonts w:ascii="Cambria" w:hAnsi="Cambria"/>
          <w:sz w:val="24"/>
          <w:szCs w:val="24"/>
        </w:rPr>
        <w:t>Âl</w:t>
      </w:r>
      <w:proofErr w:type="spellEnd"/>
      <w:r w:rsidR="00802292" w:rsidRPr="00802292">
        <w:rPr>
          <w:rFonts w:ascii="Cambria" w:hAnsi="Cambria"/>
          <w:sz w:val="24"/>
          <w:szCs w:val="24"/>
        </w:rPr>
        <w:t xml:space="preserve">-i </w:t>
      </w:r>
      <w:proofErr w:type="spellStart"/>
      <w:r w:rsidR="00802292" w:rsidRPr="00802292">
        <w:rPr>
          <w:rFonts w:ascii="Cambria" w:hAnsi="Cambria"/>
          <w:sz w:val="24"/>
          <w:szCs w:val="24"/>
        </w:rPr>
        <w:t>İmrân</w:t>
      </w:r>
      <w:proofErr w:type="spellEnd"/>
      <w:r w:rsidR="00802292" w:rsidRPr="00802292">
        <w:rPr>
          <w:rFonts w:ascii="Cambria" w:hAnsi="Cambria"/>
          <w:sz w:val="24"/>
          <w:szCs w:val="24"/>
        </w:rPr>
        <w:t xml:space="preserve"> 3/49). </w:t>
      </w:r>
    </w:p>
    <w:p w:rsidR="0031306B" w:rsidRDefault="0031306B" w:rsidP="00C33C8C">
      <w:pPr>
        <w:spacing w:line="480" w:lineRule="auto"/>
        <w:jc w:val="both"/>
        <w:rPr>
          <w:rFonts w:ascii="Cambria" w:hAnsi="Cambria"/>
          <w:sz w:val="24"/>
          <w:szCs w:val="24"/>
        </w:rPr>
      </w:pPr>
      <w:r w:rsidRPr="0031306B">
        <w:rPr>
          <w:rFonts w:ascii="Cambria" w:hAnsi="Cambria"/>
          <w:b/>
          <w:bCs/>
          <w:sz w:val="24"/>
          <w:szCs w:val="24"/>
        </w:rPr>
        <w:t>-</w:t>
      </w:r>
      <w:r w:rsidR="00802292" w:rsidRPr="0031306B">
        <w:rPr>
          <w:rFonts w:ascii="Cambria" w:hAnsi="Cambria"/>
          <w:b/>
          <w:bCs/>
          <w:sz w:val="24"/>
          <w:szCs w:val="24"/>
        </w:rPr>
        <w:t>Semadan sofra indirilmiştir</w:t>
      </w:r>
      <w:r w:rsidR="00802292" w:rsidRPr="00802292">
        <w:rPr>
          <w:rFonts w:ascii="Cambria" w:hAnsi="Cambria"/>
          <w:sz w:val="24"/>
          <w:szCs w:val="24"/>
        </w:rPr>
        <w:t xml:space="preserve"> (el-</w:t>
      </w:r>
      <w:proofErr w:type="spellStart"/>
      <w:r w:rsidR="00802292" w:rsidRPr="00802292">
        <w:rPr>
          <w:rFonts w:ascii="Cambria" w:hAnsi="Cambria"/>
          <w:sz w:val="24"/>
          <w:szCs w:val="24"/>
        </w:rPr>
        <w:t>Mâide</w:t>
      </w:r>
      <w:proofErr w:type="spellEnd"/>
      <w:r w:rsidR="00802292" w:rsidRPr="00802292">
        <w:rPr>
          <w:rFonts w:ascii="Cambria" w:hAnsi="Cambria"/>
          <w:sz w:val="24"/>
          <w:szCs w:val="24"/>
        </w:rPr>
        <w:t xml:space="preserve"> 5/112-115). </w:t>
      </w:r>
    </w:p>
    <w:p w:rsidR="0031306B" w:rsidRDefault="00CD6EB7" w:rsidP="00C33C8C">
      <w:pPr>
        <w:spacing w:line="480" w:lineRule="auto"/>
        <w:jc w:val="both"/>
        <w:rPr>
          <w:rFonts w:ascii="Cambria" w:hAnsi="Cambria"/>
          <w:sz w:val="24"/>
          <w:szCs w:val="24"/>
        </w:rPr>
      </w:pPr>
      <w:r w:rsidRPr="00CD6EB7">
        <w:rPr>
          <w:rFonts w:ascii="Cambria" w:hAnsi="Cambria"/>
          <w:b/>
          <w:bCs/>
          <w:sz w:val="24"/>
          <w:szCs w:val="24"/>
        </w:rPr>
        <w:t>-</w:t>
      </w:r>
      <w:r w:rsidR="00802292" w:rsidRPr="00CD6EB7">
        <w:rPr>
          <w:rFonts w:ascii="Cambria" w:hAnsi="Cambria"/>
          <w:b/>
          <w:bCs/>
          <w:sz w:val="24"/>
          <w:szCs w:val="24"/>
        </w:rPr>
        <w:t xml:space="preserve"> </w:t>
      </w:r>
      <w:proofErr w:type="spellStart"/>
      <w:r w:rsidR="00802292" w:rsidRPr="00CD6EB7">
        <w:rPr>
          <w:rFonts w:ascii="Cambria" w:hAnsi="Cambria"/>
          <w:b/>
          <w:bCs/>
          <w:sz w:val="24"/>
          <w:szCs w:val="24"/>
        </w:rPr>
        <w:t>Rûhulkudüs</w:t>
      </w:r>
      <w:proofErr w:type="spellEnd"/>
      <w:r w:rsidR="00802292" w:rsidRPr="00CD6EB7">
        <w:rPr>
          <w:rFonts w:ascii="Cambria" w:hAnsi="Cambria"/>
          <w:b/>
          <w:bCs/>
          <w:sz w:val="24"/>
          <w:szCs w:val="24"/>
        </w:rPr>
        <w:t xml:space="preserve"> ile </w:t>
      </w:r>
      <w:r w:rsidRPr="00CD6EB7">
        <w:rPr>
          <w:rFonts w:ascii="Cambria" w:hAnsi="Cambria"/>
          <w:b/>
          <w:bCs/>
          <w:sz w:val="24"/>
          <w:szCs w:val="24"/>
        </w:rPr>
        <w:t>desteklenmiştir</w:t>
      </w:r>
      <w:r w:rsidR="00802292" w:rsidRPr="00CD6EB7">
        <w:rPr>
          <w:rFonts w:ascii="Cambria" w:hAnsi="Cambria"/>
          <w:b/>
          <w:bCs/>
          <w:sz w:val="24"/>
          <w:szCs w:val="24"/>
        </w:rPr>
        <w:t>.</w:t>
      </w:r>
      <w:r w:rsidR="00802292" w:rsidRPr="00802292">
        <w:rPr>
          <w:rFonts w:ascii="Cambria" w:hAnsi="Cambria"/>
          <w:sz w:val="24"/>
          <w:szCs w:val="24"/>
        </w:rPr>
        <w:t xml:space="preserve"> (el-Bakara 2/87, 253; el-</w:t>
      </w:r>
      <w:proofErr w:type="spellStart"/>
      <w:r w:rsidR="00802292" w:rsidRPr="00802292">
        <w:rPr>
          <w:rFonts w:ascii="Cambria" w:hAnsi="Cambria"/>
          <w:sz w:val="24"/>
          <w:szCs w:val="24"/>
        </w:rPr>
        <w:t>Mâide</w:t>
      </w:r>
      <w:proofErr w:type="spellEnd"/>
      <w:r w:rsidR="00802292" w:rsidRPr="00802292">
        <w:rPr>
          <w:rFonts w:ascii="Cambria" w:hAnsi="Cambria"/>
          <w:sz w:val="24"/>
          <w:szCs w:val="24"/>
        </w:rPr>
        <w:t xml:space="preserve"> 5/110). </w:t>
      </w:r>
    </w:p>
    <w:p w:rsidR="00357269" w:rsidRDefault="00CD6EB7" w:rsidP="00AC2E56">
      <w:pPr>
        <w:spacing w:line="480" w:lineRule="auto"/>
        <w:ind w:firstLine="708"/>
        <w:jc w:val="both"/>
        <w:rPr>
          <w:rFonts w:ascii="Cambria" w:hAnsi="Cambria"/>
          <w:sz w:val="24"/>
          <w:szCs w:val="24"/>
        </w:rPr>
      </w:pPr>
      <w:r>
        <w:rPr>
          <w:rFonts w:ascii="Cambria" w:hAnsi="Cambria"/>
          <w:sz w:val="24"/>
          <w:szCs w:val="24"/>
        </w:rPr>
        <w:t>Bunların dışında Kur’an, Hz. İsa’nın Hz. Muhammed’i müjdelediğini haber vermektedir</w:t>
      </w:r>
      <w:r w:rsidR="00802292" w:rsidRPr="00802292">
        <w:rPr>
          <w:rFonts w:ascii="Cambria" w:hAnsi="Cambria"/>
          <w:sz w:val="24"/>
          <w:szCs w:val="24"/>
        </w:rPr>
        <w:t>. Kur’an’a göre Hz. Muhammed’in geleceği İncil’de yazılıdır (el-</w:t>
      </w:r>
      <w:proofErr w:type="spellStart"/>
      <w:r w:rsidR="00802292" w:rsidRPr="00802292">
        <w:rPr>
          <w:rFonts w:ascii="Cambria" w:hAnsi="Cambria"/>
          <w:sz w:val="24"/>
          <w:szCs w:val="24"/>
        </w:rPr>
        <w:t>A‘râf</w:t>
      </w:r>
      <w:proofErr w:type="spellEnd"/>
      <w:r w:rsidR="00802292" w:rsidRPr="00802292">
        <w:rPr>
          <w:rFonts w:ascii="Cambria" w:hAnsi="Cambria"/>
          <w:sz w:val="24"/>
          <w:szCs w:val="24"/>
        </w:rPr>
        <w:t xml:space="preserve"> 7/157). </w:t>
      </w:r>
      <w:r w:rsidR="00F41EDA">
        <w:rPr>
          <w:rFonts w:ascii="Cambria" w:hAnsi="Cambria"/>
          <w:sz w:val="24"/>
          <w:szCs w:val="24"/>
        </w:rPr>
        <w:t xml:space="preserve">Saf suresi 6. Ayette Hz. İsa, kendisinden sonra gelecek </w:t>
      </w:r>
      <w:proofErr w:type="spellStart"/>
      <w:r w:rsidR="00802292" w:rsidRPr="00802292">
        <w:rPr>
          <w:rFonts w:ascii="Cambria" w:hAnsi="Cambria"/>
          <w:sz w:val="24"/>
          <w:szCs w:val="24"/>
        </w:rPr>
        <w:t>Ahmed</w:t>
      </w:r>
      <w:proofErr w:type="spellEnd"/>
      <w:r w:rsidR="00802292" w:rsidRPr="00802292">
        <w:rPr>
          <w:rFonts w:ascii="Cambria" w:hAnsi="Cambria"/>
          <w:sz w:val="24"/>
          <w:szCs w:val="24"/>
        </w:rPr>
        <w:t xml:space="preserve"> adındaki peygamberi müjdelemiştir. </w:t>
      </w:r>
      <w:r w:rsidR="00F41EDA">
        <w:rPr>
          <w:rFonts w:ascii="Cambria" w:hAnsi="Cambria"/>
          <w:sz w:val="24"/>
          <w:szCs w:val="24"/>
        </w:rPr>
        <w:t>Müslümanlar,</w:t>
      </w:r>
      <w:r w:rsidR="00802292" w:rsidRPr="00802292">
        <w:rPr>
          <w:rFonts w:ascii="Cambria" w:hAnsi="Cambria"/>
          <w:sz w:val="24"/>
          <w:szCs w:val="24"/>
        </w:rPr>
        <w:t xml:space="preserve"> </w:t>
      </w:r>
      <w:proofErr w:type="spellStart"/>
      <w:r w:rsidR="00802292" w:rsidRPr="00802292">
        <w:rPr>
          <w:rFonts w:ascii="Cambria" w:hAnsi="Cambria"/>
          <w:sz w:val="24"/>
          <w:szCs w:val="24"/>
        </w:rPr>
        <w:t>Yuhanna</w:t>
      </w:r>
      <w:proofErr w:type="spellEnd"/>
      <w:r w:rsidR="00802292" w:rsidRPr="00802292">
        <w:rPr>
          <w:rFonts w:ascii="Cambria" w:hAnsi="Cambria"/>
          <w:sz w:val="24"/>
          <w:szCs w:val="24"/>
        </w:rPr>
        <w:t xml:space="preserve"> </w:t>
      </w:r>
      <w:proofErr w:type="spellStart"/>
      <w:r w:rsidR="00802292" w:rsidRPr="00802292">
        <w:rPr>
          <w:rFonts w:ascii="Cambria" w:hAnsi="Cambria"/>
          <w:sz w:val="24"/>
          <w:szCs w:val="24"/>
        </w:rPr>
        <w:t>İncili’ndeki</w:t>
      </w:r>
      <w:proofErr w:type="spellEnd"/>
      <w:r w:rsidR="00802292" w:rsidRPr="00802292">
        <w:rPr>
          <w:rFonts w:ascii="Cambria" w:hAnsi="Cambria"/>
          <w:sz w:val="24"/>
          <w:szCs w:val="24"/>
        </w:rPr>
        <w:t xml:space="preserve"> </w:t>
      </w:r>
      <w:proofErr w:type="spellStart"/>
      <w:r w:rsidR="00802292" w:rsidRPr="00802292">
        <w:rPr>
          <w:rFonts w:ascii="Cambria" w:hAnsi="Cambria"/>
          <w:sz w:val="24"/>
          <w:szCs w:val="24"/>
        </w:rPr>
        <w:t>Parakl</w:t>
      </w:r>
      <w:r w:rsidR="00F41EDA">
        <w:rPr>
          <w:rFonts w:ascii="Cambria" w:hAnsi="Cambria"/>
          <w:sz w:val="24"/>
          <w:szCs w:val="24"/>
        </w:rPr>
        <w:t>itos’un</w:t>
      </w:r>
      <w:proofErr w:type="spellEnd"/>
      <w:r w:rsidR="00802292" w:rsidRPr="00802292">
        <w:rPr>
          <w:rFonts w:ascii="Cambria" w:hAnsi="Cambria"/>
          <w:sz w:val="24"/>
          <w:szCs w:val="24"/>
        </w:rPr>
        <w:t xml:space="preserve"> (14/16; 15/26; 16/7) </w:t>
      </w:r>
      <w:proofErr w:type="spellStart"/>
      <w:r w:rsidR="00F41EDA">
        <w:rPr>
          <w:rFonts w:ascii="Cambria" w:hAnsi="Cambria"/>
          <w:sz w:val="24"/>
          <w:szCs w:val="24"/>
        </w:rPr>
        <w:t>Ahmed</w:t>
      </w:r>
      <w:proofErr w:type="spellEnd"/>
      <w:r w:rsidR="00F41EDA">
        <w:rPr>
          <w:rFonts w:ascii="Cambria" w:hAnsi="Cambria"/>
          <w:sz w:val="24"/>
          <w:szCs w:val="24"/>
        </w:rPr>
        <w:t xml:space="preserve"> ismine tekabül ettiğini iddia etmektedirler</w:t>
      </w:r>
      <w:r w:rsidR="0031306B">
        <w:rPr>
          <w:rFonts w:ascii="Cambria" w:hAnsi="Cambria"/>
          <w:sz w:val="24"/>
          <w:szCs w:val="24"/>
        </w:rPr>
        <w:t>.</w:t>
      </w:r>
    </w:p>
    <w:p w:rsidR="00F11DEA" w:rsidRPr="00F11DEA" w:rsidRDefault="00F11DEA" w:rsidP="00AA22BF">
      <w:pPr>
        <w:spacing w:line="480" w:lineRule="auto"/>
        <w:rPr>
          <w:rFonts w:ascii="Cambria" w:hAnsi="Cambria"/>
          <w:sz w:val="24"/>
          <w:szCs w:val="24"/>
        </w:rPr>
      </w:pPr>
    </w:p>
    <w:sectPr w:rsidR="00F11DEA" w:rsidRPr="00F11DE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15"/>
    <w:rsid w:val="00044615"/>
    <w:rsid w:val="002308C7"/>
    <w:rsid w:val="00282AF3"/>
    <w:rsid w:val="00284173"/>
    <w:rsid w:val="0031306B"/>
    <w:rsid w:val="00357269"/>
    <w:rsid w:val="00471C1B"/>
    <w:rsid w:val="0053373C"/>
    <w:rsid w:val="00597DA0"/>
    <w:rsid w:val="005B6508"/>
    <w:rsid w:val="006C01F8"/>
    <w:rsid w:val="007045FF"/>
    <w:rsid w:val="00711EB1"/>
    <w:rsid w:val="00754981"/>
    <w:rsid w:val="00802292"/>
    <w:rsid w:val="008145F0"/>
    <w:rsid w:val="00866248"/>
    <w:rsid w:val="00870994"/>
    <w:rsid w:val="008B038C"/>
    <w:rsid w:val="009C481F"/>
    <w:rsid w:val="00AA22BF"/>
    <w:rsid w:val="00AC2E56"/>
    <w:rsid w:val="00C33C8C"/>
    <w:rsid w:val="00C93354"/>
    <w:rsid w:val="00CA183C"/>
    <w:rsid w:val="00CC14E9"/>
    <w:rsid w:val="00CD6EB7"/>
    <w:rsid w:val="00CF71FC"/>
    <w:rsid w:val="00E26847"/>
    <w:rsid w:val="00EE4747"/>
    <w:rsid w:val="00F11DEA"/>
    <w:rsid w:val="00F26DF9"/>
    <w:rsid w:val="00F33554"/>
    <w:rsid w:val="00F41EDA"/>
    <w:rsid w:val="00F60A99"/>
    <w:rsid w:val="00F62BA0"/>
    <w:rsid w:val="00F85F4E"/>
    <w:rsid w:val="00FF62A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41B1E-775F-42A1-B6FE-0658020D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8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567</Words>
  <Characters>3235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yasin</cp:lastModifiedBy>
  <cp:revision>26</cp:revision>
  <dcterms:created xsi:type="dcterms:W3CDTF">2019-04-10T14:57:00Z</dcterms:created>
  <dcterms:modified xsi:type="dcterms:W3CDTF">2019-04-10T20:53:00Z</dcterms:modified>
</cp:coreProperties>
</file>