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1044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BC32DD" w:rsidRPr="00C10443" w:rsidRDefault="00C10443" w:rsidP="00C10443">
            <w:pPr>
              <w:pStyle w:val="DersBilgileri"/>
              <w:rPr>
                <w:szCs w:val="16"/>
              </w:rPr>
            </w:pPr>
            <w:r w:rsidRPr="00C10443">
              <w:rPr>
                <w:szCs w:val="16"/>
              </w:rPr>
              <w:t>ZPM222 - Bitki Tanıma ve Değerlendirme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1044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Zühal DİLAVER</w:t>
            </w:r>
          </w:p>
        </w:tc>
      </w:tr>
      <w:tr w:rsidR="00C10443" w:rsidRPr="001A2552" w:rsidTr="00832AEF">
        <w:trPr>
          <w:jc w:val="center"/>
        </w:trPr>
        <w:tc>
          <w:tcPr>
            <w:tcW w:w="2745" w:type="dxa"/>
            <w:vAlign w:val="center"/>
          </w:tcPr>
          <w:p w:rsidR="00C10443" w:rsidRPr="001A2552" w:rsidRDefault="00C104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C10443" w:rsidRDefault="00C10443" w:rsidP="00C1044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Lisans </w:t>
            </w:r>
          </w:p>
        </w:tc>
      </w:tr>
      <w:tr w:rsidR="00C10443" w:rsidRPr="001A2552" w:rsidTr="00832AEF">
        <w:trPr>
          <w:jc w:val="center"/>
        </w:trPr>
        <w:tc>
          <w:tcPr>
            <w:tcW w:w="2745" w:type="dxa"/>
            <w:vAlign w:val="center"/>
          </w:tcPr>
          <w:p w:rsidR="00C10443" w:rsidRPr="001A2552" w:rsidRDefault="00C104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10443" w:rsidRDefault="00C10443" w:rsidP="00C1044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 w:rsidRPr="00C10443"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U. Kredi: 3 </w:t>
            </w:r>
            <w:r>
              <w:rPr>
                <w:rFonts w:ascii="Comic Sans MS" w:hAnsi="Comic Sans MS"/>
                <w:sz w:val="18"/>
                <w:szCs w:val="18"/>
                <w:lang w:eastAsia="en-US"/>
              </w:rPr>
              <w:t>/</w:t>
            </w:r>
            <w:r w:rsidRPr="00C10443">
              <w:rPr>
                <w:rFonts w:ascii="Comic Sans MS" w:hAnsi="Comic Sans MS"/>
                <w:sz w:val="18"/>
                <w:szCs w:val="18"/>
                <w:lang w:eastAsia="en-US"/>
              </w:rPr>
              <w:t>AKTS: 4</w:t>
            </w:r>
          </w:p>
        </w:tc>
      </w:tr>
      <w:tr w:rsidR="00C10443" w:rsidRPr="001A2552" w:rsidTr="00832AEF">
        <w:trPr>
          <w:jc w:val="center"/>
        </w:trPr>
        <w:tc>
          <w:tcPr>
            <w:tcW w:w="2745" w:type="dxa"/>
            <w:vAlign w:val="center"/>
          </w:tcPr>
          <w:p w:rsidR="00C10443" w:rsidRPr="001A2552" w:rsidRDefault="00C104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C10443" w:rsidRDefault="00C1044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Teorik + Uygulama </w:t>
            </w:r>
            <w:r>
              <w:rPr>
                <w:szCs w:val="16"/>
                <w:lang w:eastAsia="en-US"/>
              </w:rPr>
              <w:t>(Zorunlu)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0443" w:rsidP="00C10443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Bahçe çiçeklerinin tanımı, sınıflandırılması, Latince, Türkçe adı, familyası, genel özellikleri ve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ekolojik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istekleri ile tanıtılması; farklı kullanım alanlarında uygunluğunun değerlendirilmesidir.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0443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Peyzaj mimarlığının farklı uygulama alanlarında kullanmak üzere bahçe çiçeklerinin çeşitli özellikleri ile tanıtılmasıdır.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104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/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104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60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104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SÖĞÜT Z.</w:t>
            </w:r>
            <w:proofErr w:type="gram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,1998</w:t>
            </w:r>
            <w:proofErr w:type="gram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. Su Bitkileri Ve Peyzaj Mimarlığında Kullanımı,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Çukurova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Üniversitesi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Ziraat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Fakültesi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Yayın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No:122, Adana</w:t>
            </w:r>
          </w:p>
          <w:p w:rsidR="00C10443" w:rsidRDefault="00C104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UZUN G.</w:t>
            </w:r>
            <w:proofErr w:type="gram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,1999</w:t>
            </w:r>
            <w:proofErr w:type="gram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. Çevre Tasarımında Su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Kullanımı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,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Çukurova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Üniversitesi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Ziraat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Fakültesi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Yayın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No:179,Adana</w:t>
            </w:r>
          </w:p>
          <w:p w:rsidR="00C10443" w:rsidRDefault="00C104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Hessayon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, D.G. 1999. The Bulb Expert. Expert Books. London</w:t>
            </w:r>
          </w:p>
          <w:p w:rsidR="00C10443" w:rsidRDefault="00C104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Hessayon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, D.G. 2009. The Bedding Plant Expert. Expert Books, London</w:t>
            </w:r>
          </w:p>
          <w:p w:rsidR="00C10443" w:rsidRDefault="00C104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Orçun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, E. 1968. Süs Bitkileri (İlkbahar ve Yaz Çiçekleri). Ege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Üniversitesi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Ziraat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Fakültesi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Yayınları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No: 142, İzmir.</w:t>
            </w:r>
          </w:p>
          <w:p w:rsidR="00C10443" w:rsidRDefault="00C10443" w:rsidP="00FC4962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ÖZTAN, Y., ARSLAN, M., 1992. İç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Anadolu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Bölgesi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Ekolojik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Koşullarıona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Uygun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Sukkulent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(</w:t>
            </w:r>
            <w:proofErr w:type="spellStart"/>
            <w:proofErr w:type="gram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Etli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Yapraklı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)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Bitki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Tü</w:t>
            </w:r>
            <w:r w:rsidR="00FC4962">
              <w:rPr>
                <w:rFonts w:ascii="Arial" w:hAnsi="Arial" w:cs="Arial"/>
                <w:color w:val="404040"/>
                <w:sz w:val="18"/>
                <w:szCs w:val="18"/>
              </w:rPr>
              <w:t>r</w:t>
            </w:r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lerinden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Peyzaj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Mimarlığı</w:t>
            </w:r>
            <w:proofErr w:type="spellEnd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Çalışmalarında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Yer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Örtücü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Olarak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Yarralanma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Olanakları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.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Tisamat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Basım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Sanayisi</w:t>
            </w:r>
            <w:proofErr w:type="spellEnd"/>
            <w:r w:rsidR="00FC4962" w:rsidRPr="00C10443">
              <w:rPr>
                <w:rFonts w:ascii="Arial" w:hAnsi="Arial" w:cs="Arial"/>
                <w:color w:val="404040"/>
                <w:sz w:val="18"/>
                <w:szCs w:val="18"/>
              </w:rPr>
              <w:t>, ANKARA.</w:t>
            </w:r>
          </w:p>
          <w:p w:rsidR="00FC4962" w:rsidRPr="001A2552" w:rsidRDefault="00FC4962" w:rsidP="00FC4962">
            <w:pPr>
              <w:pStyle w:val="Kaynakca"/>
              <w:rPr>
                <w:szCs w:val="16"/>
                <w:lang w:val="tr-TR"/>
              </w:rPr>
            </w:pPr>
            <w:r w:rsidRPr="00C10443">
              <w:rPr>
                <w:rFonts w:ascii="Arial" w:hAnsi="Arial" w:cs="Arial"/>
                <w:color w:val="404040"/>
                <w:sz w:val="18"/>
                <w:szCs w:val="18"/>
              </w:rPr>
              <w:t>www.gardencenters.com - www.aquatic.com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4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4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60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60DE"/>
    <w:rsid w:val="000A48ED"/>
    <w:rsid w:val="00166DFA"/>
    <w:rsid w:val="00832BE3"/>
    <w:rsid w:val="00BC32DD"/>
    <w:rsid w:val="00C10443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C10443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C10443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C10443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C10443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  <w:div w:id="1095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Zuhal_Dilaver</dc:creator>
  <cp:lastModifiedBy>Zuhal_Dilaver</cp:lastModifiedBy>
  <cp:revision>3</cp:revision>
  <dcterms:created xsi:type="dcterms:W3CDTF">2019-04-21T17:12:00Z</dcterms:created>
  <dcterms:modified xsi:type="dcterms:W3CDTF">2019-04-23T06:32:00Z</dcterms:modified>
</cp:coreProperties>
</file>