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1387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ZTO203 TOPRAK BİLİMİ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13875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Prof.Dr.SEVİNÇ</w:t>
            </w:r>
            <w:proofErr w:type="spellEnd"/>
            <w:proofErr w:type="gramEnd"/>
            <w:r>
              <w:rPr>
                <w:szCs w:val="16"/>
              </w:rPr>
              <w:t xml:space="preserve"> ARCAK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138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138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138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553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Toprağın Tanımı, Oluşumu, toprağın fiziksel özellikleri, kimyasal </w:t>
            </w:r>
            <w:proofErr w:type="gramStart"/>
            <w:r>
              <w:rPr>
                <w:szCs w:val="16"/>
              </w:rPr>
              <w:t>özellikleri ,toprak</w:t>
            </w:r>
            <w:proofErr w:type="gramEnd"/>
            <w:r>
              <w:rPr>
                <w:szCs w:val="16"/>
              </w:rPr>
              <w:t xml:space="preserve"> canlıları, toprak sınıflaması, toprak </w:t>
            </w:r>
            <w:proofErr w:type="spellStart"/>
            <w:r>
              <w:rPr>
                <w:szCs w:val="16"/>
              </w:rPr>
              <w:t>pH</w:t>
            </w:r>
            <w:proofErr w:type="spellEnd"/>
            <w:r>
              <w:rPr>
                <w:szCs w:val="16"/>
              </w:rPr>
              <w:t xml:space="preserve">’ </w:t>
            </w:r>
            <w:proofErr w:type="spellStart"/>
            <w:r>
              <w:rPr>
                <w:szCs w:val="16"/>
              </w:rPr>
              <w:t>sı</w:t>
            </w:r>
            <w:proofErr w:type="spellEnd"/>
            <w:r>
              <w:rPr>
                <w:szCs w:val="16"/>
              </w:rPr>
              <w:t xml:space="preserve">, toprak </w:t>
            </w:r>
            <w:proofErr w:type="spellStart"/>
            <w:r>
              <w:rPr>
                <w:szCs w:val="16"/>
              </w:rPr>
              <w:t>kolloidleri</w:t>
            </w:r>
            <w:proofErr w:type="spellEnd"/>
            <w:r>
              <w:rPr>
                <w:szCs w:val="16"/>
              </w:rPr>
              <w:t>, toprak havası, toprak suyu, kil mineralleri,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553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Toprağın çok değerli canlı bir varlık olmasının tanımlanması ve sürdürülebilirliğinin sağlanması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138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138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138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 ÖĞRENCİSİ OLMA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5532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Akalan, İ.  Toprak bilgisi ders kitabı. ANKARA ÜNİVERSİTESİ ZİRAAT FAKÜLTESİ YAYINI.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138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138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C765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13875"/>
    <w:rsid w:val="000A48ED"/>
    <w:rsid w:val="00166DFA"/>
    <w:rsid w:val="0035532C"/>
    <w:rsid w:val="005C765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samsungg</dc:creator>
  <cp:lastModifiedBy>samsungg</cp:lastModifiedBy>
  <cp:revision>2</cp:revision>
  <dcterms:created xsi:type="dcterms:W3CDTF">2019-04-29T12:38:00Z</dcterms:created>
  <dcterms:modified xsi:type="dcterms:W3CDTF">2019-04-29T12:38:00Z</dcterms:modified>
</cp:coreProperties>
</file>