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0" w:rsidRDefault="008B40A9" w:rsidP="008B4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0A9">
        <w:rPr>
          <w:rFonts w:ascii="Times New Roman" w:hAnsi="Times New Roman" w:cs="Times New Roman"/>
          <w:b/>
          <w:sz w:val="24"/>
          <w:szCs w:val="24"/>
        </w:rPr>
        <w:t>Continuous-Flow</w:t>
      </w:r>
      <w:proofErr w:type="spellEnd"/>
      <w:r w:rsidRPr="008B4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0A9">
        <w:rPr>
          <w:rFonts w:ascii="Times New Roman" w:hAnsi="Times New Roman" w:cs="Times New Roman"/>
          <w:b/>
          <w:sz w:val="24"/>
          <w:szCs w:val="24"/>
        </w:rPr>
        <w:t>Reactors</w:t>
      </w:r>
      <w:proofErr w:type="spellEnd"/>
    </w:p>
    <w:p w:rsidR="00F22309" w:rsidRDefault="008B40A9" w:rsidP="008B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0A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steady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A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8B4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309"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>:</w:t>
      </w:r>
    </w:p>
    <w:p w:rsidR="00F22309" w:rsidRPr="00F22309" w:rsidRDefault="008B40A9" w:rsidP="00F2230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stirred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tank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(CSTR), </w:t>
      </w:r>
    </w:p>
    <w:p w:rsidR="00F22309" w:rsidRDefault="008B40A9" w:rsidP="008B40A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(PFR), </w:t>
      </w:r>
    </w:p>
    <w:p w:rsidR="008B40A9" w:rsidRPr="00F22309" w:rsidRDefault="00F22309" w:rsidP="008B40A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(PBR)</w:t>
      </w:r>
    </w:p>
    <w:p w:rsidR="00431AC0" w:rsidRDefault="008B40A9" w:rsidP="00431A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62575" cy="1500456"/>
            <wp:effectExtent l="0" t="0" r="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09" w:rsidRDefault="00F22309" w:rsidP="00F22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309" w:rsidRPr="00F22309" w:rsidRDefault="00F22309" w:rsidP="00F22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309">
        <w:rPr>
          <w:rFonts w:ascii="Times New Roman" w:hAnsi="Times New Roman" w:cs="Times New Roman"/>
          <w:b/>
          <w:sz w:val="24"/>
          <w:szCs w:val="24"/>
        </w:rPr>
        <w:t>Continuous-Stirred</w:t>
      </w:r>
      <w:proofErr w:type="spellEnd"/>
      <w:r w:rsidRPr="00F22309">
        <w:rPr>
          <w:rFonts w:ascii="Times New Roman" w:hAnsi="Times New Roman" w:cs="Times New Roman"/>
          <w:b/>
          <w:sz w:val="24"/>
          <w:szCs w:val="24"/>
        </w:rPr>
        <w:t xml:space="preserve"> Tank </w:t>
      </w:r>
      <w:proofErr w:type="spellStart"/>
      <w:r w:rsidRPr="00F22309">
        <w:rPr>
          <w:rFonts w:ascii="Times New Roman" w:hAnsi="Times New Roman" w:cs="Times New Roman"/>
          <w:b/>
          <w:sz w:val="24"/>
          <w:szCs w:val="24"/>
        </w:rPr>
        <w:t>Reactor</w:t>
      </w:r>
      <w:proofErr w:type="spellEnd"/>
    </w:p>
    <w:p w:rsidR="00F22309" w:rsidRDefault="00F22309" w:rsidP="00F22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perfectly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mixed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r w:rsidRPr="00F22309">
        <w:rPr>
          <w:rFonts w:ascii="Times New Roman" w:hAnsi="Times New Roman" w:cs="Times New Roman"/>
          <w:sz w:val="24"/>
          <w:szCs w:val="24"/>
        </w:rPr>
        <w:t>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2230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F2230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F2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09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309" w:rsidRDefault="001E73E9" w:rsidP="00F22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91025" cy="2609897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E9" w:rsidRDefault="001E73E9" w:rsidP="00F22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3E9">
        <w:rPr>
          <w:rFonts w:ascii="Times New Roman" w:hAnsi="Times New Roman" w:cs="Times New Roman"/>
          <w:sz w:val="24"/>
          <w:szCs w:val="24"/>
        </w:rPr>
        <w:t>Continuous-Stirred</w:t>
      </w:r>
      <w:proofErr w:type="spellEnd"/>
      <w:r w:rsidRPr="001E73E9">
        <w:rPr>
          <w:rFonts w:ascii="Times New Roman" w:hAnsi="Times New Roman" w:cs="Times New Roman"/>
          <w:sz w:val="24"/>
          <w:szCs w:val="24"/>
        </w:rPr>
        <w:t xml:space="preserve"> Tank </w:t>
      </w:r>
      <w:proofErr w:type="spellStart"/>
      <w:r w:rsidRPr="001E73E9">
        <w:rPr>
          <w:rFonts w:ascii="Times New Roman" w:hAnsi="Times New Roman" w:cs="Times New Roman"/>
          <w:sz w:val="24"/>
          <w:szCs w:val="24"/>
        </w:rPr>
        <w:t>Reactor</w:t>
      </w:r>
      <w:proofErr w:type="spellEnd"/>
    </w:p>
    <w:p w:rsidR="00AA1CEB" w:rsidRDefault="00AA1CEB" w:rsidP="00F22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CEB" w:rsidRDefault="00AA1CEB" w:rsidP="00AA1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continuous-stirred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tank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AA1CEB">
        <w:rPr>
          <w:rFonts w:ascii="Times New Roman" w:hAnsi="Times New Roman" w:cs="Times New Roman"/>
          <w:sz w:val="24"/>
          <w:szCs w:val="24"/>
        </w:rPr>
        <w:t>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1CEB" w:rsidRDefault="00AA1CEB" w:rsidP="00AA1C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952750" cy="790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EB" w:rsidRDefault="00AA1CEB" w:rsidP="00AA1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A1CEB">
        <w:rPr>
          <w:rFonts w:ascii="Times New Roman" w:hAnsi="Times New Roman" w:cs="Times New Roman"/>
          <w:sz w:val="24"/>
          <w:szCs w:val="24"/>
        </w:rPr>
        <w:t>ontinuous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steady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</w:t>
      </w:r>
    </w:p>
    <w:p w:rsidR="00AA1CEB" w:rsidRDefault="00AA1CEB" w:rsidP="00AA1C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85850" cy="714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EB" w:rsidRDefault="00AA1CEB" w:rsidP="00AA1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</w:p>
    <w:p w:rsidR="00AA1CEB" w:rsidRDefault="00AA1CEB" w:rsidP="00AA1C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52600" cy="6381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EB" w:rsidRDefault="00AA1CEB" w:rsidP="00AA1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continuous-stirred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tank </w:t>
      </w:r>
      <w:proofErr w:type="spellStart"/>
      <w:r w:rsidRPr="00AA1CEB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1CEB">
        <w:rPr>
          <w:rFonts w:ascii="Times New Roman" w:hAnsi="Times New Roman" w:cs="Times New Roman"/>
          <w:sz w:val="24"/>
          <w:szCs w:val="24"/>
        </w:rPr>
        <w:t>CSTR</w:t>
      </w:r>
      <w:r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AA1CEB">
        <w:rPr>
          <w:rFonts w:ascii="Times New Roman" w:hAnsi="Times New Roman" w:cs="Times New Roman"/>
          <w:sz w:val="24"/>
          <w:szCs w:val="24"/>
        </w:rPr>
        <w:t>:</w:t>
      </w:r>
    </w:p>
    <w:p w:rsidR="00AA1CEB" w:rsidRDefault="00AA1CEB" w:rsidP="00AA1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28750" cy="7905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EB" w:rsidRDefault="009F3CA9" w:rsidP="009F3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can be</w:t>
      </w:r>
      <w:r w:rsidR="00597379" w:rsidRPr="0059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spe</w:t>
      </w:r>
      <w:r w:rsidR="00597379" w:rsidRPr="00597379">
        <w:rPr>
          <w:rFonts w:ascii="Times New Roman" w:hAnsi="Times New Roman" w:cs="Times New Roman"/>
          <w:sz w:val="24"/>
          <w:szCs w:val="24"/>
        </w:rPr>
        <w:t>cies</w:t>
      </w:r>
      <w:proofErr w:type="spellEnd"/>
      <w:r w:rsidR="00597379" w:rsidRPr="00597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3CA9" w:rsidRDefault="009F3CA9" w:rsidP="009F3C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57700" cy="8763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A9" w:rsidRPr="008A2ACE" w:rsidRDefault="009F3CA9" w:rsidP="009F3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CE">
        <w:rPr>
          <w:rFonts w:ascii="Times New Roman" w:hAnsi="Times New Roman" w:cs="Times New Roman"/>
          <w:b/>
          <w:sz w:val="24"/>
          <w:szCs w:val="24"/>
        </w:rPr>
        <w:t>Tubular</w:t>
      </w:r>
      <w:proofErr w:type="spellEnd"/>
      <w:r w:rsidRPr="008A2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CE">
        <w:rPr>
          <w:rFonts w:ascii="Times New Roman" w:hAnsi="Times New Roman" w:cs="Times New Roman"/>
          <w:b/>
          <w:sz w:val="24"/>
          <w:szCs w:val="24"/>
        </w:rPr>
        <w:t>Reactors</w:t>
      </w:r>
      <w:proofErr w:type="spellEnd"/>
    </w:p>
    <w:p w:rsidR="00F0731F" w:rsidRDefault="009F3CA9" w:rsidP="008A2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CSTR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reactor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ndustry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reactants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continually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9F3CA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F3CA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. As an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assumption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t</w:t>
      </w:r>
      <w:r w:rsidR="00F0731F" w:rsidRPr="009F3CA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F0731F"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 w:rsidRPr="009F3CA9">
        <w:rPr>
          <w:rFonts w:ascii="Times New Roman" w:hAnsi="Times New Roman" w:cs="Times New Roman"/>
          <w:sz w:val="24"/>
          <w:szCs w:val="24"/>
        </w:rPr>
        <w:t>c</w:t>
      </w:r>
      <w:r w:rsidR="00F0731F">
        <w:rPr>
          <w:rFonts w:ascii="Times New Roman" w:hAnsi="Times New Roman" w:cs="Times New Roman"/>
          <w:sz w:val="24"/>
          <w:szCs w:val="24"/>
        </w:rPr>
        <w:t>oncentration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varies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F0731F" w:rsidRPr="009F3C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0731F" w:rsidRPr="009F3C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731F"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 w:rsidRPr="009F3CA9">
        <w:rPr>
          <w:rFonts w:ascii="Times New Roman" w:hAnsi="Times New Roman" w:cs="Times New Roman"/>
          <w:sz w:val="24"/>
          <w:szCs w:val="24"/>
        </w:rPr>
        <w:t>axial</w:t>
      </w:r>
      <w:proofErr w:type="spellEnd"/>
      <w:r w:rsidR="00F0731F" w:rsidRPr="009F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 w:rsidRPr="009F3CA9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not in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radial</w:t>
      </w:r>
      <w:proofErr w:type="spellEnd"/>
      <w:r w:rsidR="00F0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1F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varies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axially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flug-flow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plug-flow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CE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="008A2ACE">
        <w:rPr>
          <w:rFonts w:ascii="Times New Roman" w:hAnsi="Times New Roman" w:cs="Times New Roman"/>
          <w:sz w:val="24"/>
          <w:szCs w:val="24"/>
        </w:rPr>
        <w:t xml:space="preserve"> (PFR).</w:t>
      </w:r>
    </w:p>
    <w:p w:rsidR="008A2ACE" w:rsidRDefault="008A2ACE" w:rsidP="008A2AC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229225" cy="1142811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1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CE" w:rsidRDefault="008A2ACE" w:rsidP="008A2AC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plug-flow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</w:p>
    <w:p w:rsidR="008A2ACE" w:rsidRDefault="00C92528" w:rsidP="008A2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252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92528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C9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28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9252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92528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C9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2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9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plug-flow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(PFR)</w:t>
      </w:r>
      <w:r w:rsidRPr="00C9252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92528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C9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28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C92528">
        <w:rPr>
          <w:rFonts w:ascii="Times New Roman" w:hAnsi="Times New Roman" w:cs="Times New Roman"/>
          <w:sz w:val="24"/>
          <w:szCs w:val="24"/>
        </w:rPr>
        <w:t>:</w:t>
      </w:r>
      <w:r w:rsidR="008A2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6" w:rsidRDefault="00C30546" w:rsidP="00C30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6204" cy="63279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14" cy="6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46" w:rsidRDefault="00C30546" w:rsidP="00C30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762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46" w:rsidRDefault="00EE24AA" w:rsidP="00EE2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</w:t>
      </w:r>
      <w:r w:rsidR="00C30546" w:rsidRPr="00C30546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C30546" w:rsidRPr="00C305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30546" w:rsidRPr="00C3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24AA" w:rsidRDefault="007455B6" w:rsidP="007455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35329" cy="722762"/>
            <wp:effectExtent l="0" t="0" r="0" b="127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36" cy="7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B6" w:rsidRDefault="007455B6" w:rsidP="007455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 as ΔV </w:t>
      </w:r>
      <w:proofErr w:type="spellStart"/>
      <w:r>
        <w:rPr>
          <w:rFonts w:ascii="Times New Roman" w:hAnsi="Times New Roman" w:cs="Times New Roman"/>
          <w:sz w:val="24"/>
          <w:szCs w:val="24"/>
        </w:rPr>
        <w:t>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</w:t>
      </w:r>
      <w:r w:rsidR="001F37F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form:</w:t>
      </w:r>
    </w:p>
    <w:p w:rsidR="00380FF2" w:rsidRDefault="007455B6" w:rsidP="00380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D17C24" wp14:editId="36942A79">
            <wp:extent cx="817336" cy="660156"/>
            <wp:effectExtent l="0" t="0" r="1905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27" cy="6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F2" w:rsidRDefault="00380FF2" w:rsidP="00380F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19650" cy="191192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1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B6" w:rsidRDefault="00380FF2" w:rsidP="00380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FF2">
        <w:rPr>
          <w:rFonts w:ascii="Times New Roman" w:hAnsi="Times New Roman" w:cs="Times New Roman"/>
          <w:sz w:val="24"/>
          <w:szCs w:val="24"/>
        </w:rPr>
        <w:lastRenderedPageBreak/>
        <w:t>For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(A → B). As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reactants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. A is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rate of A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 xml:space="preserve"> rate of B </w:t>
      </w:r>
      <w:proofErr w:type="spellStart"/>
      <w:r w:rsidRPr="00380FF2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380FF2">
        <w:rPr>
          <w:rFonts w:ascii="Times New Roman" w:hAnsi="Times New Roman" w:cs="Times New Roman"/>
          <w:sz w:val="24"/>
          <w:szCs w:val="24"/>
        </w:rPr>
        <w:t>.</w:t>
      </w:r>
    </w:p>
    <w:p w:rsidR="00946523" w:rsidRDefault="00946523" w:rsidP="00380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523" w:rsidRPr="00E44F55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F55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E44F55">
        <w:rPr>
          <w:rFonts w:ascii="Times New Roman" w:hAnsi="Times New Roman" w:cs="Times New Roman"/>
          <w:b/>
          <w:sz w:val="24"/>
          <w:szCs w:val="24"/>
        </w:rPr>
        <w:t>:</w:t>
      </w:r>
    </w:p>
    <w:p w:rsidR="00E44F55" w:rsidRPr="00E44F55" w:rsidRDefault="00431AC0" w:rsidP="00E44F5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5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Fogler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Professional Technical Reference,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431AC0" w:rsidRPr="003C2713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sectPr w:rsidR="00431AC0" w:rsidRPr="003C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CCE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B04"/>
    <w:rsid w:val="002F02D8"/>
    <w:rsid w:val="002F1100"/>
    <w:rsid w:val="002F37F1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E91"/>
    <w:rsid w:val="0071011E"/>
    <w:rsid w:val="0071195D"/>
    <w:rsid w:val="00712307"/>
    <w:rsid w:val="00716A2C"/>
    <w:rsid w:val="007177B8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65C9"/>
    <w:rsid w:val="00CF7971"/>
    <w:rsid w:val="00D00444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15</cp:revision>
  <dcterms:created xsi:type="dcterms:W3CDTF">2019-04-05T15:48:00Z</dcterms:created>
  <dcterms:modified xsi:type="dcterms:W3CDTF">2019-04-06T17:59:00Z</dcterms:modified>
</cp:coreProperties>
</file>