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TANIMLAR</w:t>
      </w:r>
    </w:p>
    <w:p w:rsidR="002E56FC" w:rsidRPr="00334860" w:rsidRDefault="002E56FC" w:rsidP="002E56FC">
      <w:pPr>
        <w:pStyle w:val="ListeParagraf"/>
        <w:numPr>
          <w:ilvl w:val="0"/>
          <w:numId w:val="1"/>
        </w:numPr>
        <w:spacing w:line="240" w:lineRule="auto"/>
        <w:rPr>
          <w:rFonts w:ascii="Arial" w:hAnsi="Arial" w:cs="Arial"/>
          <w:b/>
          <w:sz w:val="24"/>
          <w:szCs w:val="24"/>
          <w:u w:val="single"/>
        </w:rPr>
      </w:pPr>
      <w:r w:rsidRPr="00334860">
        <w:rPr>
          <w:rFonts w:ascii="Arial" w:hAnsi="Arial" w:cs="Arial"/>
          <w:b/>
          <w:sz w:val="24"/>
          <w:szCs w:val="24"/>
          <w:u w:val="single"/>
        </w:rPr>
        <w:t>Açık(Beyaz)Poliçe:</w:t>
      </w:r>
      <w:r w:rsidRPr="00334860">
        <w:rPr>
          <w:rFonts w:ascii="Arial" w:hAnsi="Arial" w:cs="Arial"/>
          <w:sz w:val="24"/>
          <w:szCs w:val="24"/>
        </w:rPr>
        <w:t xml:space="preserve"> Senet, tedavüle çıkarken gerekli şartları taşımaz, </w:t>
      </w:r>
      <w:proofErr w:type="spellStart"/>
      <w:r w:rsidRPr="00334860">
        <w:rPr>
          <w:rFonts w:ascii="Arial" w:hAnsi="Arial" w:cs="Arial"/>
          <w:sz w:val="24"/>
          <w:szCs w:val="24"/>
        </w:rPr>
        <w:t>Lehtera</w:t>
      </w:r>
      <w:proofErr w:type="spellEnd"/>
      <w:r w:rsidRPr="00334860">
        <w:rPr>
          <w:rFonts w:ascii="Arial" w:hAnsi="Arial" w:cs="Arial"/>
          <w:sz w:val="24"/>
          <w:szCs w:val="24"/>
        </w:rPr>
        <w:t>, doldurma konusunda; keşideci yetki verir. Lehtarın senedi doldurmasıyla şekil şartı tam olan bir poliçe oluşur. Anlaşmaya aykırı doldurulursa keşideci ispatlar.</w:t>
      </w:r>
    </w:p>
    <w:p w:rsidR="002E56FC" w:rsidRPr="00334860" w:rsidRDefault="002E56FC" w:rsidP="002E56FC">
      <w:pPr>
        <w:pStyle w:val="ListeParagraf"/>
        <w:numPr>
          <w:ilvl w:val="0"/>
          <w:numId w:val="1"/>
        </w:numPr>
        <w:spacing w:line="240" w:lineRule="auto"/>
        <w:rPr>
          <w:rFonts w:ascii="Arial" w:hAnsi="Arial" w:cs="Arial"/>
          <w:b/>
          <w:sz w:val="24"/>
          <w:szCs w:val="24"/>
          <w:u w:val="single"/>
        </w:rPr>
      </w:pPr>
      <w:r w:rsidRPr="00334860">
        <w:rPr>
          <w:rFonts w:ascii="Arial" w:hAnsi="Arial" w:cs="Arial"/>
          <w:b/>
          <w:sz w:val="24"/>
          <w:szCs w:val="24"/>
          <w:u w:val="single"/>
        </w:rPr>
        <w:t xml:space="preserve">Eksik Poliçe: </w:t>
      </w:r>
      <w:r w:rsidRPr="00334860">
        <w:rPr>
          <w:rFonts w:ascii="Arial" w:hAnsi="Arial" w:cs="Arial"/>
          <w:sz w:val="24"/>
          <w:szCs w:val="24"/>
        </w:rPr>
        <w:t>Doldurma konusunda yetkisi olmayan birisi doldurursa resmi evrakta sahtecilik olur.</w:t>
      </w:r>
    </w:p>
    <w:p w:rsidR="002E56FC" w:rsidRPr="00334860" w:rsidRDefault="002E56FC" w:rsidP="002E56FC">
      <w:pPr>
        <w:pStyle w:val="ListeParagraf"/>
        <w:numPr>
          <w:ilvl w:val="0"/>
          <w:numId w:val="1"/>
        </w:numPr>
        <w:spacing w:line="240" w:lineRule="auto"/>
        <w:rPr>
          <w:rFonts w:ascii="Arial" w:hAnsi="Arial" w:cs="Arial"/>
          <w:b/>
          <w:sz w:val="24"/>
          <w:szCs w:val="24"/>
          <w:u w:val="single"/>
        </w:rPr>
      </w:pPr>
      <w:r w:rsidRPr="00334860">
        <w:rPr>
          <w:rFonts w:ascii="Arial" w:hAnsi="Arial" w:cs="Arial"/>
          <w:b/>
          <w:sz w:val="24"/>
          <w:szCs w:val="24"/>
          <w:u w:val="single"/>
        </w:rPr>
        <w:t xml:space="preserve">Yerleşim Yerli Poliçe: </w:t>
      </w:r>
      <w:r w:rsidRPr="00334860">
        <w:rPr>
          <w:rFonts w:ascii="Arial" w:hAnsi="Arial" w:cs="Arial"/>
          <w:sz w:val="24"/>
          <w:szCs w:val="24"/>
        </w:rPr>
        <w:t xml:space="preserve">Poliçe, muhatabın </w:t>
      </w:r>
      <w:proofErr w:type="spellStart"/>
      <w:r w:rsidRPr="00334860">
        <w:rPr>
          <w:rFonts w:ascii="Arial" w:hAnsi="Arial" w:cs="Arial"/>
          <w:sz w:val="24"/>
          <w:szCs w:val="24"/>
        </w:rPr>
        <w:t>ikematgahından</w:t>
      </w:r>
      <w:proofErr w:type="spellEnd"/>
      <w:r w:rsidRPr="00334860">
        <w:rPr>
          <w:rFonts w:ascii="Arial" w:hAnsi="Arial" w:cs="Arial"/>
          <w:sz w:val="24"/>
          <w:szCs w:val="24"/>
        </w:rPr>
        <w:t xml:space="preserve"> başka bir ilde </w:t>
      </w:r>
      <w:proofErr w:type="spellStart"/>
      <w:r w:rsidRPr="00334860">
        <w:rPr>
          <w:rFonts w:ascii="Arial" w:hAnsi="Arial" w:cs="Arial"/>
          <w:sz w:val="24"/>
          <w:szCs w:val="24"/>
        </w:rPr>
        <w:t>ödecekse</w:t>
      </w:r>
      <w:proofErr w:type="spellEnd"/>
      <w:r w:rsidRPr="00334860">
        <w:rPr>
          <w:rFonts w:ascii="Arial" w:hAnsi="Arial" w:cs="Arial"/>
          <w:sz w:val="24"/>
          <w:szCs w:val="24"/>
        </w:rPr>
        <w:t xml:space="preserve"> söz konusudur.</w:t>
      </w:r>
    </w:p>
    <w:p w:rsidR="002E56FC" w:rsidRPr="00334860" w:rsidRDefault="002E56FC" w:rsidP="002E56FC">
      <w:pPr>
        <w:pStyle w:val="ListeParagraf"/>
        <w:numPr>
          <w:ilvl w:val="0"/>
          <w:numId w:val="1"/>
        </w:numPr>
        <w:spacing w:line="240" w:lineRule="auto"/>
        <w:rPr>
          <w:rFonts w:ascii="Arial" w:hAnsi="Arial" w:cs="Arial"/>
          <w:b/>
          <w:sz w:val="24"/>
          <w:szCs w:val="24"/>
          <w:u w:val="single"/>
        </w:rPr>
      </w:pPr>
      <w:r w:rsidRPr="00334860">
        <w:rPr>
          <w:rFonts w:ascii="Arial" w:hAnsi="Arial" w:cs="Arial"/>
          <w:b/>
          <w:sz w:val="24"/>
          <w:szCs w:val="24"/>
          <w:u w:val="single"/>
        </w:rPr>
        <w:t xml:space="preserve">Adresli </w:t>
      </w:r>
      <w:proofErr w:type="gramStart"/>
      <w:r w:rsidRPr="00334860">
        <w:rPr>
          <w:rFonts w:ascii="Arial" w:hAnsi="Arial" w:cs="Arial"/>
          <w:b/>
          <w:sz w:val="24"/>
          <w:szCs w:val="24"/>
          <w:u w:val="single"/>
        </w:rPr>
        <w:t xml:space="preserve">Poliçe : </w:t>
      </w:r>
      <w:r w:rsidRPr="00334860">
        <w:rPr>
          <w:rFonts w:ascii="Arial" w:hAnsi="Arial" w:cs="Arial"/>
          <w:sz w:val="24"/>
          <w:szCs w:val="24"/>
        </w:rPr>
        <w:t>Poliçenin</w:t>
      </w:r>
      <w:proofErr w:type="gramEnd"/>
      <w:r w:rsidRPr="00334860">
        <w:rPr>
          <w:rFonts w:ascii="Arial" w:hAnsi="Arial" w:cs="Arial"/>
          <w:sz w:val="24"/>
          <w:szCs w:val="24"/>
        </w:rPr>
        <w:t xml:space="preserve"> muhatabı, senedi kabul ederken o ilde başka adres gösterirse olur.</w:t>
      </w:r>
    </w:p>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CİRO</w:t>
      </w:r>
    </w:p>
    <w:p w:rsidR="002E56FC" w:rsidRPr="00334860" w:rsidRDefault="002E56FC" w:rsidP="002E56FC">
      <w:pPr>
        <w:pStyle w:val="ListeParagraf"/>
        <w:spacing w:line="240" w:lineRule="auto"/>
        <w:jc w:val="center"/>
        <w:rPr>
          <w:rFonts w:ascii="Arial" w:hAnsi="Arial" w:cs="Arial"/>
          <w:b/>
          <w:sz w:val="24"/>
          <w:szCs w:val="24"/>
          <w:u w:val="single"/>
        </w:rPr>
      </w:pP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t>-Hakkın devrini sağlar</w:t>
      </w:r>
      <w:r w:rsidRPr="00334860">
        <w:rPr>
          <w:rFonts w:ascii="Arial" w:hAnsi="Arial" w:cs="Arial"/>
          <w:sz w:val="24"/>
          <w:szCs w:val="24"/>
        </w:rPr>
        <w:br/>
        <w:t>-</w:t>
      </w:r>
      <w:proofErr w:type="gramStart"/>
      <w:r w:rsidRPr="00334860">
        <w:rPr>
          <w:rFonts w:ascii="Arial" w:hAnsi="Arial" w:cs="Arial"/>
          <w:sz w:val="24"/>
          <w:szCs w:val="24"/>
        </w:rPr>
        <w:t>Kayıtsız,Şartsız</w:t>
      </w:r>
      <w:proofErr w:type="gramEnd"/>
      <w:r w:rsidRPr="00334860">
        <w:rPr>
          <w:rFonts w:ascii="Arial" w:hAnsi="Arial" w:cs="Arial"/>
          <w:sz w:val="24"/>
          <w:szCs w:val="24"/>
        </w:rPr>
        <w:t xml:space="preserve"> olmalıdır. Kayıt, şart varsa ciro geçerlidir. Kayıt şart yazılmamış sayılır.</w:t>
      </w:r>
      <w:r w:rsidRPr="00334860">
        <w:rPr>
          <w:rFonts w:ascii="Arial" w:hAnsi="Arial" w:cs="Arial"/>
          <w:sz w:val="24"/>
          <w:szCs w:val="24"/>
        </w:rPr>
        <w:br/>
        <w:t>-Kısmi ciro batıldır. Senet, geçersiz olmaz.</w:t>
      </w:r>
      <w:r w:rsidRPr="00334860">
        <w:rPr>
          <w:rFonts w:ascii="Arial" w:hAnsi="Arial" w:cs="Arial"/>
          <w:sz w:val="24"/>
          <w:szCs w:val="24"/>
        </w:rPr>
        <w:br/>
      </w:r>
      <w:proofErr w:type="gramStart"/>
      <w:r w:rsidRPr="00334860">
        <w:rPr>
          <w:rFonts w:ascii="Arial" w:hAnsi="Arial" w:cs="Arial"/>
          <w:sz w:val="24"/>
          <w:szCs w:val="24"/>
        </w:rPr>
        <w:t>Ciro Türleri: Temlik cirosu, Tahsil cirosu, Rehin cirosu.</w:t>
      </w:r>
      <w:proofErr w:type="gramEnd"/>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rPr>
        <w:t xml:space="preserve">1.Temlik </w:t>
      </w:r>
      <w:proofErr w:type="gramStart"/>
      <w:r w:rsidRPr="00334860">
        <w:rPr>
          <w:rFonts w:ascii="Arial" w:hAnsi="Arial" w:cs="Arial"/>
          <w:b/>
          <w:sz w:val="24"/>
          <w:szCs w:val="24"/>
        </w:rPr>
        <w:t>Cirosu :</w:t>
      </w:r>
      <w:r w:rsidRPr="00334860">
        <w:rPr>
          <w:rFonts w:ascii="Arial" w:hAnsi="Arial" w:cs="Arial"/>
          <w:sz w:val="24"/>
          <w:szCs w:val="24"/>
        </w:rPr>
        <w:t xml:space="preserve"> Mülkiyet</w:t>
      </w:r>
      <w:proofErr w:type="gramEnd"/>
      <w:r w:rsidRPr="00334860">
        <w:rPr>
          <w:rFonts w:ascii="Arial" w:hAnsi="Arial" w:cs="Arial"/>
          <w:sz w:val="24"/>
          <w:szCs w:val="24"/>
        </w:rPr>
        <w:t xml:space="preserve"> devredilir.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t xml:space="preserve">K – L – C1 – C2 – H </w:t>
      </w:r>
      <w:r w:rsidRPr="00334860">
        <w:rPr>
          <w:rFonts w:ascii="Arial" w:hAnsi="Arial" w:cs="Arial"/>
          <w:sz w:val="24"/>
          <w:szCs w:val="24"/>
        </w:rPr>
        <w:br/>
        <w:t>C1’ e ödeyiniz – imza L</w:t>
      </w:r>
      <w:r w:rsidRPr="00334860">
        <w:rPr>
          <w:rFonts w:ascii="Arial" w:hAnsi="Arial" w:cs="Arial"/>
          <w:sz w:val="24"/>
          <w:szCs w:val="24"/>
        </w:rPr>
        <w:br/>
        <w:t>C2’ye ödeyiniz – imza C1</w:t>
      </w:r>
      <w:r w:rsidRPr="00334860">
        <w:rPr>
          <w:rFonts w:ascii="Arial" w:hAnsi="Arial" w:cs="Arial"/>
          <w:sz w:val="24"/>
          <w:szCs w:val="24"/>
        </w:rPr>
        <w:br/>
        <w:t>H’ye ödeyiniz – imza C2</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t>Fonksiyonları – a-Temlik fonksiyonu – haklar devredilir.</w:t>
      </w:r>
      <w:r w:rsidRPr="00334860">
        <w:rPr>
          <w:rFonts w:ascii="Arial" w:hAnsi="Arial" w:cs="Arial"/>
          <w:sz w:val="24"/>
          <w:szCs w:val="24"/>
        </w:rPr>
        <w:br/>
      </w:r>
      <w:proofErr w:type="gramStart"/>
      <w:r w:rsidRPr="00334860">
        <w:rPr>
          <w:rFonts w:ascii="Arial" w:hAnsi="Arial" w:cs="Arial"/>
          <w:sz w:val="24"/>
          <w:szCs w:val="24"/>
        </w:rPr>
        <w:t>b</w:t>
      </w:r>
      <w:proofErr w:type="gramEnd"/>
      <w:r w:rsidRPr="00334860">
        <w:rPr>
          <w:rFonts w:ascii="Arial" w:hAnsi="Arial" w:cs="Arial"/>
          <w:sz w:val="24"/>
          <w:szCs w:val="24"/>
        </w:rPr>
        <w:t>- Teminat fonksiyonu – ciro eden kişiler teminat vermiş.</w:t>
      </w:r>
      <w:r w:rsidRPr="00334860">
        <w:rPr>
          <w:rFonts w:ascii="Arial" w:hAnsi="Arial" w:cs="Arial"/>
          <w:sz w:val="24"/>
          <w:szCs w:val="24"/>
        </w:rPr>
        <w:br/>
      </w:r>
      <w:proofErr w:type="gramStart"/>
      <w:r w:rsidRPr="00334860">
        <w:rPr>
          <w:rFonts w:ascii="Arial" w:hAnsi="Arial" w:cs="Arial"/>
          <w:sz w:val="24"/>
          <w:szCs w:val="24"/>
        </w:rPr>
        <w:t>c</w:t>
      </w:r>
      <w:proofErr w:type="gramEnd"/>
      <w:r w:rsidRPr="00334860">
        <w:rPr>
          <w:rFonts w:ascii="Arial" w:hAnsi="Arial" w:cs="Arial"/>
          <w:sz w:val="24"/>
          <w:szCs w:val="24"/>
        </w:rPr>
        <w:t>- Teşhis fonksiyonu – hamilin şekli hak sahipliği teşhis edilir.</w:t>
      </w:r>
      <w:r w:rsidRPr="00334860">
        <w:rPr>
          <w:rFonts w:ascii="Arial" w:hAnsi="Arial" w:cs="Arial"/>
          <w:sz w:val="24"/>
          <w:szCs w:val="24"/>
        </w:rPr>
        <w:br/>
        <w:t>- Temlik cirosuyla senedi devralan temlik/rehin/tahsil cirosuyla senedi verebilir.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t xml:space="preserve">2.Tahsil </w:t>
      </w:r>
      <w:proofErr w:type="gramStart"/>
      <w:r w:rsidRPr="00334860">
        <w:rPr>
          <w:rFonts w:ascii="Arial" w:hAnsi="Arial" w:cs="Arial"/>
          <w:b/>
          <w:sz w:val="24"/>
          <w:szCs w:val="24"/>
          <w:u w:val="single"/>
        </w:rPr>
        <w:t xml:space="preserve">Cirosu : </w:t>
      </w:r>
      <w:r w:rsidRPr="00334860">
        <w:rPr>
          <w:rFonts w:ascii="Arial" w:hAnsi="Arial" w:cs="Arial"/>
          <w:sz w:val="24"/>
          <w:szCs w:val="24"/>
        </w:rPr>
        <w:t>Senedin</w:t>
      </w:r>
      <w:proofErr w:type="gramEnd"/>
      <w:r w:rsidRPr="00334860">
        <w:rPr>
          <w:rFonts w:ascii="Arial" w:hAnsi="Arial" w:cs="Arial"/>
          <w:sz w:val="24"/>
          <w:szCs w:val="24"/>
        </w:rPr>
        <w:t xml:space="preserve"> tahsil yetkisi devredilir.</w:t>
      </w:r>
      <w:r w:rsidRPr="00334860">
        <w:rPr>
          <w:rFonts w:ascii="Arial" w:hAnsi="Arial" w:cs="Arial"/>
          <w:sz w:val="24"/>
          <w:szCs w:val="24"/>
        </w:rPr>
        <w:br/>
        <w:t xml:space="preserve">-Bedelli tahsil içindir/bedeli </w:t>
      </w:r>
      <w:proofErr w:type="spellStart"/>
      <w:r w:rsidRPr="00334860">
        <w:rPr>
          <w:rFonts w:ascii="Arial" w:hAnsi="Arial" w:cs="Arial"/>
          <w:sz w:val="24"/>
          <w:szCs w:val="24"/>
        </w:rPr>
        <w:t>kabz</w:t>
      </w:r>
      <w:proofErr w:type="spellEnd"/>
      <w:r w:rsidRPr="00334860">
        <w:rPr>
          <w:rFonts w:ascii="Arial" w:hAnsi="Arial" w:cs="Arial"/>
          <w:sz w:val="24"/>
          <w:szCs w:val="24"/>
        </w:rPr>
        <w:t xml:space="preserve"> içindir./bedeli </w:t>
      </w:r>
      <w:proofErr w:type="spellStart"/>
      <w:r w:rsidRPr="00334860">
        <w:rPr>
          <w:rFonts w:ascii="Arial" w:hAnsi="Arial" w:cs="Arial"/>
          <w:sz w:val="24"/>
          <w:szCs w:val="24"/>
        </w:rPr>
        <w:t>vakelaten</w:t>
      </w:r>
      <w:proofErr w:type="spellEnd"/>
      <w:r w:rsidRPr="00334860">
        <w:rPr>
          <w:rFonts w:ascii="Arial" w:hAnsi="Arial" w:cs="Arial"/>
          <w:sz w:val="24"/>
          <w:szCs w:val="24"/>
        </w:rPr>
        <w:t xml:space="preserve"> ödeyin vb. ifadelerle yapılır.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t xml:space="preserve">K- L – C1(ben) – H (yasemin) H’ ye bedeli tahsil için ödeyiniz. İmza </w:t>
      </w:r>
      <w:proofErr w:type="spellStart"/>
      <w:r w:rsidRPr="00334860">
        <w:rPr>
          <w:rFonts w:ascii="Arial" w:hAnsi="Arial" w:cs="Arial"/>
          <w:sz w:val="24"/>
          <w:szCs w:val="24"/>
        </w:rPr>
        <w:t>cı</w:t>
      </w:r>
      <w:proofErr w:type="spellEnd"/>
      <w:proofErr w:type="gramStart"/>
      <w:r w:rsidRPr="00334860">
        <w:rPr>
          <w:rFonts w:ascii="Arial" w:hAnsi="Arial" w:cs="Arial"/>
          <w:sz w:val="24"/>
          <w:szCs w:val="24"/>
        </w:rPr>
        <w:t>….</w:t>
      </w:r>
      <w:proofErr w:type="gramEnd"/>
      <w:r w:rsidRPr="00334860">
        <w:rPr>
          <w:rFonts w:ascii="Arial" w:hAnsi="Arial" w:cs="Arial"/>
          <w:sz w:val="24"/>
          <w:szCs w:val="24"/>
        </w:rPr>
        <w:br/>
        <w:t xml:space="preserve">-H, </w:t>
      </w:r>
      <w:proofErr w:type="spellStart"/>
      <w:r w:rsidRPr="00334860">
        <w:rPr>
          <w:rFonts w:ascii="Arial" w:hAnsi="Arial" w:cs="Arial"/>
          <w:sz w:val="24"/>
          <w:szCs w:val="24"/>
        </w:rPr>
        <w:t>malık</w:t>
      </w:r>
      <w:proofErr w:type="spellEnd"/>
      <w:r w:rsidRPr="00334860">
        <w:rPr>
          <w:rFonts w:ascii="Arial" w:hAnsi="Arial" w:cs="Arial"/>
          <w:sz w:val="24"/>
          <w:szCs w:val="24"/>
        </w:rPr>
        <w:t xml:space="preserve"> değil; tahsilata yetkili.</w:t>
      </w:r>
      <w:r w:rsidRPr="00334860">
        <w:rPr>
          <w:rFonts w:ascii="Arial" w:hAnsi="Arial" w:cs="Arial"/>
          <w:sz w:val="24"/>
          <w:szCs w:val="24"/>
        </w:rPr>
        <w:br/>
      </w:r>
      <w:proofErr w:type="gramStart"/>
      <w:r w:rsidRPr="00334860">
        <w:rPr>
          <w:rFonts w:ascii="Arial" w:hAnsi="Arial" w:cs="Arial"/>
          <w:sz w:val="24"/>
          <w:szCs w:val="24"/>
        </w:rPr>
        <w:t>Fonksiyonları : Teşhis</w:t>
      </w:r>
      <w:proofErr w:type="gramEnd"/>
      <w:r w:rsidRPr="00334860">
        <w:rPr>
          <w:rFonts w:ascii="Arial" w:hAnsi="Arial" w:cs="Arial"/>
          <w:sz w:val="24"/>
          <w:szCs w:val="24"/>
        </w:rPr>
        <w:t xml:space="preserve"> fonksiyonu vardır.</w:t>
      </w:r>
      <w:r w:rsidRPr="00334860">
        <w:rPr>
          <w:rFonts w:ascii="Arial" w:hAnsi="Arial" w:cs="Arial"/>
          <w:sz w:val="24"/>
          <w:szCs w:val="24"/>
        </w:rPr>
        <w:br/>
        <w:t>-C1’e ileri sürülecek defiler; tahsilata yetkili H’ ye de ileri sürülür.</w:t>
      </w:r>
      <w:r w:rsidRPr="00334860">
        <w:rPr>
          <w:rFonts w:ascii="Arial" w:hAnsi="Arial" w:cs="Arial"/>
          <w:sz w:val="24"/>
          <w:szCs w:val="24"/>
        </w:rPr>
        <w:br/>
        <w:t>Not: Tahsil yetkisi verenin ölümü/kısıtlanması bu yetkisi sona erdirmez.</w:t>
      </w:r>
      <w:r w:rsidRPr="00334860">
        <w:rPr>
          <w:rFonts w:ascii="Arial" w:hAnsi="Arial" w:cs="Arial"/>
          <w:sz w:val="24"/>
          <w:szCs w:val="24"/>
        </w:rPr>
        <w:br/>
        <w:t>*Tahsil cirosuyla senedi devralan sadece tahsil cirosuyla devreder.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rPr>
        <w:t>3. Rehin Cirosu:</w:t>
      </w:r>
      <w:r w:rsidRPr="00334860">
        <w:rPr>
          <w:rFonts w:ascii="Arial" w:hAnsi="Arial" w:cs="Arial"/>
          <w:sz w:val="24"/>
          <w:szCs w:val="24"/>
        </w:rPr>
        <w:br/>
        <w:t>Bedeli rehin içindir/bedeli teminat içindir. Vb.</w:t>
      </w:r>
      <w:r w:rsidRPr="00334860">
        <w:rPr>
          <w:rFonts w:ascii="Arial" w:hAnsi="Arial" w:cs="Arial"/>
          <w:sz w:val="24"/>
          <w:szCs w:val="24"/>
        </w:rPr>
        <w:br/>
        <w:t>K – L – C1 – H; H’ye bedeli teminat için ödeyiniz. İmzacı.</w:t>
      </w:r>
      <w:r w:rsidRPr="00334860">
        <w:rPr>
          <w:rFonts w:ascii="Arial" w:hAnsi="Arial" w:cs="Arial"/>
          <w:sz w:val="24"/>
          <w:szCs w:val="24"/>
        </w:rPr>
        <w:br/>
      </w:r>
      <w:proofErr w:type="gramStart"/>
      <w:r w:rsidRPr="00334860">
        <w:rPr>
          <w:rFonts w:ascii="Arial" w:hAnsi="Arial" w:cs="Arial"/>
          <w:sz w:val="24"/>
          <w:szCs w:val="24"/>
        </w:rPr>
        <w:t>Fonksiyonu : teşhis</w:t>
      </w:r>
      <w:proofErr w:type="gramEnd"/>
      <w:r w:rsidRPr="00334860">
        <w:rPr>
          <w:rFonts w:ascii="Arial" w:hAnsi="Arial" w:cs="Arial"/>
          <w:sz w:val="24"/>
          <w:szCs w:val="24"/>
        </w:rPr>
        <w:t xml:space="preserve"> fonksiyonu var. Teminat fonksiyonu tartışmalı.</w:t>
      </w:r>
      <w:r w:rsidRPr="00334860">
        <w:rPr>
          <w:rFonts w:ascii="Arial" w:hAnsi="Arial" w:cs="Arial"/>
          <w:sz w:val="24"/>
          <w:szCs w:val="24"/>
        </w:rPr>
        <w:br/>
        <w:t>Çekte rehin cirosu yapılamaz.</w:t>
      </w:r>
      <w:r w:rsidRPr="00334860">
        <w:rPr>
          <w:rFonts w:ascii="Arial" w:hAnsi="Arial" w:cs="Arial"/>
          <w:sz w:val="24"/>
          <w:szCs w:val="24"/>
        </w:rPr>
        <w:br/>
        <w:t>Not: Rehin cirosuyla devralan, tahsil cirosuyla devreder.</w:t>
      </w: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CİRO ŞEKİLLERİ</w:t>
      </w:r>
    </w:p>
    <w:p w:rsidR="002E56FC" w:rsidRPr="00334860" w:rsidRDefault="002E56FC" w:rsidP="002E56FC">
      <w:pPr>
        <w:pStyle w:val="ListeParagraf"/>
        <w:spacing w:line="240" w:lineRule="auto"/>
        <w:jc w:val="center"/>
        <w:rPr>
          <w:rFonts w:ascii="Arial" w:hAnsi="Arial" w:cs="Arial"/>
          <w:b/>
          <w:sz w:val="24"/>
          <w:szCs w:val="24"/>
          <w:u w:val="single"/>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18"/>
      </w:tblGrid>
      <w:tr w:rsidR="002E56FC" w:rsidRPr="00334860" w:rsidTr="002A66C2">
        <w:trPr>
          <w:trHeight w:val="1719"/>
        </w:trPr>
        <w:tc>
          <w:tcPr>
            <w:tcW w:w="5918" w:type="dxa"/>
          </w:tcPr>
          <w:p w:rsidR="002E56FC" w:rsidRPr="00334860" w:rsidRDefault="002E56FC" w:rsidP="002A66C2">
            <w:pPr>
              <w:pStyle w:val="ListeParagraf"/>
              <w:spacing w:line="240" w:lineRule="auto"/>
              <w:ind w:left="117"/>
              <w:rPr>
                <w:rFonts w:ascii="Arial" w:hAnsi="Arial" w:cs="Arial"/>
                <w:sz w:val="24"/>
                <w:szCs w:val="24"/>
              </w:rPr>
            </w:pPr>
            <w:r w:rsidRPr="00334860">
              <w:rPr>
                <w:rFonts w:ascii="Arial" w:hAnsi="Arial" w:cs="Arial"/>
                <w:sz w:val="24"/>
                <w:szCs w:val="24"/>
              </w:rPr>
              <w:lastRenderedPageBreak/>
              <w:t>Bu bono karşılığında Leyla LEMAN’ a 5.000 TL ödeyeceğim</w:t>
            </w:r>
            <w:r w:rsidRPr="00334860">
              <w:rPr>
                <w:rFonts w:ascii="Arial" w:hAnsi="Arial" w:cs="Arial"/>
                <w:sz w:val="24"/>
                <w:szCs w:val="24"/>
              </w:rPr>
              <w:br/>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t>Kazım KARA</w:t>
            </w:r>
            <w:r w:rsidRPr="00334860">
              <w:rPr>
                <w:rFonts w:ascii="Arial" w:hAnsi="Arial" w:cs="Arial"/>
                <w:sz w:val="24"/>
                <w:szCs w:val="24"/>
              </w:rPr>
              <w:br/>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t>18.9.2007</w:t>
            </w:r>
            <w:r w:rsidRPr="00334860">
              <w:rPr>
                <w:rFonts w:ascii="Arial" w:hAnsi="Arial" w:cs="Arial"/>
                <w:sz w:val="24"/>
                <w:szCs w:val="24"/>
              </w:rPr>
              <w:br/>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r>
            <w:r w:rsidRPr="00334860">
              <w:rPr>
                <w:rFonts w:ascii="Arial" w:hAnsi="Arial" w:cs="Arial"/>
                <w:sz w:val="24"/>
                <w:szCs w:val="24"/>
              </w:rPr>
              <w:tab/>
              <w:t>Adres; İmza</w:t>
            </w:r>
          </w:p>
        </w:tc>
      </w:tr>
    </w:tbl>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t xml:space="preserve">Tam </w:t>
      </w:r>
      <w:proofErr w:type="gramStart"/>
      <w:r w:rsidRPr="00334860">
        <w:rPr>
          <w:rFonts w:ascii="Arial" w:hAnsi="Arial" w:cs="Arial"/>
          <w:b/>
          <w:sz w:val="24"/>
          <w:szCs w:val="24"/>
          <w:u w:val="single"/>
        </w:rPr>
        <w:t xml:space="preserve">Ciro : </w:t>
      </w:r>
      <w:r w:rsidRPr="00334860">
        <w:rPr>
          <w:rFonts w:ascii="Arial" w:hAnsi="Arial" w:cs="Arial"/>
          <w:sz w:val="24"/>
          <w:szCs w:val="24"/>
        </w:rPr>
        <w:t>Kime</w:t>
      </w:r>
      <w:proofErr w:type="gramEnd"/>
      <w:r w:rsidRPr="00334860">
        <w:rPr>
          <w:rFonts w:ascii="Arial" w:hAnsi="Arial" w:cs="Arial"/>
          <w:sz w:val="24"/>
          <w:szCs w:val="24"/>
        </w:rPr>
        <w:t xml:space="preserve"> ciro yapıldığı belli olan cirodur.</w:t>
      </w:r>
      <w:r w:rsidRPr="00334860">
        <w:rPr>
          <w:rFonts w:ascii="Arial" w:hAnsi="Arial" w:cs="Arial"/>
          <w:sz w:val="24"/>
          <w:szCs w:val="24"/>
        </w:rPr>
        <w:br/>
        <w:t>- Özge’ ye ödeyiniz. – imza Leyla</w:t>
      </w:r>
      <w:r w:rsidRPr="00334860">
        <w:rPr>
          <w:rFonts w:ascii="Arial" w:hAnsi="Arial" w:cs="Arial"/>
          <w:sz w:val="24"/>
          <w:szCs w:val="24"/>
        </w:rPr>
        <w:br/>
        <w:t>- Merve’ ye ödeyiniz. – imza Özge</w:t>
      </w:r>
      <w:r w:rsidRPr="00334860">
        <w:rPr>
          <w:rFonts w:ascii="Arial" w:hAnsi="Arial" w:cs="Arial"/>
          <w:sz w:val="24"/>
          <w:szCs w:val="24"/>
        </w:rPr>
        <w:br/>
        <w:t>- Gülizar’ a ödeyiniz. – imza Merve</w:t>
      </w:r>
      <w:r w:rsidRPr="00334860">
        <w:rPr>
          <w:rFonts w:ascii="Arial" w:hAnsi="Arial" w:cs="Arial"/>
          <w:sz w:val="24"/>
          <w:szCs w:val="24"/>
        </w:rPr>
        <w:br/>
        <w:t>- Mehmet’ e ödeyiniz. – imza Gülizar.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t xml:space="preserve">Beyaz Ciro </w:t>
      </w:r>
      <w:proofErr w:type="gramStart"/>
      <w:r w:rsidRPr="00334860">
        <w:rPr>
          <w:rFonts w:ascii="Arial" w:hAnsi="Arial" w:cs="Arial"/>
          <w:b/>
          <w:sz w:val="24"/>
          <w:szCs w:val="24"/>
          <w:u w:val="single"/>
        </w:rPr>
        <w:t>………..</w:t>
      </w:r>
      <w:proofErr w:type="gramEnd"/>
      <w:r w:rsidRPr="00334860">
        <w:rPr>
          <w:rFonts w:ascii="Arial" w:hAnsi="Arial" w:cs="Arial"/>
          <w:b/>
          <w:sz w:val="24"/>
          <w:szCs w:val="24"/>
          <w:u w:val="single"/>
        </w:rPr>
        <w:br/>
      </w:r>
      <w:r w:rsidRPr="00334860">
        <w:rPr>
          <w:rFonts w:ascii="Arial" w:hAnsi="Arial" w:cs="Arial"/>
          <w:sz w:val="24"/>
          <w:szCs w:val="24"/>
        </w:rPr>
        <w:t xml:space="preserve">-Hamiline ciro, beyaz ciro </w:t>
      </w:r>
      <w:proofErr w:type="spellStart"/>
      <w:r w:rsidRPr="00334860">
        <w:rPr>
          <w:rFonts w:ascii="Arial" w:hAnsi="Arial" w:cs="Arial"/>
          <w:sz w:val="24"/>
          <w:szCs w:val="24"/>
        </w:rPr>
        <w:t>hükmünderdir</w:t>
      </w:r>
      <w:proofErr w:type="spellEnd"/>
      <w:r w:rsidRPr="00334860">
        <w:rPr>
          <w:rFonts w:ascii="Arial" w:hAnsi="Arial" w:cs="Arial"/>
          <w:sz w:val="24"/>
          <w:szCs w:val="24"/>
        </w:rPr>
        <w:t>.</w:t>
      </w:r>
      <w:r w:rsidRPr="00334860">
        <w:rPr>
          <w:rFonts w:ascii="Arial" w:hAnsi="Arial" w:cs="Arial"/>
          <w:sz w:val="24"/>
          <w:szCs w:val="24"/>
        </w:rPr>
        <w:br/>
        <w:t>-</w:t>
      </w:r>
      <w:proofErr w:type="gramStart"/>
      <w:r w:rsidRPr="00334860">
        <w:rPr>
          <w:rFonts w:ascii="Arial" w:hAnsi="Arial" w:cs="Arial"/>
          <w:sz w:val="24"/>
          <w:szCs w:val="24"/>
        </w:rPr>
        <w:t>…..</w:t>
      </w:r>
      <w:proofErr w:type="gramEnd"/>
      <w:r w:rsidRPr="00334860">
        <w:rPr>
          <w:rFonts w:ascii="Arial" w:hAnsi="Arial" w:cs="Arial"/>
          <w:sz w:val="24"/>
          <w:szCs w:val="24"/>
        </w:rPr>
        <w:t xml:space="preserve">imza Leyla …. İmza Özge </w:t>
      </w:r>
      <w:proofErr w:type="gramStart"/>
      <w:r w:rsidRPr="00334860">
        <w:rPr>
          <w:rFonts w:ascii="Arial" w:hAnsi="Arial" w:cs="Arial"/>
          <w:sz w:val="24"/>
          <w:szCs w:val="24"/>
        </w:rPr>
        <w:t>…..</w:t>
      </w:r>
      <w:proofErr w:type="gramEnd"/>
      <w:r w:rsidRPr="00334860">
        <w:rPr>
          <w:rFonts w:ascii="Arial" w:hAnsi="Arial" w:cs="Arial"/>
          <w:sz w:val="24"/>
          <w:szCs w:val="24"/>
        </w:rPr>
        <w:t>imza Gülizar</w:t>
      </w:r>
      <w:r w:rsidRPr="00334860">
        <w:rPr>
          <w:rFonts w:ascii="Arial" w:hAnsi="Arial" w:cs="Arial"/>
          <w:sz w:val="24"/>
          <w:szCs w:val="24"/>
        </w:rPr>
        <w:br/>
        <w:t>Tam ciro ile devralan – tam ara – beyaz ciro ile devreder.</w:t>
      </w:r>
      <w:r w:rsidRPr="00334860">
        <w:rPr>
          <w:rFonts w:ascii="Arial" w:hAnsi="Arial" w:cs="Arial"/>
          <w:sz w:val="24"/>
          <w:szCs w:val="24"/>
        </w:rPr>
        <w:br/>
        <w:t>Beyaz ciro ile devralan – tam ciro – beyaz ciro ile devreder. – teslimle devreder*(rüya) – tam ciroyla alan direk teslim yapamaz.</w:t>
      </w:r>
      <w:r w:rsidRPr="00334860">
        <w:rPr>
          <w:rFonts w:ascii="Arial" w:hAnsi="Arial" w:cs="Arial"/>
          <w:sz w:val="24"/>
          <w:szCs w:val="24"/>
        </w:rPr>
        <w:br/>
        <w:t>Not: beyaz ciro ile senedi devralan ciroyu ister kendi isterse başkasının adını yazıp tamamlar.</w:t>
      </w:r>
      <w:r w:rsidRPr="00334860">
        <w:rPr>
          <w:rFonts w:ascii="Arial" w:hAnsi="Arial" w:cs="Arial"/>
          <w:sz w:val="24"/>
          <w:szCs w:val="24"/>
        </w:rPr>
        <w:br/>
        <w:t>Not: beyaz ciro senedi hamiline yazılı hale getirmez.</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t xml:space="preserve">Geriye Ciro; </w:t>
      </w:r>
      <w:r w:rsidRPr="00334860">
        <w:rPr>
          <w:rFonts w:ascii="Arial" w:hAnsi="Arial" w:cs="Arial"/>
          <w:sz w:val="24"/>
          <w:szCs w:val="24"/>
        </w:rPr>
        <w:t>Senet ilgililerinden birine tekrar ciro yapılmasıdır.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t>K – L – C1</w:t>
      </w:r>
      <w:proofErr w:type="gramStart"/>
      <w:r w:rsidRPr="00334860">
        <w:rPr>
          <w:rFonts w:ascii="Arial" w:hAnsi="Arial" w:cs="Arial"/>
          <w:sz w:val="24"/>
          <w:szCs w:val="24"/>
        </w:rPr>
        <w:t>(</w:t>
      </w:r>
      <w:proofErr w:type="gramEnd"/>
      <w:r w:rsidRPr="00334860">
        <w:rPr>
          <w:rFonts w:ascii="Arial" w:hAnsi="Arial" w:cs="Arial"/>
          <w:sz w:val="24"/>
          <w:szCs w:val="24"/>
        </w:rPr>
        <w:t xml:space="preserve">alacaklıdır L’den borçludur c3’e. – C2 – C3 – C1 – H </w:t>
      </w:r>
      <w:r w:rsidRPr="00334860">
        <w:rPr>
          <w:rFonts w:ascii="Arial" w:hAnsi="Arial" w:cs="Arial"/>
          <w:sz w:val="24"/>
          <w:szCs w:val="24"/>
        </w:rPr>
        <w:br/>
        <w:t>H – K,L,C1,C2,C3</w:t>
      </w:r>
      <w:r w:rsidRPr="00334860">
        <w:rPr>
          <w:rFonts w:ascii="Arial" w:hAnsi="Arial" w:cs="Arial"/>
          <w:sz w:val="24"/>
          <w:szCs w:val="24"/>
        </w:rPr>
        <w:br/>
        <w:t xml:space="preserve">C1 öderse </w:t>
      </w:r>
      <w:proofErr w:type="spellStart"/>
      <w:r w:rsidRPr="00334860">
        <w:rPr>
          <w:rFonts w:ascii="Arial" w:hAnsi="Arial" w:cs="Arial"/>
          <w:sz w:val="24"/>
          <w:szCs w:val="24"/>
        </w:rPr>
        <w:t>rücu</w:t>
      </w:r>
      <w:proofErr w:type="spellEnd"/>
      <w:r w:rsidRPr="00334860">
        <w:rPr>
          <w:rFonts w:ascii="Arial" w:hAnsi="Arial" w:cs="Arial"/>
          <w:sz w:val="24"/>
          <w:szCs w:val="24"/>
        </w:rPr>
        <w:t xml:space="preserve"> – K,L</w:t>
      </w:r>
      <w:r w:rsidRPr="00334860">
        <w:rPr>
          <w:rFonts w:ascii="Arial" w:hAnsi="Arial" w:cs="Arial"/>
          <w:sz w:val="24"/>
          <w:szCs w:val="24"/>
        </w:rPr>
        <w:br/>
        <w:t xml:space="preserve">c3 öderse </w:t>
      </w:r>
      <w:proofErr w:type="spellStart"/>
      <w:r w:rsidRPr="00334860">
        <w:rPr>
          <w:rFonts w:ascii="Arial" w:hAnsi="Arial" w:cs="Arial"/>
          <w:sz w:val="24"/>
          <w:szCs w:val="24"/>
        </w:rPr>
        <w:t>rücu</w:t>
      </w:r>
      <w:proofErr w:type="spellEnd"/>
      <w:r w:rsidRPr="00334860">
        <w:rPr>
          <w:rFonts w:ascii="Arial" w:hAnsi="Arial" w:cs="Arial"/>
          <w:sz w:val="24"/>
          <w:szCs w:val="24"/>
        </w:rPr>
        <w:t xml:space="preserve"> – c2,K,L</w:t>
      </w:r>
      <w:r w:rsidRPr="00334860">
        <w:rPr>
          <w:rFonts w:ascii="Arial" w:hAnsi="Arial" w:cs="Arial"/>
          <w:sz w:val="24"/>
          <w:szCs w:val="24"/>
        </w:rPr>
        <w:br/>
        <w:t>c2 öderse – K,l</w:t>
      </w:r>
      <w:r w:rsidRPr="00334860">
        <w:rPr>
          <w:rFonts w:ascii="Arial" w:hAnsi="Arial" w:cs="Arial"/>
          <w:sz w:val="24"/>
          <w:szCs w:val="24"/>
        </w:rPr>
        <w:br/>
        <w:t>L öderse – K</w:t>
      </w:r>
      <w:r w:rsidRPr="00334860">
        <w:rPr>
          <w:rFonts w:ascii="Arial" w:hAnsi="Arial" w:cs="Arial"/>
          <w:sz w:val="24"/>
          <w:szCs w:val="24"/>
        </w:rPr>
        <w:br/>
        <w:t>K öderse - kimseye</w:t>
      </w:r>
      <w:r w:rsidRPr="00334860">
        <w:rPr>
          <w:rFonts w:ascii="Arial" w:hAnsi="Arial" w:cs="Arial"/>
          <w:b/>
          <w:sz w:val="24"/>
          <w:szCs w:val="24"/>
          <w:u w:val="single"/>
        </w:rPr>
        <w:br/>
      </w:r>
      <w:r w:rsidRPr="00334860">
        <w:rPr>
          <w:rFonts w:ascii="Arial" w:hAnsi="Arial" w:cs="Arial"/>
          <w:sz w:val="24"/>
          <w:szCs w:val="24"/>
        </w:rPr>
        <w:t xml:space="preserve">ÖRN: </w:t>
      </w:r>
      <w:r w:rsidRPr="00334860">
        <w:rPr>
          <w:rFonts w:ascii="Arial" w:hAnsi="Arial" w:cs="Arial"/>
          <w:sz w:val="24"/>
          <w:szCs w:val="24"/>
        </w:rPr>
        <w:br/>
        <w:t xml:space="preserve"> K-L-C1-C2-K-C3-H;</w:t>
      </w:r>
      <w:r w:rsidRPr="00334860">
        <w:rPr>
          <w:rFonts w:ascii="Arial" w:hAnsi="Arial" w:cs="Arial"/>
          <w:sz w:val="24"/>
          <w:szCs w:val="24"/>
        </w:rPr>
        <w:br/>
        <w:t>H,-K,L,C1,C2,C3</w:t>
      </w:r>
      <w:r w:rsidRPr="00334860">
        <w:rPr>
          <w:rFonts w:ascii="Arial" w:hAnsi="Arial" w:cs="Arial"/>
          <w:sz w:val="24"/>
          <w:szCs w:val="24"/>
        </w:rPr>
        <w:br/>
        <w:t>C3-K,C2,C1,L</w:t>
      </w:r>
      <w:r w:rsidRPr="00334860">
        <w:rPr>
          <w:rFonts w:ascii="Arial" w:hAnsi="Arial" w:cs="Arial"/>
          <w:sz w:val="24"/>
          <w:szCs w:val="24"/>
        </w:rPr>
        <w:br/>
        <w:t>C2-C1,L</w:t>
      </w:r>
      <w:r w:rsidRPr="00334860">
        <w:rPr>
          <w:rFonts w:ascii="Arial" w:hAnsi="Arial" w:cs="Arial"/>
          <w:sz w:val="24"/>
          <w:szCs w:val="24"/>
        </w:rPr>
        <w:br/>
        <w:t>C1-L</w:t>
      </w:r>
      <w:r w:rsidRPr="00334860">
        <w:rPr>
          <w:rFonts w:ascii="Arial" w:hAnsi="Arial" w:cs="Arial"/>
          <w:sz w:val="24"/>
          <w:szCs w:val="24"/>
        </w:rPr>
        <w:br/>
        <w:t>K- kimseye</w:t>
      </w:r>
      <w:r w:rsidRPr="00334860">
        <w:rPr>
          <w:rFonts w:ascii="Arial" w:hAnsi="Arial" w:cs="Arial"/>
          <w:sz w:val="24"/>
          <w:szCs w:val="24"/>
        </w:rPr>
        <w:br/>
        <w:t xml:space="preserve">L- kimseye </w:t>
      </w: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t>KABUL</w:t>
      </w:r>
      <w:r w:rsidRPr="00334860">
        <w:rPr>
          <w:rFonts w:ascii="Arial" w:hAnsi="Arial" w:cs="Arial"/>
          <w:b/>
          <w:sz w:val="24"/>
          <w:szCs w:val="24"/>
          <w:u w:val="single"/>
        </w:rPr>
        <w:br/>
      </w:r>
      <w:r w:rsidRPr="00334860">
        <w:rPr>
          <w:rFonts w:ascii="Arial" w:hAnsi="Arial" w:cs="Arial"/>
          <w:sz w:val="24"/>
          <w:szCs w:val="24"/>
        </w:rPr>
        <w:t>- Sadece poliçeye özgüdür.</w:t>
      </w:r>
      <w:r w:rsidRPr="00334860">
        <w:rPr>
          <w:rFonts w:ascii="Arial" w:hAnsi="Arial" w:cs="Arial"/>
          <w:sz w:val="24"/>
          <w:szCs w:val="24"/>
        </w:rPr>
        <w:br/>
        <w:t>- Hamil, muhataba senedi kabul edip etmediğinin tespiti için sunar.</w:t>
      </w:r>
      <w:r w:rsidRPr="00334860">
        <w:rPr>
          <w:rFonts w:ascii="Arial" w:hAnsi="Arial" w:cs="Arial"/>
          <w:sz w:val="24"/>
          <w:szCs w:val="24"/>
        </w:rPr>
        <w:br/>
      </w:r>
      <w:r w:rsidRPr="00334860">
        <w:rPr>
          <w:rFonts w:ascii="Arial" w:hAnsi="Arial" w:cs="Arial"/>
          <w:sz w:val="24"/>
          <w:szCs w:val="24"/>
        </w:rPr>
        <w:br/>
        <w:t xml:space="preserve">M’ </w:t>
      </w:r>
      <w:proofErr w:type="spellStart"/>
      <w:r w:rsidRPr="00334860">
        <w:rPr>
          <w:rFonts w:ascii="Arial" w:hAnsi="Arial" w:cs="Arial"/>
          <w:sz w:val="24"/>
          <w:szCs w:val="24"/>
        </w:rPr>
        <w:t>nin</w:t>
      </w:r>
      <w:proofErr w:type="spellEnd"/>
      <w:r w:rsidRPr="00334860">
        <w:rPr>
          <w:rFonts w:ascii="Arial" w:hAnsi="Arial" w:cs="Arial"/>
          <w:sz w:val="24"/>
          <w:szCs w:val="24"/>
        </w:rPr>
        <w:t xml:space="preserve"> K’ ye 5.000 TL borcu olsun senet 30.000 TL diyelim. M, sadece 5.000 TL’ </w:t>
      </w:r>
      <w:proofErr w:type="spellStart"/>
      <w:r w:rsidRPr="00334860">
        <w:rPr>
          <w:rFonts w:ascii="Arial" w:hAnsi="Arial" w:cs="Arial"/>
          <w:sz w:val="24"/>
          <w:szCs w:val="24"/>
        </w:rPr>
        <w:t>yi</w:t>
      </w:r>
      <w:proofErr w:type="spellEnd"/>
      <w:r w:rsidRPr="00334860">
        <w:rPr>
          <w:rFonts w:ascii="Arial" w:hAnsi="Arial" w:cs="Arial"/>
          <w:sz w:val="24"/>
          <w:szCs w:val="24"/>
        </w:rPr>
        <w:t xml:space="preserve"> kabul eder. Kabul edilmeyen kısım için hamil müracaat borçlularına gider. </w:t>
      </w:r>
      <w:r w:rsidRPr="00334860">
        <w:rPr>
          <w:rFonts w:ascii="Arial" w:hAnsi="Arial" w:cs="Arial"/>
          <w:sz w:val="24"/>
          <w:szCs w:val="24"/>
        </w:rPr>
        <w:br/>
        <w:t>-Kabul, kayıtsız – şartsız olmalıdır. Kayıt- şart varsa senet kabul edilmemiş sayılır.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t>-M, kabul ederse asil borçlu olur.</w:t>
      </w:r>
      <w:r w:rsidRPr="00334860">
        <w:rPr>
          <w:rFonts w:ascii="Arial" w:hAnsi="Arial" w:cs="Arial"/>
          <w:sz w:val="24"/>
          <w:szCs w:val="24"/>
        </w:rPr>
        <w:br/>
        <w:t>-M, kabul etsin/etmesin keşideci, poliçede hep müracaat borçlusu olur.</w:t>
      </w:r>
      <w:r w:rsidRPr="00334860">
        <w:rPr>
          <w:rFonts w:ascii="Arial" w:hAnsi="Arial" w:cs="Arial"/>
          <w:sz w:val="24"/>
          <w:szCs w:val="24"/>
        </w:rPr>
        <w:br/>
      </w:r>
      <w:r w:rsidRPr="00334860">
        <w:rPr>
          <w:rFonts w:ascii="Arial" w:hAnsi="Arial" w:cs="Arial"/>
          <w:sz w:val="24"/>
          <w:szCs w:val="24"/>
        </w:rPr>
        <w:lastRenderedPageBreak/>
        <w:t>-Senedin önyüzüne muhatabın sadece imza atması da kabul hükmündedir.</w:t>
      </w:r>
      <w:r w:rsidRPr="00334860">
        <w:rPr>
          <w:rFonts w:ascii="Arial" w:hAnsi="Arial" w:cs="Arial"/>
          <w:sz w:val="24"/>
          <w:szCs w:val="24"/>
        </w:rPr>
        <w:br/>
        <w:t>-Kabule arzın ilk günü – keşide günüdür.</w:t>
      </w:r>
      <w:r w:rsidRPr="00334860">
        <w:rPr>
          <w:rFonts w:ascii="Arial" w:hAnsi="Arial" w:cs="Arial"/>
          <w:sz w:val="24"/>
          <w:szCs w:val="24"/>
        </w:rPr>
        <w:br/>
        <w:t xml:space="preserve">-Kabul işlemi – senede / nüshaya’ da yapılabilir. </w:t>
      </w:r>
      <w:proofErr w:type="spellStart"/>
      <w:r w:rsidRPr="00334860">
        <w:rPr>
          <w:rFonts w:ascii="Arial" w:hAnsi="Arial" w:cs="Arial"/>
          <w:sz w:val="24"/>
          <w:szCs w:val="24"/>
        </w:rPr>
        <w:t>Alanj</w:t>
      </w:r>
      <w:proofErr w:type="spellEnd"/>
      <w:r w:rsidRPr="00334860">
        <w:rPr>
          <w:rFonts w:ascii="Arial" w:hAnsi="Arial" w:cs="Arial"/>
          <w:sz w:val="24"/>
          <w:szCs w:val="24"/>
        </w:rPr>
        <w:t xml:space="preserve"> veya surete yapılamaz.</w:t>
      </w:r>
      <w:r w:rsidRPr="00334860">
        <w:rPr>
          <w:rFonts w:ascii="Arial" w:hAnsi="Arial" w:cs="Arial"/>
          <w:sz w:val="24"/>
          <w:szCs w:val="24"/>
        </w:rPr>
        <w:br/>
        <w:t xml:space="preserve">Not: Ciro; </w:t>
      </w:r>
      <w:proofErr w:type="spellStart"/>
      <w:r w:rsidRPr="00334860">
        <w:rPr>
          <w:rFonts w:ascii="Arial" w:hAnsi="Arial" w:cs="Arial"/>
          <w:sz w:val="24"/>
          <w:szCs w:val="24"/>
        </w:rPr>
        <w:t>alanja</w:t>
      </w:r>
      <w:proofErr w:type="spellEnd"/>
      <w:r w:rsidRPr="00334860">
        <w:rPr>
          <w:rFonts w:ascii="Arial" w:hAnsi="Arial" w:cs="Arial"/>
          <w:sz w:val="24"/>
          <w:szCs w:val="24"/>
        </w:rPr>
        <w:t>, surete, nüshaya, senede yapılır.</w:t>
      </w:r>
      <w:r w:rsidRPr="00334860">
        <w:rPr>
          <w:rFonts w:ascii="Arial" w:hAnsi="Arial" w:cs="Arial"/>
          <w:sz w:val="24"/>
          <w:szCs w:val="24"/>
        </w:rPr>
        <w:br/>
        <w:t>-Kabule arzı; zorunlu poliçenin kabule arz edilmesinin yaptırımı müracaat hakkı kaybıdır.</w:t>
      </w:r>
    </w:p>
    <w:p w:rsidR="002E56FC" w:rsidRPr="00334860" w:rsidRDefault="002E56FC" w:rsidP="002E56FC">
      <w:pPr>
        <w:pStyle w:val="ListeParagraf"/>
        <w:spacing w:line="240" w:lineRule="auto"/>
        <w:jc w:val="center"/>
        <w:rPr>
          <w:rFonts w:ascii="Arial" w:hAnsi="Arial" w:cs="Arial"/>
          <w:sz w:val="24"/>
          <w:szCs w:val="24"/>
        </w:rPr>
      </w:pPr>
      <w:r w:rsidRPr="00334860">
        <w:rPr>
          <w:rFonts w:ascii="Arial" w:hAnsi="Arial" w:cs="Arial"/>
          <w:sz w:val="24"/>
          <w:szCs w:val="24"/>
        </w:rPr>
        <w:br/>
      </w:r>
      <w:r w:rsidRPr="00334860">
        <w:rPr>
          <w:rFonts w:ascii="Arial" w:hAnsi="Arial" w:cs="Arial"/>
          <w:b/>
          <w:sz w:val="24"/>
          <w:szCs w:val="24"/>
        </w:rPr>
        <w:t xml:space="preserve">Kabule arzı yapılacaklar </w:t>
      </w:r>
    </w:p>
    <w:p w:rsidR="002E56FC" w:rsidRPr="00334860" w:rsidRDefault="002E56FC" w:rsidP="002E56FC">
      <w:pPr>
        <w:pStyle w:val="ListeParagraf"/>
        <w:numPr>
          <w:ilvl w:val="0"/>
          <w:numId w:val="2"/>
        </w:numPr>
        <w:spacing w:line="240" w:lineRule="auto"/>
        <w:rPr>
          <w:rFonts w:ascii="Arial" w:hAnsi="Arial" w:cs="Arial"/>
          <w:sz w:val="24"/>
          <w:szCs w:val="24"/>
        </w:rPr>
      </w:pPr>
      <w:r w:rsidRPr="00334860">
        <w:rPr>
          <w:rFonts w:ascii="Arial" w:hAnsi="Arial" w:cs="Arial"/>
          <w:b/>
          <w:sz w:val="24"/>
          <w:szCs w:val="24"/>
        </w:rPr>
        <w:t>Kanunen Zorunlu Olan:</w:t>
      </w:r>
      <w:r w:rsidRPr="00334860">
        <w:rPr>
          <w:rFonts w:ascii="Arial" w:hAnsi="Arial" w:cs="Arial"/>
          <w:sz w:val="24"/>
          <w:szCs w:val="24"/>
        </w:rPr>
        <w:t xml:space="preserve"> Görüldükten belirli süre sonra ödenecek poliçelerin kabule arzı kanunen zorunludur.</w:t>
      </w:r>
      <w:r w:rsidRPr="00334860">
        <w:rPr>
          <w:rFonts w:ascii="Arial" w:hAnsi="Arial" w:cs="Arial"/>
          <w:sz w:val="24"/>
          <w:szCs w:val="24"/>
        </w:rPr>
        <w:br/>
        <w:t>-Kabule arzı yasaklanamaz.</w:t>
      </w:r>
      <w:r w:rsidRPr="00334860">
        <w:rPr>
          <w:rFonts w:ascii="Arial" w:hAnsi="Arial" w:cs="Arial"/>
          <w:sz w:val="24"/>
          <w:szCs w:val="24"/>
        </w:rPr>
        <w:br/>
      </w:r>
      <w:proofErr w:type="gramStart"/>
      <w:r w:rsidRPr="00334860">
        <w:rPr>
          <w:rFonts w:ascii="Arial" w:hAnsi="Arial" w:cs="Arial"/>
          <w:sz w:val="24"/>
          <w:szCs w:val="24"/>
        </w:rPr>
        <w:t>……</w:t>
      </w:r>
      <w:proofErr w:type="gramEnd"/>
      <w:r w:rsidRPr="00334860">
        <w:rPr>
          <w:rFonts w:ascii="Arial" w:hAnsi="Arial" w:cs="Arial"/>
          <w:sz w:val="24"/>
          <w:szCs w:val="24"/>
        </w:rPr>
        <w:t xml:space="preserve"> - Bu senet; keşide tarihinden itibaren 1 yıl içinde kabule arz edilir. Keşideci bu süreyi uzatıp kısaltırken ciranta sadece kısaltılabilir.</w:t>
      </w:r>
      <w:r w:rsidRPr="00334860">
        <w:rPr>
          <w:rFonts w:ascii="Arial" w:hAnsi="Arial" w:cs="Arial"/>
          <w:sz w:val="24"/>
          <w:szCs w:val="24"/>
        </w:rPr>
        <w:br/>
        <w:t xml:space="preserve">Örn: Keşi </w:t>
      </w:r>
      <w:proofErr w:type="gramStart"/>
      <w:r w:rsidRPr="00334860">
        <w:rPr>
          <w:rFonts w:ascii="Arial" w:hAnsi="Arial" w:cs="Arial"/>
          <w:sz w:val="24"/>
          <w:szCs w:val="24"/>
        </w:rPr>
        <w:t>tarihi : 9</w:t>
      </w:r>
      <w:proofErr w:type="gramEnd"/>
      <w:r w:rsidRPr="00334860">
        <w:rPr>
          <w:rFonts w:ascii="Arial" w:hAnsi="Arial" w:cs="Arial"/>
          <w:sz w:val="24"/>
          <w:szCs w:val="24"/>
        </w:rPr>
        <w:t>.9.2016</w:t>
      </w:r>
      <w:r w:rsidRPr="00334860">
        <w:rPr>
          <w:rFonts w:ascii="Arial" w:hAnsi="Arial" w:cs="Arial"/>
          <w:sz w:val="24"/>
          <w:szCs w:val="24"/>
        </w:rPr>
        <w:br/>
        <w:t xml:space="preserve">vade : görüldükten 4 ay sonra ödeyecek diyelim. Kabule </w:t>
      </w:r>
      <w:proofErr w:type="gramStart"/>
      <w:r w:rsidRPr="00334860">
        <w:rPr>
          <w:rFonts w:ascii="Arial" w:hAnsi="Arial" w:cs="Arial"/>
          <w:sz w:val="24"/>
          <w:szCs w:val="24"/>
        </w:rPr>
        <w:t>arz :9</w:t>
      </w:r>
      <w:proofErr w:type="gramEnd"/>
      <w:r w:rsidRPr="00334860">
        <w:rPr>
          <w:rFonts w:ascii="Arial" w:hAnsi="Arial" w:cs="Arial"/>
          <w:sz w:val="24"/>
          <w:szCs w:val="24"/>
        </w:rPr>
        <w:t xml:space="preserve">.9.2016 -9.9.2017 arasında yapılır. </w:t>
      </w:r>
      <w:r w:rsidRPr="00334860">
        <w:rPr>
          <w:rFonts w:ascii="Arial" w:hAnsi="Arial" w:cs="Arial"/>
          <w:sz w:val="24"/>
          <w:szCs w:val="24"/>
        </w:rPr>
        <w:br/>
        <w:t xml:space="preserve">-Kabule arz: 16.1.2017 yapılsın M, kabul etti imza, adı, tarih yazsın. </w:t>
      </w:r>
      <w:r w:rsidRPr="00334860">
        <w:rPr>
          <w:rFonts w:ascii="Arial" w:hAnsi="Arial" w:cs="Arial"/>
          <w:sz w:val="24"/>
          <w:szCs w:val="24"/>
        </w:rPr>
        <w:br/>
      </w:r>
      <w:proofErr w:type="gramStart"/>
      <w:r w:rsidRPr="00334860">
        <w:rPr>
          <w:rFonts w:ascii="Arial" w:hAnsi="Arial" w:cs="Arial"/>
          <w:sz w:val="24"/>
          <w:szCs w:val="24"/>
        </w:rPr>
        <w:t>vade</w:t>
      </w:r>
      <w:proofErr w:type="gramEnd"/>
      <w:r w:rsidRPr="00334860">
        <w:rPr>
          <w:rFonts w:ascii="Arial" w:hAnsi="Arial" w:cs="Arial"/>
          <w:sz w:val="24"/>
          <w:szCs w:val="24"/>
        </w:rPr>
        <w:t>:16.5.2017</w:t>
      </w:r>
    </w:p>
    <w:p w:rsidR="002E56FC" w:rsidRPr="00334860" w:rsidRDefault="002E56FC" w:rsidP="002E56FC">
      <w:pPr>
        <w:pStyle w:val="ListeParagraf"/>
        <w:numPr>
          <w:ilvl w:val="0"/>
          <w:numId w:val="2"/>
        </w:numPr>
        <w:spacing w:line="240" w:lineRule="auto"/>
        <w:rPr>
          <w:rFonts w:ascii="Arial" w:hAnsi="Arial" w:cs="Arial"/>
          <w:sz w:val="24"/>
          <w:szCs w:val="24"/>
        </w:rPr>
      </w:pPr>
      <w:r w:rsidRPr="00334860">
        <w:rPr>
          <w:rFonts w:ascii="Arial" w:hAnsi="Arial" w:cs="Arial"/>
          <w:b/>
          <w:sz w:val="24"/>
          <w:szCs w:val="24"/>
        </w:rPr>
        <w:t>İradi Zorunlu Olan:</w:t>
      </w:r>
      <w:r w:rsidRPr="00334860">
        <w:rPr>
          <w:rFonts w:ascii="Arial" w:hAnsi="Arial" w:cs="Arial"/>
          <w:sz w:val="24"/>
          <w:szCs w:val="24"/>
        </w:rPr>
        <w:t xml:space="preserve"> Keşide ve ciranta; kabule arzı zorunlu tutulabilir.</w:t>
      </w:r>
      <w:r w:rsidRPr="00334860">
        <w:rPr>
          <w:rFonts w:ascii="Arial" w:hAnsi="Arial" w:cs="Arial"/>
          <w:sz w:val="24"/>
          <w:szCs w:val="24"/>
        </w:rPr>
        <w:br/>
        <w:t>- belirli günde ödeyecekse/keşide tarihinden belirli süre sonra ödenecekse – Keşide tarihinden vadeye kadar kabule arz edilir.</w:t>
      </w:r>
      <w:r w:rsidRPr="00334860">
        <w:rPr>
          <w:rFonts w:ascii="Arial" w:hAnsi="Arial" w:cs="Arial"/>
          <w:sz w:val="24"/>
          <w:szCs w:val="24"/>
        </w:rPr>
        <w:br/>
        <w:t>ÖRN: Keşide tarihi 7.9.2016</w:t>
      </w:r>
      <w:r w:rsidRPr="00334860">
        <w:rPr>
          <w:rFonts w:ascii="Arial" w:hAnsi="Arial" w:cs="Arial"/>
          <w:sz w:val="24"/>
          <w:szCs w:val="24"/>
        </w:rPr>
        <w:br/>
      </w:r>
      <w:proofErr w:type="gramStart"/>
      <w:r w:rsidRPr="00334860">
        <w:rPr>
          <w:rFonts w:ascii="Arial" w:hAnsi="Arial" w:cs="Arial"/>
          <w:sz w:val="24"/>
          <w:szCs w:val="24"/>
        </w:rPr>
        <w:t>vade : 11</w:t>
      </w:r>
      <w:proofErr w:type="gramEnd"/>
      <w:r w:rsidRPr="00334860">
        <w:rPr>
          <w:rFonts w:ascii="Arial" w:hAnsi="Arial" w:cs="Arial"/>
          <w:sz w:val="24"/>
          <w:szCs w:val="24"/>
        </w:rPr>
        <w:t>.10.2016</w:t>
      </w:r>
      <w:r w:rsidRPr="00334860">
        <w:rPr>
          <w:rFonts w:ascii="Arial" w:hAnsi="Arial" w:cs="Arial"/>
          <w:sz w:val="24"/>
          <w:szCs w:val="24"/>
        </w:rPr>
        <w:br/>
        <w:t>kabule arz zorunlu tutulmuş olsun.</w:t>
      </w:r>
      <w:r w:rsidRPr="00334860">
        <w:rPr>
          <w:rFonts w:ascii="Arial" w:hAnsi="Arial" w:cs="Arial"/>
          <w:sz w:val="24"/>
          <w:szCs w:val="24"/>
        </w:rPr>
        <w:br/>
        <w:t xml:space="preserve">kabule </w:t>
      </w:r>
      <w:proofErr w:type="gramStart"/>
      <w:r w:rsidRPr="00334860">
        <w:rPr>
          <w:rFonts w:ascii="Arial" w:hAnsi="Arial" w:cs="Arial"/>
          <w:sz w:val="24"/>
          <w:szCs w:val="24"/>
        </w:rPr>
        <w:t>arz : 7</w:t>
      </w:r>
      <w:proofErr w:type="gramEnd"/>
      <w:r w:rsidRPr="00334860">
        <w:rPr>
          <w:rFonts w:ascii="Arial" w:hAnsi="Arial" w:cs="Arial"/>
          <w:sz w:val="24"/>
          <w:szCs w:val="24"/>
        </w:rPr>
        <w:t>.9.2016 – 10.10.2016 arasında yapılır.</w:t>
      </w:r>
      <w:r w:rsidRPr="00334860">
        <w:rPr>
          <w:rFonts w:ascii="Arial" w:hAnsi="Arial" w:cs="Arial"/>
          <w:sz w:val="24"/>
          <w:szCs w:val="24"/>
        </w:rPr>
        <w:br/>
      </w:r>
      <w:r w:rsidRPr="00334860">
        <w:rPr>
          <w:rFonts w:ascii="Arial" w:hAnsi="Arial" w:cs="Arial"/>
          <w:b/>
          <w:sz w:val="24"/>
          <w:szCs w:val="24"/>
          <w:u w:val="single"/>
        </w:rPr>
        <w:t xml:space="preserve">Kabule arzı </w:t>
      </w:r>
      <w:proofErr w:type="gramStart"/>
      <w:r w:rsidRPr="00334860">
        <w:rPr>
          <w:rFonts w:ascii="Arial" w:hAnsi="Arial" w:cs="Arial"/>
          <w:b/>
          <w:sz w:val="24"/>
          <w:szCs w:val="24"/>
          <w:u w:val="single"/>
        </w:rPr>
        <w:t>yapılamayanlar :</w:t>
      </w:r>
      <w:r w:rsidRPr="00334860">
        <w:rPr>
          <w:rFonts w:ascii="Arial" w:hAnsi="Arial" w:cs="Arial"/>
          <w:sz w:val="24"/>
          <w:szCs w:val="24"/>
        </w:rPr>
        <w:t xml:space="preserve"> Doğrudan</w:t>
      </w:r>
      <w:proofErr w:type="gramEnd"/>
      <w:r w:rsidRPr="00334860">
        <w:rPr>
          <w:rFonts w:ascii="Arial" w:hAnsi="Arial" w:cs="Arial"/>
          <w:sz w:val="24"/>
          <w:szCs w:val="24"/>
        </w:rPr>
        <w:t xml:space="preserve"> ödeme için sunulur.</w:t>
      </w:r>
      <w:r w:rsidRPr="00334860">
        <w:rPr>
          <w:rFonts w:ascii="Arial" w:hAnsi="Arial" w:cs="Arial"/>
          <w:sz w:val="24"/>
          <w:szCs w:val="24"/>
        </w:rPr>
        <w:br/>
        <w:t>1-Görüldüğünde ödenecek poliçe: kanunen yasak</w:t>
      </w:r>
      <w:r w:rsidRPr="00334860">
        <w:rPr>
          <w:rFonts w:ascii="Arial" w:hAnsi="Arial" w:cs="Arial"/>
          <w:sz w:val="24"/>
          <w:szCs w:val="24"/>
        </w:rPr>
        <w:br/>
        <w:t>2-Belirli günde ödenecekse/keşide tarihinden belirli süre sonra ödenecekse: keşideci, kabule arz yasaklayabilir.</w:t>
      </w:r>
      <w:r w:rsidRPr="00334860">
        <w:rPr>
          <w:rFonts w:ascii="Arial" w:hAnsi="Arial" w:cs="Arial"/>
          <w:sz w:val="24"/>
          <w:szCs w:val="24"/>
        </w:rPr>
        <w:br/>
        <w:t>Yasak varsa, Mecburiyet getirilmez; Yasak yoksa Mecburiyet getirilebilir.</w:t>
      </w:r>
      <w:r w:rsidRPr="00334860">
        <w:rPr>
          <w:rFonts w:ascii="Arial" w:hAnsi="Arial" w:cs="Arial"/>
          <w:sz w:val="24"/>
          <w:szCs w:val="24"/>
        </w:rPr>
        <w:br/>
        <w:t xml:space="preserve">Not: Adresli ve </w:t>
      </w:r>
      <w:proofErr w:type="gramStart"/>
      <w:r w:rsidRPr="00334860">
        <w:rPr>
          <w:rFonts w:ascii="Arial" w:hAnsi="Arial" w:cs="Arial"/>
          <w:sz w:val="24"/>
          <w:szCs w:val="24"/>
        </w:rPr>
        <w:t>ikametgahlı</w:t>
      </w:r>
      <w:proofErr w:type="gramEnd"/>
      <w:r w:rsidRPr="00334860">
        <w:rPr>
          <w:rFonts w:ascii="Arial" w:hAnsi="Arial" w:cs="Arial"/>
          <w:sz w:val="24"/>
          <w:szCs w:val="24"/>
        </w:rPr>
        <w:t xml:space="preserve"> poliçelerde kabule arz yasaklanamaz.</w:t>
      </w:r>
    </w:p>
    <w:p w:rsidR="002E56FC" w:rsidRPr="00334860" w:rsidRDefault="002E56FC" w:rsidP="002E56FC">
      <w:pPr>
        <w:pStyle w:val="ListeParagraf"/>
        <w:spacing w:line="240" w:lineRule="auto"/>
        <w:rPr>
          <w:rFonts w:ascii="Arial" w:hAnsi="Arial" w:cs="Arial"/>
          <w:b/>
          <w:sz w:val="24"/>
          <w:szCs w:val="24"/>
        </w:rPr>
      </w:pP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jc w:val="center"/>
        <w:rPr>
          <w:rFonts w:ascii="Arial" w:hAnsi="Arial" w:cs="Arial"/>
          <w:b/>
          <w:sz w:val="24"/>
          <w:szCs w:val="24"/>
        </w:rPr>
      </w:pPr>
      <w:r w:rsidRPr="00334860">
        <w:rPr>
          <w:rFonts w:ascii="Arial" w:hAnsi="Arial" w:cs="Arial"/>
          <w:b/>
          <w:sz w:val="24"/>
          <w:szCs w:val="24"/>
        </w:rPr>
        <w:t>ÖDEME VE ÖDEME İÇİN İBRAZ</w:t>
      </w:r>
    </w:p>
    <w:p w:rsidR="002E56FC" w:rsidRPr="00334860" w:rsidRDefault="002E56FC" w:rsidP="002E56FC">
      <w:pPr>
        <w:pStyle w:val="ListeParagraf"/>
        <w:spacing w:line="240" w:lineRule="auto"/>
        <w:jc w:val="center"/>
        <w:rPr>
          <w:rFonts w:ascii="Arial" w:hAnsi="Arial" w:cs="Arial"/>
          <w:b/>
          <w:sz w:val="24"/>
          <w:szCs w:val="24"/>
        </w:rPr>
      </w:pP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Vade ve ödeme günü; her zaman güne denk gelmeyebilir.</w:t>
      </w:r>
      <w:r w:rsidRPr="00334860">
        <w:rPr>
          <w:rFonts w:ascii="Arial" w:hAnsi="Arial" w:cs="Arial"/>
          <w:sz w:val="24"/>
          <w:szCs w:val="24"/>
        </w:rPr>
        <w:br/>
      </w:r>
      <w:proofErr w:type="gramStart"/>
      <w:r w:rsidRPr="00334860">
        <w:rPr>
          <w:rFonts w:ascii="Arial" w:hAnsi="Arial" w:cs="Arial"/>
          <w:sz w:val="24"/>
          <w:szCs w:val="24"/>
        </w:rPr>
        <w:t>vade</w:t>
      </w:r>
      <w:proofErr w:type="gramEnd"/>
      <w:r w:rsidRPr="00334860">
        <w:rPr>
          <w:rFonts w:ascii="Arial" w:hAnsi="Arial" w:cs="Arial"/>
          <w:sz w:val="24"/>
          <w:szCs w:val="24"/>
        </w:rPr>
        <w:t xml:space="preserve"> – iş günü de tatilde alabilir.</w:t>
      </w:r>
      <w:r w:rsidRPr="00334860">
        <w:rPr>
          <w:rFonts w:ascii="Arial" w:hAnsi="Arial" w:cs="Arial"/>
          <w:sz w:val="24"/>
          <w:szCs w:val="24"/>
        </w:rPr>
        <w:br/>
      </w:r>
      <w:proofErr w:type="gramStart"/>
      <w:r w:rsidRPr="00334860">
        <w:rPr>
          <w:rFonts w:ascii="Arial" w:hAnsi="Arial" w:cs="Arial"/>
          <w:sz w:val="24"/>
          <w:szCs w:val="24"/>
        </w:rPr>
        <w:t>ödeme</w:t>
      </w:r>
      <w:proofErr w:type="gramEnd"/>
      <w:r w:rsidRPr="00334860">
        <w:rPr>
          <w:rFonts w:ascii="Arial" w:hAnsi="Arial" w:cs="Arial"/>
          <w:sz w:val="24"/>
          <w:szCs w:val="24"/>
        </w:rPr>
        <w:t xml:space="preserve"> günü – hep iş günüdür.</w:t>
      </w:r>
      <w:r w:rsidRPr="00334860">
        <w:rPr>
          <w:rFonts w:ascii="Arial" w:hAnsi="Arial" w:cs="Arial"/>
          <w:sz w:val="24"/>
          <w:szCs w:val="24"/>
        </w:rPr>
        <w:br/>
        <w:t>-vade, tatile denk gelirse; ödeme günü vadeyi takip eden ilk iş günüdür.</w:t>
      </w:r>
      <w:r w:rsidRPr="00334860">
        <w:rPr>
          <w:rFonts w:ascii="Arial" w:hAnsi="Arial" w:cs="Arial"/>
          <w:sz w:val="24"/>
          <w:szCs w:val="24"/>
        </w:rPr>
        <w:br/>
        <w:t>-vade, ilk iş gününe denk gelirse; ödeme günüyle aynıdır.</w:t>
      </w: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Düzenleme ve ödeme yerinde takvim farkı varsa, ödeme yeri takvimi esastır.</w:t>
      </w: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Bedel: yazı-rakam yazılmış farklıysa – Yazı, rakam-rakam yazılmışsa ve farklıysa-Küçük değer esastır.</w:t>
      </w: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Kısmi ödemeyi hamil reddedemez.</w:t>
      </w: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Kısmi ödeme halinde muhataba makbuz verilir. Ödenen tutar senette gösterilir.</w:t>
      </w: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Muhatap; ödeme yapınca hamilden senede ibra şerhi yazıp senedi öyle kendisine vermesini ister.</w:t>
      </w: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MUHATAP</w:t>
      </w:r>
      <w:r w:rsidRPr="00334860">
        <w:rPr>
          <w:rFonts w:ascii="Arial" w:hAnsi="Arial" w:cs="Arial"/>
          <w:sz w:val="24"/>
          <w:szCs w:val="24"/>
        </w:rPr>
        <w:br/>
        <w:t>Vadede öderse; hile ve ağır kusuru yoksa ciro zincirini de kontrol etmesi koşuluyla ödeme yaparsa borçtan kurtulur.</w:t>
      </w:r>
      <w:r w:rsidRPr="00334860">
        <w:rPr>
          <w:rFonts w:ascii="Arial" w:hAnsi="Arial" w:cs="Arial"/>
          <w:sz w:val="24"/>
          <w:szCs w:val="24"/>
        </w:rPr>
        <w:br/>
      </w:r>
      <w:r w:rsidRPr="00334860">
        <w:rPr>
          <w:rFonts w:ascii="Arial" w:hAnsi="Arial" w:cs="Arial"/>
          <w:sz w:val="24"/>
          <w:szCs w:val="24"/>
        </w:rPr>
        <w:lastRenderedPageBreak/>
        <w:t>Vadeden önce öderse; ciro zincirini kontrol eder. + cirantaların imzalarının sıhhatini araştırır.</w:t>
      </w: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Kısmi kabul/ödeme/</w:t>
      </w:r>
      <w:proofErr w:type="gramStart"/>
      <w:r w:rsidRPr="00334860">
        <w:rPr>
          <w:rFonts w:ascii="Arial" w:hAnsi="Arial" w:cs="Arial"/>
          <w:sz w:val="24"/>
          <w:szCs w:val="24"/>
        </w:rPr>
        <w:t>aval</w:t>
      </w:r>
      <w:proofErr w:type="gramEnd"/>
      <w:r w:rsidRPr="00334860">
        <w:rPr>
          <w:rFonts w:ascii="Arial" w:hAnsi="Arial" w:cs="Arial"/>
          <w:sz w:val="24"/>
          <w:szCs w:val="24"/>
        </w:rPr>
        <w:t xml:space="preserve"> geçerlidir.</w:t>
      </w:r>
    </w:p>
    <w:p w:rsidR="002E56FC" w:rsidRPr="00334860" w:rsidRDefault="002E56FC" w:rsidP="002E56FC">
      <w:pPr>
        <w:pStyle w:val="ListeParagraf"/>
        <w:numPr>
          <w:ilvl w:val="0"/>
          <w:numId w:val="3"/>
        </w:numPr>
        <w:spacing w:line="240" w:lineRule="auto"/>
        <w:rPr>
          <w:rFonts w:ascii="Arial" w:hAnsi="Arial" w:cs="Arial"/>
          <w:b/>
          <w:sz w:val="24"/>
          <w:szCs w:val="24"/>
        </w:rPr>
      </w:pPr>
      <w:r w:rsidRPr="00334860">
        <w:rPr>
          <w:rFonts w:ascii="Arial" w:hAnsi="Arial" w:cs="Arial"/>
          <w:sz w:val="24"/>
          <w:szCs w:val="24"/>
        </w:rPr>
        <w:t>Ödeme için ibraz süresi (bono/poliçe)</w:t>
      </w:r>
      <w:r w:rsidRPr="00334860">
        <w:rPr>
          <w:rFonts w:ascii="Arial" w:hAnsi="Arial" w:cs="Arial"/>
          <w:sz w:val="24"/>
          <w:szCs w:val="24"/>
        </w:rPr>
        <w:br/>
        <w:t>-Görüldüğünde ödenecek; keşide tarihinden itibaren 1 yıl.</w:t>
      </w:r>
      <w:r w:rsidRPr="00334860">
        <w:rPr>
          <w:rFonts w:ascii="Arial" w:hAnsi="Arial" w:cs="Arial"/>
          <w:sz w:val="24"/>
          <w:szCs w:val="24"/>
        </w:rPr>
        <w:br/>
        <w:t>-Belirli günde ödenecek</w:t>
      </w:r>
      <w:r w:rsidRPr="00334860">
        <w:rPr>
          <w:rFonts w:ascii="Arial" w:hAnsi="Arial" w:cs="Arial"/>
          <w:sz w:val="24"/>
          <w:szCs w:val="24"/>
        </w:rPr>
        <w:br/>
        <w:t>-Keşide tarihinden belirli süre sonra ödenecek.</w:t>
      </w:r>
      <w:r w:rsidRPr="00334860">
        <w:rPr>
          <w:rFonts w:ascii="Arial" w:hAnsi="Arial" w:cs="Arial"/>
          <w:sz w:val="24"/>
          <w:szCs w:val="24"/>
        </w:rPr>
        <w:br/>
        <w:t>-Görüldükten belirli süre sonra ödeme; ödeme günü ve onu takip eden 2iş günü içinde sunulur.</w:t>
      </w:r>
    </w:p>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MÜRACAAT HAKKI</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t xml:space="preserve">Poliçede; M- kabul ederse asli </w:t>
      </w:r>
      <w:proofErr w:type="spellStart"/>
      <w:r w:rsidRPr="00334860">
        <w:rPr>
          <w:rFonts w:ascii="Arial" w:hAnsi="Arial" w:cs="Arial"/>
          <w:sz w:val="24"/>
          <w:szCs w:val="24"/>
        </w:rPr>
        <w:t>borçlı</w:t>
      </w:r>
      <w:proofErr w:type="spellEnd"/>
      <w:r w:rsidRPr="00334860">
        <w:rPr>
          <w:rFonts w:ascii="Arial" w:hAnsi="Arial" w:cs="Arial"/>
          <w:sz w:val="24"/>
          <w:szCs w:val="24"/>
        </w:rPr>
        <w:br/>
      </w:r>
      <w:r w:rsidRPr="00334860">
        <w:rPr>
          <w:rFonts w:ascii="Arial" w:hAnsi="Arial" w:cs="Arial"/>
          <w:sz w:val="24"/>
          <w:szCs w:val="24"/>
        </w:rPr>
        <w:tab/>
        <w:t xml:space="preserve">     K – L – C1 – C2 –; Müracaat borçlusu</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br/>
      </w:r>
      <w:proofErr w:type="gramStart"/>
      <w:r w:rsidRPr="00334860">
        <w:rPr>
          <w:rFonts w:ascii="Arial" w:hAnsi="Arial" w:cs="Arial"/>
          <w:sz w:val="24"/>
          <w:szCs w:val="24"/>
        </w:rPr>
        <w:t>Bonoda ; K</w:t>
      </w:r>
      <w:proofErr w:type="gramEnd"/>
      <w:r w:rsidRPr="00334860">
        <w:rPr>
          <w:rFonts w:ascii="Arial" w:hAnsi="Arial" w:cs="Arial"/>
          <w:sz w:val="24"/>
          <w:szCs w:val="24"/>
        </w:rPr>
        <w:t xml:space="preserve">(asil borçlu) – (L – C1 – C2)müracaat borçlusu </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rPr>
        <w:br/>
        <w:t>Çek; Çekte asli borçlu yoktur.</w:t>
      </w:r>
      <w:r w:rsidRPr="00334860">
        <w:rPr>
          <w:rFonts w:ascii="Arial" w:hAnsi="Arial" w:cs="Arial"/>
          <w:sz w:val="24"/>
          <w:szCs w:val="24"/>
        </w:rPr>
        <w:br/>
        <w:t xml:space="preserve">M(banka)- (K – L – C1)müracaat borçlusu </w:t>
      </w:r>
    </w:p>
    <w:p w:rsidR="002E56FC" w:rsidRPr="00334860" w:rsidRDefault="002E56FC" w:rsidP="002E56FC">
      <w:pPr>
        <w:pStyle w:val="ListeParagraf"/>
        <w:spacing w:line="240" w:lineRule="auto"/>
        <w:rPr>
          <w:rFonts w:ascii="Arial" w:hAnsi="Arial" w:cs="Arial"/>
          <w:b/>
          <w:sz w:val="24"/>
          <w:szCs w:val="24"/>
          <w:u w:val="single"/>
        </w:rPr>
      </w:pPr>
    </w:p>
    <w:p w:rsidR="002E56FC" w:rsidRPr="00334860" w:rsidRDefault="002E56FC" w:rsidP="002E56FC">
      <w:pPr>
        <w:pStyle w:val="ListeParagraf"/>
        <w:spacing w:line="240" w:lineRule="auto"/>
        <w:rPr>
          <w:rFonts w:ascii="Arial" w:hAnsi="Arial" w:cs="Arial"/>
          <w:b/>
          <w:sz w:val="24"/>
          <w:szCs w:val="24"/>
          <w:u w:val="single"/>
        </w:rPr>
      </w:pPr>
    </w:p>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MÜRACAAT HAKKINI DOĞRURAN MADDİ ŞARTLAR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br/>
      </w:r>
      <w:r w:rsidRPr="00334860">
        <w:rPr>
          <w:rFonts w:ascii="Arial" w:hAnsi="Arial" w:cs="Arial"/>
          <w:sz w:val="24"/>
          <w:szCs w:val="24"/>
          <w:u w:val="single"/>
        </w:rPr>
        <w:t>Vadede doğan</w:t>
      </w:r>
      <w:r w:rsidRPr="00334860">
        <w:rPr>
          <w:rFonts w:ascii="Arial" w:hAnsi="Arial" w:cs="Arial"/>
          <w:b/>
          <w:sz w:val="24"/>
          <w:szCs w:val="24"/>
          <w:u w:val="single"/>
        </w:rPr>
        <w:t>;</w:t>
      </w:r>
      <w:r w:rsidRPr="00334860">
        <w:rPr>
          <w:rFonts w:ascii="Arial" w:hAnsi="Arial" w:cs="Arial"/>
          <w:sz w:val="24"/>
          <w:szCs w:val="24"/>
        </w:rPr>
        <w:t xml:space="preserve"> Senet, vade de ödenmezse.</w:t>
      </w:r>
      <w:r w:rsidRPr="00334860">
        <w:rPr>
          <w:rFonts w:ascii="Arial" w:hAnsi="Arial" w:cs="Arial"/>
          <w:sz w:val="24"/>
          <w:szCs w:val="24"/>
        </w:rPr>
        <w:br/>
      </w:r>
      <w:r w:rsidRPr="00334860">
        <w:rPr>
          <w:rFonts w:ascii="Arial" w:hAnsi="Arial" w:cs="Arial"/>
          <w:sz w:val="24"/>
          <w:szCs w:val="24"/>
          <w:u w:val="single"/>
        </w:rPr>
        <w:t>Vadeden önce doğan</w:t>
      </w:r>
      <w:r w:rsidRPr="00334860">
        <w:rPr>
          <w:rFonts w:ascii="Arial" w:hAnsi="Arial" w:cs="Arial"/>
          <w:sz w:val="24"/>
          <w:szCs w:val="24"/>
        </w:rPr>
        <w:t>;</w:t>
      </w:r>
      <w:r w:rsidRPr="00334860">
        <w:rPr>
          <w:rFonts w:ascii="Arial" w:hAnsi="Arial" w:cs="Arial"/>
          <w:sz w:val="24"/>
          <w:szCs w:val="24"/>
        </w:rPr>
        <w:br/>
        <w:t>-Poliçe kabul edilmezse</w:t>
      </w:r>
      <w:r w:rsidRPr="00334860">
        <w:rPr>
          <w:rFonts w:ascii="Arial" w:hAnsi="Arial" w:cs="Arial"/>
          <w:sz w:val="24"/>
          <w:szCs w:val="24"/>
        </w:rPr>
        <w:br/>
        <w:t>-muhatabın iflası</w:t>
      </w:r>
      <w:r w:rsidRPr="00334860">
        <w:rPr>
          <w:rFonts w:ascii="Arial" w:hAnsi="Arial" w:cs="Arial"/>
          <w:sz w:val="24"/>
          <w:szCs w:val="24"/>
        </w:rPr>
        <w:br/>
        <w:t>-muhatabın ödemelerinin tatili</w:t>
      </w:r>
      <w:r w:rsidRPr="00334860">
        <w:rPr>
          <w:rFonts w:ascii="Arial" w:hAnsi="Arial" w:cs="Arial"/>
          <w:sz w:val="24"/>
          <w:szCs w:val="24"/>
        </w:rPr>
        <w:br/>
        <w:t>-muhatap aleyhine yapılan takibin karşılıksız kalması</w:t>
      </w:r>
      <w:r w:rsidRPr="00334860">
        <w:rPr>
          <w:rFonts w:ascii="Arial" w:hAnsi="Arial" w:cs="Arial"/>
          <w:sz w:val="24"/>
          <w:szCs w:val="24"/>
        </w:rPr>
        <w:br/>
        <w:t>-kabule arz yasak poliçede keşidecinin iflası</w:t>
      </w:r>
    </w:p>
    <w:p w:rsidR="002E56FC" w:rsidRPr="00334860" w:rsidRDefault="002E56FC" w:rsidP="002E56FC">
      <w:pPr>
        <w:pStyle w:val="ListeParagraf"/>
        <w:spacing w:line="240" w:lineRule="auto"/>
        <w:jc w:val="center"/>
        <w:rPr>
          <w:rFonts w:ascii="Arial" w:hAnsi="Arial" w:cs="Arial"/>
          <w:sz w:val="24"/>
          <w:szCs w:val="24"/>
        </w:rPr>
      </w:pPr>
    </w:p>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MÜRACAAT HAKKINI DOĞURAN ŞEKLİ ŞARTLAR</w:t>
      </w:r>
    </w:p>
    <w:p w:rsidR="002E56FC" w:rsidRPr="00334860" w:rsidRDefault="002E56FC" w:rsidP="002E56FC">
      <w:pPr>
        <w:pStyle w:val="ListeParagraf"/>
        <w:spacing w:line="240" w:lineRule="auto"/>
        <w:rPr>
          <w:rFonts w:ascii="Arial" w:hAnsi="Arial" w:cs="Arial"/>
          <w:b/>
          <w:sz w:val="24"/>
          <w:szCs w:val="24"/>
          <w:u w:val="single"/>
        </w:rPr>
      </w:pP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t xml:space="preserve">PROTESTO </w:t>
      </w:r>
      <w:r w:rsidRPr="00334860">
        <w:rPr>
          <w:rFonts w:ascii="Arial" w:hAnsi="Arial" w:cs="Arial"/>
          <w:sz w:val="24"/>
          <w:szCs w:val="24"/>
          <w:u w:val="single"/>
        </w:rPr>
        <w:br/>
      </w:r>
      <w:r w:rsidRPr="00334860">
        <w:rPr>
          <w:rFonts w:ascii="Arial" w:hAnsi="Arial" w:cs="Arial"/>
          <w:b/>
          <w:sz w:val="24"/>
          <w:szCs w:val="24"/>
          <w:u w:val="single"/>
        </w:rPr>
        <w:t>Kabul etmeme protestosu(poliçe);</w:t>
      </w:r>
      <w:r w:rsidRPr="00334860">
        <w:rPr>
          <w:rFonts w:ascii="Arial" w:hAnsi="Arial" w:cs="Arial"/>
          <w:sz w:val="24"/>
          <w:szCs w:val="24"/>
          <w:u w:val="single"/>
        </w:rPr>
        <w:br/>
      </w:r>
      <w:r w:rsidRPr="00334860">
        <w:rPr>
          <w:rFonts w:ascii="Arial" w:hAnsi="Arial" w:cs="Arial"/>
          <w:sz w:val="24"/>
          <w:szCs w:val="24"/>
        </w:rPr>
        <w:t>-poliçe; kabul edilmezse çekilir.</w:t>
      </w:r>
      <w:r w:rsidRPr="00334860">
        <w:rPr>
          <w:rFonts w:ascii="Arial" w:hAnsi="Arial" w:cs="Arial"/>
          <w:sz w:val="24"/>
          <w:szCs w:val="24"/>
        </w:rPr>
        <w:br/>
        <w:t>-kabule arz süresinde çekilir.</w:t>
      </w:r>
      <w:r w:rsidRPr="00334860">
        <w:rPr>
          <w:rFonts w:ascii="Arial" w:hAnsi="Arial" w:cs="Arial"/>
          <w:sz w:val="24"/>
          <w:szCs w:val="24"/>
        </w:rPr>
        <w:br/>
        <w:t>SÜRE: Görüldükten, belirli süre sonra ödenecekse; Keşide tarihinden itibaren 1yıl içinde.</w:t>
      </w:r>
      <w:r w:rsidRPr="00334860">
        <w:rPr>
          <w:rFonts w:ascii="Arial" w:hAnsi="Arial" w:cs="Arial"/>
          <w:sz w:val="24"/>
          <w:szCs w:val="24"/>
        </w:rPr>
        <w:br/>
        <w:t>Belirli günde ödenecekse, Keşide tarihinden belirli süre sonra öd</w:t>
      </w:r>
      <w:proofErr w:type="gramStart"/>
      <w:r w:rsidRPr="00334860">
        <w:rPr>
          <w:rFonts w:ascii="Arial" w:hAnsi="Arial" w:cs="Arial"/>
          <w:sz w:val="24"/>
          <w:szCs w:val="24"/>
        </w:rPr>
        <w:t>.;</w:t>
      </w:r>
      <w:proofErr w:type="gramEnd"/>
      <w:r w:rsidRPr="00334860">
        <w:rPr>
          <w:rFonts w:ascii="Arial" w:hAnsi="Arial" w:cs="Arial"/>
          <w:sz w:val="24"/>
          <w:szCs w:val="24"/>
        </w:rPr>
        <w:t xml:space="preserve"> Keşide tarihinden vadeye kadar.</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t>Ödememe Protestosu (</w:t>
      </w:r>
      <w:proofErr w:type="gramStart"/>
      <w:r w:rsidRPr="00334860">
        <w:rPr>
          <w:rFonts w:ascii="Arial" w:hAnsi="Arial" w:cs="Arial"/>
          <w:b/>
          <w:sz w:val="24"/>
          <w:szCs w:val="24"/>
          <w:u w:val="single"/>
        </w:rPr>
        <w:t>bono,poliçe</w:t>
      </w:r>
      <w:proofErr w:type="gramEnd"/>
      <w:r w:rsidRPr="00334860">
        <w:rPr>
          <w:rFonts w:ascii="Arial" w:hAnsi="Arial" w:cs="Arial"/>
          <w:b/>
          <w:sz w:val="24"/>
          <w:szCs w:val="24"/>
          <w:u w:val="single"/>
        </w:rPr>
        <w:t>);</w:t>
      </w:r>
      <w:r w:rsidRPr="00334860">
        <w:rPr>
          <w:rFonts w:ascii="Arial" w:hAnsi="Arial" w:cs="Arial"/>
          <w:sz w:val="24"/>
          <w:szCs w:val="24"/>
          <w:u w:val="single"/>
        </w:rPr>
        <w:br/>
        <w:t>senet ödemezse çekilir.</w:t>
      </w:r>
      <w:r w:rsidRPr="00334860">
        <w:rPr>
          <w:rFonts w:ascii="Arial" w:hAnsi="Arial" w:cs="Arial"/>
          <w:sz w:val="24"/>
          <w:szCs w:val="24"/>
          <w:u w:val="single"/>
        </w:rPr>
        <w:br/>
        <w:t>Süre:</w:t>
      </w:r>
      <w:r w:rsidRPr="00334860">
        <w:rPr>
          <w:rFonts w:ascii="Arial" w:hAnsi="Arial" w:cs="Arial"/>
          <w:sz w:val="24"/>
          <w:szCs w:val="24"/>
          <w:u w:val="single"/>
        </w:rPr>
        <w:br/>
      </w:r>
      <w:r w:rsidRPr="00334860">
        <w:rPr>
          <w:rFonts w:ascii="Arial" w:hAnsi="Arial" w:cs="Arial"/>
          <w:sz w:val="24"/>
          <w:szCs w:val="24"/>
        </w:rPr>
        <w:t>Görüldüğünde ödenecek; Keşide tarihinden itibaren bir yıl.</w:t>
      </w:r>
      <w:r w:rsidRPr="00334860">
        <w:rPr>
          <w:rFonts w:ascii="Arial" w:hAnsi="Arial" w:cs="Arial"/>
          <w:sz w:val="24"/>
          <w:szCs w:val="24"/>
        </w:rPr>
        <w:br/>
        <w:t>Belirli günde ödeme</w:t>
      </w:r>
      <w:r w:rsidRPr="00334860">
        <w:rPr>
          <w:rFonts w:ascii="Arial" w:hAnsi="Arial" w:cs="Arial"/>
          <w:sz w:val="24"/>
          <w:szCs w:val="24"/>
          <w:u w:val="single"/>
        </w:rPr>
        <w:t>;</w:t>
      </w:r>
      <w:r w:rsidRPr="00334860">
        <w:rPr>
          <w:rFonts w:ascii="Arial" w:hAnsi="Arial" w:cs="Arial"/>
          <w:sz w:val="24"/>
          <w:szCs w:val="24"/>
        </w:rPr>
        <w:t xml:space="preserve"> Keşide tarihinden belirli süre sonra ödeme;  </w:t>
      </w:r>
      <w:r w:rsidRPr="00334860">
        <w:rPr>
          <w:rFonts w:ascii="Arial" w:hAnsi="Arial" w:cs="Arial"/>
          <w:sz w:val="24"/>
          <w:szCs w:val="24"/>
        </w:rPr>
        <w:br/>
        <w:t>Görüldükten belirli süre sonra ödeme.</w:t>
      </w:r>
      <w:r w:rsidRPr="00334860">
        <w:rPr>
          <w:rFonts w:ascii="Arial" w:hAnsi="Arial" w:cs="Arial"/>
          <w:sz w:val="24"/>
          <w:szCs w:val="24"/>
        </w:rPr>
        <w:br/>
        <w:t>Ödeme gününü takip eden 2 işgünü</w:t>
      </w:r>
      <w:r w:rsidRPr="00334860">
        <w:rPr>
          <w:rFonts w:ascii="Arial" w:hAnsi="Arial" w:cs="Arial"/>
          <w:sz w:val="24"/>
          <w:szCs w:val="24"/>
        </w:rPr>
        <w:br/>
        <w:t xml:space="preserve">ÖRN: vade 10.10.2016 Pazartesi Ödeme için </w:t>
      </w:r>
      <w:proofErr w:type="gramStart"/>
      <w:r w:rsidRPr="00334860">
        <w:rPr>
          <w:rFonts w:ascii="Arial" w:hAnsi="Arial" w:cs="Arial"/>
          <w:sz w:val="24"/>
          <w:szCs w:val="24"/>
        </w:rPr>
        <w:t>ibraz : 10</w:t>
      </w:r>
      <w:proofErr w:type="gramEnd"/>
      <w:r w:rsidRPr="00334860">
        <w:rPr>
          <w:rFonts w:ascii="Arial" w:hAnsi="Arial" w:cs="Arial"/>
          <w:sz w:val="24"/>
          <w:szCs w:val="24"/>
        </w:rPr>
        <w:t>.10.2016, 11.10.2016, 12.10.2016.</w:t>
      </w:r>
      <w:r w:rsidRPr="00334860">
        <w:rPr>
          <w:rFonts w:ascii="Arial" w:hAnsi="Arial" w:cs="Arial"/>
          <w:sz w:val="24"/>
          <w:szCs w:val="24"/>
        </w:rPr>
        <w:br/>
        <w:t>Ödeme</w:t>
      </w:r>
      <w:r w:rsidR="00206636">
        <w:rPr>
          <w:rFonts w:ascii="Arial" w:hAnsi="Arial" w:cs="Arial"/>
          <w:sz w:val="24"/>
          <w:szCs w:val="24"/>
        </w:rPr>
        <w:t>me</w:t>
      </w:r>
      <w:r w:rsidRPr="00334860">
        <w:rPr>
          <w:rFonts w:ascii="Arial" w:hAnsi="Arial" w:cs="Arial"/>
          <w:sz w:val="24"/>
          <w:szCs w:val="24"/>
        </w:rPr>
        <w:t xml:space="preserve"> protestosu : 11.10.2016; 12.10.2016</w:t>
      </w: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jc w:val="center"/>
        <w:rPr>
          <w:rFonts w:ascii="Arial" w:hAnsi="Arial" w:cs="Arial"/>
          <w:b/>
          <w:sz w:val="24"/>
          <w:szCs w:val="24"/>
        </w:rPr>
      </w:pPr>
    </w:p>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GECİKMİŞ CİRO</w:t>
      </w:r>
    </w:p>
    <w:p w:rsidR="002E56FC" w:rsidRPr="00334860" w:rsidRDefault="002E56FC" w:rsidP="002E56FC">
      <w:pPr>
        <w:pStyle w:val="ListeParagraf"/>
        <w:spacing w:line="240" w:lineRule="auto"/>
        <w:rPr>
          <w:rFonts w:ascii="Arial" w:hAnsi="Arial" w:cs="Arial"/>
          <w:sz w:val="24"/>
          <w:szCs w:val="24"/>
          <w:u w:val="single"/>
        </w:rPr>
      </w:pPr>
    </w:p>
    <w:p w:rsidR="002E56FC" w:rsidRPr="00334860" w:rsidRDefault="002E56FC" w:rsidP="002E56FC">
      <w:pPr>
        <w:pStyle w:val="ListeParagraf"/>
        <w:spacing w:line="240" w:lineRule="auto"/>
        <w:rPr>
          <w:rFonts w:ascii="Arial" w:hAnsi="Arial" w:cs="Arial"/>
          <w:sz w:val="24"/>
          <w:szCs w:val="24"/>
        </w:rPr>
      </w:pPr>
      <w:r w:rsidRPr="00206636">
        <w:rPr>
          <w:rFonts w:ascii="Arial" w:hAnsi="Arial" w:cs="Arial"/>
          <w:sz w:val="24"/>
          <w:szCs w:val="24"/>
        </w:rPr>
        <w:t>Ö</w:t>
      </w:r>
      <w:r w:rsidRPr="00334860">
        <w:rPr>
          <w:rFonts w:ascii="Arial" w:hAnsi="Arial" w:cs="Arial"/>
          <w:sz w:val="24"/>
          <w:szCs w:val="24"/>
        </w:rPr>
        <w:t>deme</w:t>
      </w:r>
      <w:r w:rsidR="00206636">
        <w:rPr>
          <w:rFonts w:ascii="Arial" w:hAnsi="Arial" w:cs="Arial"/>
          <w:sz w:val="24"/>
          <w:szCs w:val="24"/>
        </w:rPr>
        <w:t>me</w:t>
      </w:r>
      <w:r w:rsidRPr="00334860">
        <w:rPr>
          <w:rFonts w:ascii="Arial" w:hAnsi="Arial" w:cs="Arial"/>
          <w:sz w:val="24"/>
          <w:szCs w:val="24"/>
        </w:rPr>
        <w:t xml:space="preserve"> protestosundan sonra yapılan/protesto süresinin geçm</w:t>
      </w:r>
      <w:r w:rsidR="00206636">
        <w:rPr>
          <w:rFonts w:ascii="Arial" w:hAnsi="Arial" w:cs="Arial"/>
          <w:sz w:val="24"/>
          <w:szCs w:val="24"/>
        </w:rPr>
        <w:t>esinden sonra yapılan cirodur. Gecikmiş ciro a</w:t>
      </w:r>
      <w:r w:rsidRPr="00334860">
        <w:rPr>
          <w:rFonts w:ascii="Arial" w:hAnsi="Arial" w:cs="Arial"/>
          <w:sz w:val="24"/>
          <w:szCs w:val="24"/>
        </w:rPr>
        <w:t>lacağın temliki hükmündedir.</w:t>
      </w:r>
      <w:r w:rsidRPr="00334860">
        <w:rPr>
          <w:rFonts w:ascii="Arial" w:hAnsi="Arial" w:cs="Arial"/>
          <w:sz w:val="24"/>
          <w:szCs w:val="24"/>
        </w:rPr>
        <w:br/>
        <w:t>*Kabul edilmeden sorumlu değilim – kaydını – hem ciranta hem de keşideci koyar.</w:t>
      </w:r>
      <w:r w:rsidRPr="00334860">
        <w:rPr>
          <w:rFonts w:ascii="Arial" w:hAnsi="Arial" w:cs="Arial"/>
          <w:sz w:val="24"/>
          <w:szCs w:val="24"/>
        </w:rPr>
        <w:br/>
        <w:t>-Bu kaydın anlamı – senet kabul edilmezse hamilin bu kaydı koyanı vadeden önce getirmesini engeller.</w:t>
      </w: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jc w:val="center"/>
        <w:rPr>
          <w:rFonts w:ascii="Arial" w:hAnsi="Arial" w:cs="Arial"/>
          <w:sz w:val="24"/>
          <w:szCs w:val="24"/>
        </w:rPr>
      </w:pPr>
      <w:r w:rsidRPr="00334860">
        <w:rPr>
          <w:rFonts w:ascii="Arial" w:hAnsi="Arial" w:cs="Arial"/>
          <w:b/>
          <w:sz w:val="24"/>
          <w:szCs w:val="24"/>
        </w:rPr>
        <w:t>İHBAR</w:t>
      </w:r>
    </w:p>
    <w:p w:rsidR="002E56FC" w:rsidRDefault="002E56FC" w:rsidP="002E56FC">
      <w:pPr>
        <w:pStyle w:val="ListeParagraf"/>
        <w:spacing w:line="240" w:lineRule="auto"/>
        <w:rPr>
          <w:rFonts w:ascii="Arial" w:hAnsi="Arial" w:cs="Arial"/>
          <w:sz w:val="24"/>
          <w:szCs w:val="24"/>
        </w:rPr>
      </w:pPr>
      <w:r w:rsidRPr="00334860">
        <w:rPr>
          <w:rFonts w:ascii="Arial" w:hAnsi="Arial" w:cs="Arial"/>
          <w:sz w:val="24"/>
          <w:szCs w:val="24"/>
        </w:rPr>
        <w:br/>
        <w:t>İhbar; senedin ödenmediğinin diğer borçlulara noter kanalıyla bildirimdir. İhbarın yapılmaması müracaat hakkını düşürmez.</w:t>
      </w:r>
      <w:r w:rsidRPr="00334860">
        <w:rPr>
          <w:rFonts w:ascii="Arial" w:hAnsi="Arial" w:cs="Arial"/>
          <w:sz w:val="24"/>
          <w:szCs w:val="24"/>
        </w:rPr>
        <w:br/>
        <w:t>-</w:t>
      </w:r>
      <w:proofErr w:type="spellStart"/>
      <w:r w:rsidRPr="00334860">
        <w:rPr>
          <w:rFonts w:ascii="Arial" w:hAnsi="Arial" w:cs="Arial"/>
          <w:sz w:val="24"/>
          <w:szCs w:val="24"/>
        </w:rPr>
        <w:t>Avalistlere</w:t>
      </w:r>
      <w:proofErr w:type="spellEnd"/>
      <w:r w:rsidRPr="00334860">
        <w:rPr>
          <w:rFonts w:ascii="Arial" w:hAnsi="Arial" w:cs="Arial"/>
          <w:sz w:val="24"/>
          <w:szCs w:val="24"/>
        </w:rPr>
        <w:t xml:space="preserve"> de yapılır ihbar arada.</w:t>
      </w:r>
      <w:r w:rsidRPr="00334860">
        <w:rPr>
          <w:rFonts w:ascii="Arial" w:hAnsi="Arial" w:cs="Arial"/>
          <w:sz w:val="24"/>
          <w:szCs w:val="24"/>
        </w:rPr>
        <w:br/>
        <w:t xml:space="preserve">K- (iki iş günü) L –(iki iş günü)  C1 –(iki iş günü)  C2 –(iki iş günü)  C3 –(dört iş günü)  H </w:t>
      </w:r>
    </w:p>
    <w:p w:rsidR="00206636" w:rsidRPr="00334860" w:rsidRDefault="00206636" w:rsidP="002E56FC">
      <w:pPr>
        <w:pStyle w:val="ListeParagraf"/>
        <w:spacing w:line="240" w:lineRule="auto"/>
        <w:rPr>
          <w:rFonts w:ascii="Arial" w:hAnsi="Arial" w:cs="Arial"/>
          <w:sz w:val="24"/>
          <w:szCs w:val="24"/>
        </w:rPr>
      </w:pPr>
      <w:r>
        <w:rPr>
          <w:rFonts w:ascii="Arial" w:hAnsi="Arial" w:cs="Arial"/>
          <w:sz w:val="24"/>
          <w:szCs w:val="24"/>
        </w:rPr>
        <w:t>Hamil keşideciye ve senedi kendisine veren cirantaya 4 iş günü içinde protesto çektiğini ihbar eder.</w:t>
      </w:r>
    </w:p>
    <w:p w:rsidR="002E56FC" w:rsidRPr="00334860" w:rsidRDefault="002E56FC" w:rsidP="002E56FC">
      <w:pPr>
        <w:pStyle w:val="ListeParagraf"/>
        <w:spacing w:line="240" w:lineRule="auto"/>
        <w:jc w:val="center"/>
        <w:rPr>
          <w:rFonts w:ascii="Arial" w:hAnsi="Arial" w:cs="Arial"/>
          <w:b/>
          <w:sz w:val="24"/>
          <w:szCs w:val="24"/>
        </w:rPr>
      </w:pPr>
      <w:r w:rsidRPr="00334860">
        <w:rPr>
          <w:rFonts w:ascii="Arial" w:hAnsi="Arial" w:cs="Arial"/>
          <w:b/>
          <w:sz w:val="24"/>
          <w:szCs w:val="24"/>
          <w:u w:val="single"/>
        </w:rPr>
        <w:t>Müracaat Hakkı Kapsamı;</w:t>
      </w:r>
    </w:p>
    <w:p w:rsidR="002E56FC" w:rsidRPr="00334860" w:rsidRDefault="002E56FC" w:rsidP="002E56FC">
      <w:pPr>
        <w:pStyle w:val="ListeParagraf"/>
        <w:spacing w:line="240" w:lineRule="auto"/>
        <w:rPr>
          <w:rFonts w:ascii="Arial" w:hAnsi="Arial" w:cs="Arial"/>
          <w:sz w:val="24"/>
          <w:szCs w:val="24"/>
        </w:rPr>
      </w:pPr>
    </w:p>
    <w:p w:rsidR="002E56FC" w:rsidRPr="00334860" w:rsidRDefault="00206636" w:rsidP="002E56FC">
      <w:pPr>
        <w:pStyle w:val="ListeParagraf"/>
        <w:spacing w:line="240" w:lineRule="auto"/>
        <w:rPr>
          <w:rFonts w:ascii="Arial" w:hAnsi="Arial" w:cs="Arial"/>
          <w:sz w:val="24"/>
          <w:szCs w:val="24"/>
        </w:rPr>
      </w:pPr>
      <w:r>
        <w:rPr>
          <w:rFonts w:ascii="Arial" w:hAnsi="Arial" w:cs="Arial"/>
          <w:sz w:val="24"/>
          <w:szCs w:val="24"/>
        </w:rPr>
        <w:t>Hamilin Talepleri</w:t>
      </w:r>
      <w:r w:rsidR="002E56FC" w:rsidRPr="00334860">
        <w:rPr>
          <w:rFonts w:ascii="Arial" w:hAnsi="Arial" w:cs="Arial"/>
          <w:sz w:val="24"/>
          <w:szCs w:val="24"/>
        </w:rPr>
        <w:t xml:space="preserve">: Senedin ödenmeyen bedeli + Kararlaştırılırsa faiz + vadeden itibaren işleyen faiz + ihbar ve protesto masrafları + poliçe bedelinin </w:t>
      </w:r>
      <w:r>
        <w:rPr>
          <w:rFonts w:ascii="Arial" w:hAnsi="Arial" w:cs="Arial"/>
          <w:sz w:val="24"/>
          <w:szCs w:val="24"/>
        </w:rPr>
        <w:t xml:space="preserve">binde </w:t>
      </w:r>
      <w:r w:rsidR="002E56FC" w:rsidRPr="00334860">
        <w:rPr>
          <w:rFonts w:ascii="Arial" w:hAnsi="Arial" w:cs="Arial"/>
          <w:sz w:val="24"/>
          <w:szCs w:val="24"/>
        </w:rPr>
        <w:t>3’ ünü aşmayan komisyon ücreti.</w:t>
      </w:r>
      <w:r w:rsidR="002E56FC" w:rsidRPr="00334860">
        <w:rPr>
          <w:rFonts w:ascii="Arial" w:hAnsi="Arial" w:cs="Arial"/>
          <w:sz w:val="24"/>
          <w:szCs w:val="24"/>
        </w:rPr>
        <w:br/>
        <w:t>Senedi ödeyenin talepleri; ödediği andan itibaren işleyen faiz + masraflar + poliçe bedelinin</w:t>
      </w:r>
      <w:r>
        <w:rPr>
          <w:rFonts w:ascii="Arial" w:hAnsi="Arial" w:cs="Arial"/>
          <w:sz w:val="24"/>
          <w:szCs w:val="24"/>
        </w:rPr>
        <w:t xml:space="preserve"> binde </w:t>
      </w:r>
      <w:r w:rsidR="002E56FC" w:rsidRPr="00334860">
        <w:rPr>
          <w:rFonts w:ascii="Arial" w:hAnsi="Arial" w:cs="Arial"/>
          <w:sz w:val="24"/>
          <w:szCs w:val="24"/>
        </w:rPr>
        <w:t>2’sini aşmayan komisyon ücreti.</w:t>
      </w:r>
    </w:p>
    <w:p w:rsidR="002E56FC" w:rsidRPr="00334860" w:rsidRDefault="002E56FC" w:rsidP="002E56FC">
      <w:pPr>
        <w:pStyle w:val="ListeParagraf"/>
        <w:spacing w:line="240" w:lineRule="auto"/>
        <w:jc w:val="center"/>
        <w:rPr>
          <w:rFonts w:ascii="Arial" w:hAnsi="Arial" w:cs="Arial"/>
          <w:b/>
          <w:sz w:val="24"/>
          <w:szCs w:val="24"/>
        </w:rPr>
      </w:pPr>
      <w:r w:rsidRPr="00334860">
        <w:rPr>
          <w:rFonts w:ascii="Arial" w:hAnsi="Arial" w:cs="Arial"/>
          <w:b/>
          <w:sz w:val="24"/>
          <w:szCs w:val="24"/>
        </w:rPr>
        <w:br/>
        <w:t>Protestodan Muafiyet</w:t>
      </w:r>
    </w:p>
    <w:p w:rsidR="002E56FC" w:rsidRPr="00334860" w:rsidRDefault="002E56FC" w:rsidP="002E56FC">
      <w:pPr>
        <w:pStyle w:val="ListeParagraf"/>
        <w:spacing w:line="240" w:lineRule="auto"/>
        <w:rPr>
          <w:rFonts w:ascii="Arial" w:hAnsi="Arial" w:cs="Arial"/>
          <w:b/>
          <w:sz w:val="24"/>
          <w:szCs w:val="24"/>
        </w:rPr>
      </w:pPr>
    </w:p>
    <w:p w:rsidR="002E56FC" w:rsidRPr="00334860" w:rsidRDefault="002E56FC" w:rsidP="002E56FC">
      <w:pPr>
        <w:spacing w:line="240" w:lineRule="auto"/>
        <w:rPr>
          <w:rFonts w:ascii="Arial" w:hAnsi="Arial" w:cs="Arial"/>
          <w:sz w:val="24"/>
          <w:szCs w:val="24"/>
        </w:rPr>
      </w:pPr>
      <w:proofErr w:type="gramStart"/>
      <w:r w:rsidRPr="00334860">
        <w:rPr>
          <w:rFonts w:ascii="Arial" w:hAnsi="Arial" w:cs="Arial"/>
          <w:b/>
          <w:sz w:val="24"/>
          <w:szCs w:val="24"/>
        </w:rPr>
        <w:t>Kanuni muafiyet, İradi muafiyet.</w:t>
      </w:r>
      <w:proofErr w:type="gramEnd"/>
      <w:r w:rsidRPr="00334860">
        <w:rPr>
          <w:rFonts w:ascii="Arial" w:hAnsi="Arial" w:cs="Arial"/>
          <w:sz w:val="24"/>
          <w:szCs w:val="24"/>
        </w:rPr>
        <w:br/>
        <w:t xml:space="preserve">Kanuni muafiyet : -muhatabın iflası </w:t>
      </w:r>
      <w:r w:rsidRPr="00334860">
        <w:rPr>
          <w:rFonts w:ascii="Arial" w:hAnsi="Arial" w:cs="Arial"/>
          <w:sz w:val="24"/>
          <w:szCs w:val="24"/>
        </w:rPr>
        <w:br/>
        <w:t>-kabule arzı yasak poliçede keşidecinin iflası</w:t>
      </w:r>
      <w:r w:rsidRPr="00334860">
        <w:rPr>
          <w:rFonts w:ascii="Arial" w:hAnsi="Arial" w:cs="Arial"/>
          <w:sz w:val="24"/>
          <w:szCs w:val="24"/>
        </w:rPr>
        <w:br/>
        <w:t>-30 gününü geçen mücbir neden(herkesi etkileyen)</w:t>
      </w:r>
      <w:r w:rsidRPr="00334860">
        <w:rPr>
          <w:rFonts w:ascii="Arial" w:hAnsi="Arial" w:cs="Arial"/>
          <w:sz w:val="24"/>
          <w:szCs w:val="24"/>
        </w:rPr>
        <w:br/>
        <w:t xml:space="preserve">İradi </w:t>
      </w:r>
      <w:proofErr w:type="gramStart"/>
      <w:r w:rsidRPr="00334860">
        <w:rPr>
          <w:rFonts w:ascii="Arial" w:hAnsi="Arial" w:cs="Arial"/>
          <w:sz w:val="24"/>
          <w:szCs w:val="24"/>
        </w:rPr>
        <w:t>Muafiyet : Keşideci</w:t>
      </w:r>
      <w:proofErr w:type="gramEnd"/>
      <w:r w:rsidRPr="00334860">
        <w:rPr>
          <w:rFonts w:ascii="Arial" w:hAnsi="Arial" w:cs="Arial"/>
          <w:sz w:val="24"/>
          <w:szCs w:val="24"/>
        </w:rPr>
        <w:t xml:space="preserve">, </w:t>
      </w:r>
      <w:proofErr w:type="spellStart"/>
      <w:r w:rsidRPr="00334860">
        <w:rPr>
          <w:rFonts w:ascii="Arial" w:hAnsi="Arial" w:cs="Arial"/>
          <w:sz w:val="24"/>
          <w:szCs w:val="24"/>
        </w:rPr>
        <w:t>avalist</w:t>
      </w:r>
      <w:proofErr w:type="spellEnd"/>
      <w:r w:rsidRPr="00334860">
        <w:rPr>
          <w:rFonts w:ascii="Arial" w:hAnsi="Arial" w:cs="Arial"/>
          <w:sz w:val="24"/>
          <w:szCs w:val="24"/>
        </w:rPr>
        <w:t xml:space="preserve">, cirantalar </w:t>
      </w:r>
      <w:r w:rsidRPr="00334860">
        <w:rPr>
          <w:rFonts w:ascii="Arial" w:hAnsi="Arial" w:cs="Arial"/>
          <w:sz w:val="24"/>
          <w:szCs w:val="24"/>
          <w:u w:val="single"/>
        </w:rPr>
        <w:br/>
      </w:r>
      <w:r w:rsidRPr="00334860">
        <w:rPr>
          <w:rFonts w:ascii="Arial" w:hAnsi="Arial" w:cs="Arial"/>
          <w:sz w:val="24"/>
          <w:szCs w:val="24"/>
        </w:rPr>
        <w:t xml:space="preserve">-protestosuz, gidersiz, </w:t>
      </w:r>
      <w:proofErr w:type="spellStart"/>
      <w:r w:rsidRPr="00334860">
        <w:rPr>
          <w:rFonts w:ascii="Arial" w:hAnsi="Arial" w:cs="Arial"/>
          <w:sz w:val="24"/>
          <w:szCs w:val="24"/>
        </w:rPr>
        <w:t>franko</w:t>
      </w:r>
      <w:proofErr w:type="spellEnd"/>
      <w:r w:rsidR="00206636">
        <w:rPr>
          <w:rFonts w:ascii="Arial" w:hAnsi="Arial" w:cs="Arial"/>
          <w:sz w:val="24"/>
          <w:szCs w:val="24"/>
        </w:rPr>
        <w:t xml:space="preserve"> </w:t>
      </w:r>
      <w:r w:rsidRPr="00334860">
        <w:rPr>
          <w:rFonts w:ascii="Arial" w:hAnsi="Arial" w:cs="Arial"/>
          <w:sz w:val="24"/>
          <w:szCs w:val="24"/>
        </w:rPr>
        <w:t>vb kayıt kayar.</w:t>
      </w:r>
      <w:r w:rsidRPr="00334860">
        <w:rPr>
          <w:rFonts w:ascii="Arial" w:hAnsi="Arial" w:cs="Arial"/>
          <w:sz w:val="24"/>
          <w:szCs w:val="24"/>
        </w:rPr>
        <w:br/>
        <w:t>-Keşideci kayarsa hepsi için/ciranta kayarsa kendi için sonuç doğurur.</w:t>
      </w: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Müracaat Hakkının Düşmesi</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sz w:val="24"/>
          <w:szCs w:val="24"/>
          <w:u w:val="single"/>
        </w:rPr>
        <w:br/>
      </w:r>
      <w:r w:rsidRPr="00334860">
        <w:rPr>
          <w:rFonts w:ascii="Arial" w:hAnsi="Arial" w:cs="Arial"/>
          <w:sz w:val="24"/>
          <w:szCs w:val="24"/>
        </w:rPr>
        <w:t>1- Kabule arzı zorunlu poliçenin kabule arz edilmemesi.</w:t>
      </w:r>
      <w:r w:rsidRPr="00334860">
        <w:rPr>
          <w:rFonts w:ascii="Arial" w:hAnsi="Arial" w:cs="Arial"/>
          <w:sz w:val="24"/>
          <w:szCs w:val="24"/>
        </w:rPr>
        <w:br/>
        <w:t>2-Kabul etmeme/ ödememe/ tarih tespit protestosu çekilmezse</w:t>
      </w:r>
      <w:r w:rsidRPr="00334860">
        <w:rPr>
          <w:rFonts w:ascii="Arial" w:hAnsi="Arial" w:cs="Arial"/>
          <w:sz w:val="24"/>
          <w:szCs w:val="24"/>
          <w:u w:val="single"/>
        </w:rPr>
        <w:br/>
      </w:r>
      <w:r w:rsidRPr="00334860">
        <w:rPr>
          <w:rFonts w:ascii="Arial" w:hAnsi="Arial" w:cs="Arial"/>
          <w:sz w:val="24"/>
          <w:szCs w:val="24"/>
        </w:rPr>
        <w:t>3-Görüldüğünde/ Görüldükten belirli süre sonra ödenecek poliçe süresinde ibraz edilmezse.</w:t>
      </w: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jc w:val="center"/>
        <w:rPr>
          <w:rFonts w:ascii="Arial" w:hAnsi="Arial" w:cs="Arial"/>
          <w:b/>
          <w:sz w:val="24"/>
          <w:szCs w:val="24"/>
          <w:u w:val="single"/>
        </w:rPr>
      </w:pPr>
      <w:r w:rsidRPr="00334860">
        <w:rPr>
          <w:rFonts w:ascii="Arial" w:hAnsi="Arial" w:cs="Arial"/>
          <w:b/>
          <w:sz w:val="24"/>
          <w:szCs w:val="24"/>
          <w:u w:val="single"/>
        </w:rPr>
        <w:t>POLİÇEDE ZAMANAŞIMI</w:t>
      </w:r>
    </w:p>
    <w:p w:rsidR="002E56FC" w:rsidRPr="00334860" w:rsidRDefault="002E56FC" w:rsidP="002E56FC">
      <w:pPr>
        <w:pStyle w:val="ListeParagraf"/>
        <w:spacing w:line="240" w:lineRule="auto"/>
        <w:rPr>
          <w:rFonts w:ascii="Arial" w:hAnsi="Arial" w:cs="Arial"/>
          <w:sz w:val="24"/>
          <w:szCs w:val="24"/>
        </w:rPr>
      </w:pPr>
      <w:r w:rsidRPr="00334860">
        <w:rPr>
          <w:rFonts w:ascii="Arial" w:hAnsi="Arial" w:cs="Arial"/>
          <w:b/>
          <w:sz w:val="24"/>
          <w:szCs w:val="24"/>
          <w:u w:val="single"/>
        </w:rPr>
        <w:br/>
      </w:r>
      <w:r w:rsidR="00206636">
        <w:rPr>
          <w:rFonts w:ascii="Arial" w:hAnsi="Arial" w:cs="Arial"/>
          <w:sz w:val="24"/>
          <w:szCs w:val="24"/>
        </w:rPr>
        <w:t>M(kabul eden)</w:t>
      </w:r>
      <w:r w:rsidR="00206636" w:rsidRPr="00334860">
        <w:rPr>
          <w:rFonts w:ascii="Arial" w:hAnsi="Arial" w:cs="Arial"/>
          <w:sz w:val="24"/>
          <w:szCs w:val="24"/>
        </w:rPr>
        <w:t xml:space="preserve"> </w:t>
      </w:r>
      <w:r w:rsidRPr="00334860">
        <w:rPr>
          <w:rFonts w:ascii="Arial" w:hAnsi="Arial" w:cs="Arial"/>
          <w:sz w:val="24"/>
          <w:szCs w:val="24"/>
        </w:rPr>
        <w:br/>
        <w:t>-Hamil, kabul eden muhataba vadeden itibaren 3</w:t>
      </w:r>
      <w:r w:rsidR="00206636">
        <w:rPr>
          <w:rFonts w:ascii="Arial" w:hAnsi="Arial" w:cs="Arial"/>
          <w:sz w:val="24"/>
          <w:szCs w:val="24"/>
        </w:rPr>
        <w:t xml:space="preserve"> </w:t>
      </w:r>
      <w:r w:rsidRPr="00334860">
        <w:rPr>
          <w:rFonts w:ascii="Arial" w:hAnsi="Arial" w:cs="Arial"/>
          <w:sz w:val="24"/>
          <w:szCs w:val="24"/>
        </w:rPr>
        <w:t xml:space="preserve">yıl; hamilin müracaat </w:t>
      </w:r>
      <w:r w:rsidRPr="00334860">
        <w:rPr>
          <w:rFonts w:ascii="Arial" w:hAnsi="Arial" w:cs="Arial"/>
          <w:sz w:val="24"/>
          <w:szCs w:val="24"/>
        </w:rPr>
        <w:lastRenderedPageBreak/>
        <w:t>borçlularına dava süresi 1</w:t>
      </w:r>
      <w:r w:rsidR="00206636">
        <w:rPr>
          <w:rFonts w:ascii="Arial" w:hAnsi="Arial" w:cs="Arial"/>
          <w:sz w:val="24"/>
          <w:szCs w:val="24"/>
        </w:rPr>
        <w:t xml:space="preserve"> </w:t>
      </w:r>
      <w:r w:rsidRPr="00334860">
        <w:rPr>
          <w:rFonts w:ascii="Arial" w:hAnsi="Arial" w:cs="Arial"/>
          <w:sz w:val="24"/>
          <w:szCs w:val="24"/>
        </w:rPr>
        <w:t>yıl içinde dava açar ise ödediği tarihten itibaren 6ay içinde açar.</w:t>
      </w:r>
      <w:r w:rsidRPr="00334860">
        <w:rPr>
          <w:rFonts w:ascii="Arial" w:hAnsi="Arial" w:cs="Arial"/>
          <w:sz w:val="24"/>
          <w:szCs w:val="24"/>
        </w:rPr>
        <w:br/>
        <w:t>(senedi ödeyen ciranta)</w:t>
      </w:r>
      <w:r w:rsidRPr="00334860">
        <w:rPr>
          <w:rFonts w:ascii="Arial" w:hAnsi="Arial" w:cs="Arial"/>
          <w:sz w:val="24"/>
          <w:szCs w:val="24"/>
        </w:rPr>
        <w:br/>
        <w:t xml:space="preserve">Zamanaşımını Kesen Nedenler : </w:t>
      </w:r>
      <w:r w:rsidRPr="00334860">
        <w:rPr>
          <w:rFonts w:ascii="Arial" w:hAnsi="Arial" w:cs="Arial"/>
          <w:sz w:val="24"/>
          <w:szCs w:val="24"/>
        </w:rPr>
        <w:br/>
        <w:t xml:space="preserve">1-Davanın </w:t>
      </w:r>
      <w:r w:rsidR="00206636">
        <w:rPr>
          <w:rFonts w:ascii="Arial" w:hAnsi="Arial" w:cs="Arial"/>
          <w:sz w:val="24"/>
          <w:szCs w:val="24"/>
        </w:rPr>
        <w:t>açılması</w:t>
      </w:r>
      <w:r w:rsidRPr="00334860">
        <w:rPr>
          <w:rFonts w:ascii="Arial" w:hAnsi="Arial" w:cs="Arial"/>
          <w:sz w:val="24"/>
          <w:szCs w:val="24"/>
        </w:rPr>
        <w:br/>
        <w:t>2-Davanın kabulü,</w:t>
      </w:r>
      <w:r w:rsidRPr="00334860">
        <w:rPr>
          <w:rFonts w:ascii="Arial" w:hAnsi="Arial" w:cs="Arial"/>
          <w:sz w:val="24"/>
          <w:szCs w:val="24"/>
        </w:rPr>
        <w:br/>
        <w:t>3-Alacağın iflas masasına yazılması,</w:t>
      </w:r>
      <w:r w:rsidRPr="00334860">
        <w:rPr>
          <w:rFonts w:ascii="Arial" w:hAnsi="Arial" w:cs="Arial"/>
          <w:sz w:val="24"/>
          <w:szCs w:val="24"/>
        </w:rPr>
        <w:br/>
        <w:t>4-Takip yapılması.</w:t>
      </w:r>
    </w:p>
    <w:p w:rsidR="002E56FC" w:rsidRPr="00334860" w:rsidRDefault="002E56FC" w:rsidP="002E56FC">
      <w:pPr>
        <w:pStyle w:val="ListeParagraf"/>
        <w:spacing w:line="240" w:lineRule="auto"/>
        <w:rPr>
          <w:rFonts w:ascii="Arial" w:hAnsi="Arial" w:cs="Arial"/>
          <w:sz w:val="24"/>
          <w:szCs w:val="24"/>
        </w:rPr>
      </w:pPr>
    </w:p>
    <w:p w:rsidR="002E56FC" w:rsidRPr="00334860" w:rsidRDefault="002E56FC" w:rsidP="002E56FC">
      <w:pPr>
        <w:pStyle w:val="ListeParagraf"/>
        <w:spacing w:line="240" w:lineRule="auto"/>
        <w:ind w:left="1416" w:hanging="696"/>
        <w:jc w:val="center"/>
        <w:rPr>
          <w:rFonts w:ascii="Arial" w:hAnsi="Arial" w:cs="Arial"/>
          <w:b/>
          <w:sz w:val="24"/>
          <w:szCs w:val="24"/>
          <w:u w:val="single"/>
        </w:rPr>
      </w:pPr>
      <w:r w:rsidRPr="00334860">
        <w:rPr>
          <w:rFonts w:ascii="Arial" w:hAnsi="Arial" w:cs="Arial"/>
          <w:b/>
          <w:sz w:val="24"/>
          <w:szCs w:val="24"/>
          <w:u w:val="single"/>
        </w:rPr>
        <w:t>RETRET</w:t>
      </w:r>
    </w:p>
    <w:p w:rsidR="002E56FC" w:rsidRPr="00334860" w:rsidRDefault="002E56FC" w:rsidP="002E56FC">
      <w:pPr>
        <w:pStyle w:val="ListeParagraf"/>
        <w:spacing w:line="240" w:lineRule="auto"/>
        <w:ind w:left="1416" w:hanging="696"/>
        <w:rPr>
          <w:rFonts w:ascii="Arial" w:hAnsi="Arial" w:cs="Arial"/>
          <w:b/>
          <w:sz w:val="24"/>
          <w:szCs w:val="24"/>
          <w:u w:val="single"/>
        </w:rPr>
      </w:pPr>
    </w:p>
    <w:p w:rsidR="002E56FC" w:rsidRPr="00334860" w:rsidRDefault="002E56FC" w:rsidP="002E56FC">
      <w:pPr>
        <w:pStyle w:val="ListeParagraf"/>
        <w:spacing w:line="240" w:lineRule="auto"/>
        <w:ind w:left="851" w:hanging="143"/>
        <w:rPr>
          <w:rFonts w:ascii="Arial" w:hAnsi="Arial" w:cs="Arial"/>
          <w:sz w:val="24"/>
          <w:szCs w:val="24"/>
        </w:rPr>
      </w:pPr>
      <w:r w:rsidRPr="00334860">
        <w:rPr>
          <w:rFonts w:ascii="Arial" w:hAnsi="Arial" w:cs="Arial"/>
          <w:sz w:val="24"/>
          <w:szCs w:val="24"/>
        </w:rPr>
        <w:t xml:space="preserve">-Poliçede müracaat hakkının yeniden poliçe düzenlenerek kullanımıdır. Bir poliçede bir kez </w:t>
      </w:r>
      <w:proofErr w:type="spellStart"/>
      <w:r w:rsidRPr="00334860">
        <w:rPr>
          <w:rFonts w:ascii="Arial" w:hAnsi="Arial" w:cs="Arial"/>
          <w:sz w:val="24"/>
          <w:szCs w:val="24"/>
        </w:rPr>
        <w:t>retret</w:t>
      </w:r>
      <w:proofErr w:type="spellEnd"/>
      <w:r w:rsidRPr="00334860">
        <w:rPr>
          <w:rFonts w:ascii="Arial" w:hAnsi="Arial" w:cs="Arial"/>
          <w:sz w:val="24"/>
          <w:szCs w:val="24"/>
        </w:rPr>
        <w:t xml:space="preserve"> yapılabilir.</w:t>
      </w:r>
      <w:r w:rsidRPr="00334860">
        <w:rPr>
          <w:rFonts w:ascii="Arial" w:hAnsi="Arial" w:cs="Arial"/>
          <w:sz w:val="24"/>
          <w:szCs w:val="24"/>
        </w:rPr>
        <w:br/>
        <w:t>Sevim – Merve – Özge – Yasemin – Burak – Mehmet – Selin (h)</w:t>
      </w:r>
    </w:p>
    <w:p w:rsidR="002E56FC" w:rsidRPr="00334860" w:rsidRDefault="002E56FC" w:rsidP="002E56FC">
      <w:pPr>
        <w:pStyle w:val="ListeParagraf"/>
        <w:spacing w:line="240" w:lineRule="auto"/>
        <w:ind w:left="851" w:hanging="143"/>
        <w:rPr>
          <w:rFonts w:ascii="Arial" w:hAnsi="Arial" w:cs="Arial"/>
          <w:sz w:val="24"/>
          <w:szCs w:val="24"/>
        </w:rPr>
      </w:pPr>
      <w:r w:rsidRPr="00334860">
        <w:rPr>
          <w:rFonts w:ascii="Arial" w:hAnsi="Arial" w:cs="Arial"/>
          <w:sz w:val="24"/>
          <w:szCs w:val="24"/>
        </w:rPr>
        <w:t xml:space="preserve">-Selin, müracaat hakkını yeniden poliçe düzenleyerek kullanır. Bir borçlu seçer ve yeniden senet düzenler. Borcundan dolayı, senedi </w:t>
      </w:r>
      <w:proofErr w:type="spellStart"/>
      <w:r w:rsidRPr="00334860">
        <w:rPr>
          <w:rFonts w:ascii="Arial" w:hAnsi="Arial" w:cs="Arial"/>
          <w:sz w:val="24"/>
          <w:szCs w:val="24"/>
        </w:rPr>
        <w:t>Gülizara</w:t>
      </w:r>
      <w:proofErr w:type="spellEnd"/>
      <w:r w:rsidRPr="00334860">
        <w:rPr>
          <w:rFonts w:ascii="Arial" w:hAnsi="Arial" w:cs="Arial"/>
          <w:sz w:val="24"/>
          <w:szCs w:val="24"/>
        </w:rPr>
        <w:t xml:space="preserve"> devreder.</w:t>
      </w:r>
      <w:r w:rsidRPr="00334860">
        <w:rPr>
          <w:rFonts w:ascii="Arial" w:hAnsi="Arial" w:cs="Arial"/>
          <w:sz w:val="24"/>
          <w:szCs w:val="24"/>
        </w:rPr>
        <w:br/>
        <w:t>Özge(yeni muhatap)</w:t>
      </w:r>
      <w:r w:rsidRPr="00334860">
        <w:rPr>
          <w:rFonts w:ascii="Arial" w:hAnsi="Arial" w:cs="Arial"/>
          <w:sz w:val="24"/>
          <w:szCs w:val="24"/>
        </w:rPr>
        <w:br/>
        <w:t>Selin(yeni keşideci) Lehtar(Gülizar)</w:t>
      </w:r>
    </w:p>
    <w:p w:rsidR="002E56FC" w:rsidRPr="00334860" w:rsidRDefault="002E56FC" w:rsidP="002E56FC">
      <w:pPr>
        <w:pStyle w:val="ListeParagraf"/>
        <w:spacing w:line="240" w:lineRule="auto"/>
        <w:ind w:left="851" w:hanging="143"/>
        <w:rPr>
          <w:rFonts w:ascii="Arial" w:hAnsi="Arial" w:cs="Arial"/>
          <w:sz w:val="24"/>
          <w:szCs w:val="24"/>
        </w:rPr>
      </w:pPr>
    </w:p>
    <w:p w:rsidR="002E56FC" w:rsidRPr="00334860" w:rsidRDefault="002E56FC" w:rsidP="002E56FC">
      <w:pPr>
        <w:pStyle w:val="ListeParagraf"/>
        <w:spacing w:line="240" w:lineRule="auto"/>
        <w:ind w:left="851" w:hanging="143"/>
        <w:rPr>
          <w:rFonts w:ascii="Arial" w:hAnsi="Arial" w:cs="Arial"/>
          <w:sz w:val="24"/>
          <w:szCs w:val="24"/>
        </w:rPr>
      </w:pPr>
    </w:p>
    <w:p w:rsidR="002E56FC" w:rsidRPr="00334860" w:rsidRDefault="002E56FC" w:rsidP="002E56FC">
      <w:pPr>
        <w:pStyle w:val="ListeParagraf"/>
        <w:spacing w:line="240" w:lineRule="auto"/>
        <w:ind w:left="851" w:hanging="143"/>
        <w:jc w:val="center"/>
        <w:rPr>
          <w:rFonts w:ascii="Arial" w:hAnsi="Arial" w:cs="Arial"/>
          <w:sz w:val="24"/>
          <w:szCs w:val="24"/>
        </w:rPr>
      </w:pPr>
    </w:p>
    <w:p w:rsidR="002E56FC" w:rsidRPr="00334860" w:rsidRDefault="002E56FC" w:rsidP="002E56FC">
      <w:pPr>
        <w:pStyle w:val="ListeParagraf"/>
        <w:spacing w:line="240" w:lineRule="auto"/>
        <w:ind w:left="851" w:hanging="143"/>
        <w:jc w:val="center"/>
        <w:rPr>
          <w:rFonts w:ascii="Arial" w:hAnsi="Arial" w:cs="Arial"/>
          <w:b/>
          <w:sz w:val="24"/>
          <w:szCs w:val="24"/>
          <w:u w:val="single"/>
        </w:rPr>
      </w:pPr>
      <w:r w:rsidRPr="00334860">
        <w:rPr>
          <w:rFonts w:ascii="Arial" w:hAnsi="Arial" w:cs="Arial"/>
          <w:b/>
          <w:sz w:val="24"/>
          <w:szCs w:val="24"/>
          <w:u w:val="single"/>
        </w:rPr>
        <w:t>SEBEPSİZ ZENGİNLEŞME</w:t>
      </w:r>
    </w:p>
    <w:p w:rsidR="002E56FC" w:rsidRPr="00334860" w:rsidRDefault="002E56FC" w:rsidP="002E56FC">
      <w:pPr>
        <w:pStyle w:val="ListeParagraf"/>
        <w:spacing w:line="240" w:lineRule="auto"/>
        <w:ind w:left="851" w:hanging="143"/>
        <w:jc w:val="center"/>
        <w:rPr>
          <w:rFonts w:ascii="Arial" w:hAnsi="Arial" w:cs="Arial"/>
          <w:b/>
          <w:sz w:val="24"/>
          <w:szCs w:val="24"/>
          <w:u w:val="single"/>
        </w:rPr>
      </w:pPr>
    </w:p>
    <w:p w:rsidR="002E56FC" w:rsidRPr="00334860" w:rsidRDefault="002E56FC" w:rsidP="002E56FC">
      <w:pPr>
        <w:spacing w:line="240" w:lineRule="auto"/>
        <w:ind w:firstLine="708"/>
        <w:rPr>
          <w:rFonts w:ascii="Arial" w:hAnsi="Arial" w:cs="Arial"/>
          <w:sz w:val="24"/>
          <w:szCs w:val="24"/>
        </w:rPr>
      </w:pPr>
      <w:r w:rsidRPr="00334860">
        <w:rPr>
          <w:rFonts w:ascii="Arial" w:hAnsi="Arial" w:cs="Arial"/>
          <w:sz w:val="24"/>
          <w:szCs w:val="24"/>
        </w:rPr>
        <w:t xml:space="preserve">Yeni TTK’ da bono içinde öngörülür. Senet, zamanaşımına uğramışsa veya hamilin müracaat hakkını korumak için elinden genli yapmaması durumunda kabul eden muhatap, keşideci ve </w:t>
      </w:r>
      <w:proofErr w:type="gramStart"/>
      <w:r w:rsidRPr="00334860">
        <w:rPr>
          <w:rFonts w:ascii="Arial" w:hAnsi="Arial" w:cs="Arial"/>
          <w:sz w:val="24"/>
          <w:szCs w:val="24"/>
        </w:rPr>
        <w:t>ikametgahı</w:t>
      </w:r>
      <w:proofErr w:type="gramEnd"/>
      <w:r w:rsidRPr="00334860">
        <w:rPr>
          <w:rFonts w:ascii="Arial" w:hAnsi="Arial" w:cs="Arial"/>
          <w:sz w:val="24"/>
          <w:szCs w:val="24"/>
        </w:rPr>
        <w:t xml:space="preserve"> poliçeyi ödeyecek kişi zenginleşmiş olur. Çünkü ceplerinden çıkması gereken para çıkmaz. Bu halde hamil, poliçenin zamanaşımına uğradı8ğı tarih takip eden 1yıl içinde bu davayı açar. Bu davada ispat yükü davalıdadır. Fakat bu dava cirantalara açılamaz.</w:t>
      </w:r>
    </w:p>
    <w:p w:rsidR="002E56FC" w:rsidRPr="00334860" w:rsidRDefault="002E56FC" w:rsidP="002E56FC">
      <w:pPr>
        <w:pStyle w:val="ListeParagraf"/>
        <w:spacing w:line="240" w:lineRule="auto"/>
        <w:ind w:left="851" w:hanging="143"/>
        <w:jc w:val="center"/>
        <w:rPr>
          <w:rFonts w:ascii="Arial" w:hAnsi="Arial" w:cs="Arial"/>
          <w:sz w:val="24"/>
          <w:szCs w:val="24"/>
        </w:rPr>
      </w:pPr>
    </w:p>
    <w:p w:rsidR="002E56FC" w:rsidRPr="00334860" w:rsidRDefault="002E56FC" w:rsidP="002E56FC">
      <w:pPr>
        <w:pStyle w:val="ListeParagraf"/>
        <w:spacing w:line="240" w:lineRule="auto"/>
        <w:ind w:left="851" w:hanging="143"/>
        <w:jc w:val="center"/>
        <w:rPr>
          <w:rFonts w:ascii="Arial" w:hAnsi="Arial" w:cs="Arial"/>
          <w:b/>
          <w:sz w:val="24"/>
          <w:szCs w:val="24"/>
          <w:u w:val="single"/>
        </w:rPr>
      </w:pPr>
      <w:proofErr w:type="gramStart"/>
      <w:r w:rsidRPr="00334860">
        <w:rPr>
          <w:rFonts w:ascii="Arial" w:hAnsi="Arial" w:cs="Arial"/>
          <w:b/>
          <w:sz w:val="24"/>
          <w:szCs w:val="24"/>
          <w:u w:val="single"/>
        </w:rPr>
        <w:t>AVAL</w:t>
      </w:r>
      <w:proofErr w:type="gramEnd"/>
    </w:p>
    <w:p w:rsidR="002E56FC" w:rsidRPr="00334860" w:rsidRDefault="002E56FC" w:rsidP="002E56FC">
      <w:pPr>
        <w:pStyle w:val="ListeParagraf"/>
        <w:spacing w:line="240" w:lineRule="auto"/>
        <w:ind w:left="851" w:hanging="143"/>
        <w:rPr>
          <w:rFonts w:ascii="Arial" w:hAnsi="Arial" w:cs="Arial"/>
          <w:sz w:val="24"/>
          <w:szCs w:val="24"/>
        </w:rPr>
      </w:pPr>
      <w:r w:rsidRPr="00334860">
        <w:rPr>
          <w:rFonts w:ascii="Arial" w:hAnsi="Arial" w:cs="Arial"/>
          <w:b/>
          <w:sz w:val="24"/>
          <w:szCs w:val="24"/>
          <w:u w:val="single"/>
        </w:rPr>
        <w:br/>
      </w:r>
      <w:r w:rsidRPr="00334860">
        <w:rPr>
          <w:rFonts w:ascii="Arial" w:hAnsi="Arial" w:cs="Arial"/>
          <w:sz w:val="24"/>
          <w:szCs w:val="24"/>
        </w:rPr>
        <w:t>-Asıl borçtan bağımsızdır.</w:t>
      </w:r>
      <w:r w:rsidRPr="00334860">
        <w:rPr>
          <w:rFonts w:ascii="Arial" w:hAnsi="Arial" w:cs="Arial"/>
          <w:sz w:val="24"/>
          <w:szCs w:val="24"/>
        </w:rPr>
        <w:br/>
        <w:t>-Müteselsil sorumlu</w:t>
      </w:r>
      <w:r w:rsidRPr="00334860">
        <w:rPr>
          <w:rFonts w:ascii="Arial" w:hAnsi="Arial" w:cs="Arial"/>
          <w:sz w:val="24"/>
          <w:szCs w:val="24"/>
        </w:rPr>
        <w:br/>
        <w:t xml:space="preserve">Senedin ön yüzünde keşideci ve muhatabın imzası dışında imza varsa </w:t>
      </w:r>
      <w:proofErr w:type="spellStart"/>
      <w:r w:rsidRPr="00334860">
        <w:rPr>
          <w:rFonts w:ascii="Arial" w:hAnsi="Arial" w:cs="Arial"/>
          <w:sz w:val="24"/>
          <w:szCs w:val="24"/>
        </w:rPr>
        <w:t>avalistin</w:t>
      </w:r>
      <w:proofErr w:type="spellEnd"/>
      <w:r w:rsidRPr="00334860">
        <w:rPr>
          <w:rFonts w:ascii="Arial" w:hAnsi="Arial" w:cs="Arial"/>
          <w:sz w:val="24"/>
          <w:szCs w:val="24"/>
        </w:rPr>
        <w:t xml:space="preserve"> sayılır.</w:t>
      </w:r>
      <w:r w:rsidRPr="00334860">
        <w:rPr>
          <w:rFonts w:ascii="Arial" w:hAnsi="Arial" w:cs="Arial"/>
          <w:sz w:val="24"/>
          <w:szCs w:val="24"/>
        </w:rPr>
        <w:br/>
      </w:r>
      <w:proofErr w:type="gramStart"/>
      <w:r w:rsidRPr="00334860">
        <w:rPr>
          <w:rFonts w:ascii="Arial" w:hAnsi="Arial" w:cs="Arial"/>
          <w:sz w:val="24"/>
          <w:szCs w:val="24"/>
        </w:rPr>
        <w:t>kısmi</w:t>
      </w:r>
      <w:proofErr w:type="gramEnd"/>
      <w:r w:rsidRPr="00334860">
        <w:rPr>
          <w:rFonts w:ascii="Arial" w:hAnsi="Arial" w:cs="Arial"/>
          <w:sz w:val="24"/>
          <w:szCs w:val="24"/>
        </w:rPr>
        <w:t xml:space="preserve"> aval mümkündür.</w:t>
      </w:r>
      <w:r w:rsidRPr="00334860">
        <w:rPr>
          <w:rFonts w:ascii="Arial" w:hAnsi="Arial" w:cs="Arial"/>
          <w:sz w:val="24"/>
          <w:szCs w:val="24"/>
        </w:rPr>
        <w:br/>
      </w:r>
      <w:proofErr w:type="spellStart"/>
      <w:r w:rsidRPr="00334860">
        <w:rPr>
          <w:rFonts w:ascii="Arial" w:hAnsi="Arial" w:cs="Arial"/>
          <w:sz w:val="24"/>
          <w:szCs w:val="24"/>
        </w:rPr>
        <w:t>Avalist</w:t>
      </w:r>
      <w:proofErr w:type="spellEnd"/>
      <w:r w:rsidRPr="00334860">
        <w:rPr>
          <w:rFonts w:ascii="Arial" w:hAnsi="Arial" w:cs="Arial"/>
          <w:sz w:val="24"/>
          <w:szCs w:val="24"/>
        </w:rPr>
        <w:t>, şekilsel eksikliği ileri sürülebili</w:t>
      </w:r>
      <w:r w:rsidR="00E57040">
        <w:rPr>
          <w:rFonts w:ascii="Arial" w:hAnsi="Arial" w:cs="Arial"/>
          <w:sz w:val="24"/>
          <w:szCs w:val="24"/>
        </w:rPr>
        <w:t>r.</w:t>
      </w:r>
      <w:r w:rsidR="00E57040">
        <w:rPr>
          <w:rFonts w:ascii="Arial" w:hAnsi="Arial" w:cs="Arial"/>
          <w:sz w:val="24"/>
          <w:szCs w:val="24"/>
        </w:rPr>
        <w:br/>
      </w:r>
      <w:proofErr w:type="gramStart"/>
      <w:r w:rsidR="00E57040">
        <w:rPr>
          <w:rFonts w:ascii="Arial" w:hAnsi="Arial" w:cs="Arial"/>
          <w:sz w:val="24"/>
          <w:szCs w:val="24"/>
        </w:rPr>
        <w:t>kayıtsız</w:t>
      </w:r>
      <w:proofErr w:type="gramEnd"/>
      <w:r w:rsidR="00E57040">
        <w:rPr>
          <w:rFonts w:ascii="Arial" w:hAnsi="Arial" w:cs="Arial"/>
          <w:sz w:val="24"/>
          <w:szCs w:val="24"/>
        </w:rPr>
        <w:t xml:space="preserve"> – şartsız olmalıdır</w:t>
      </w:r>
      <w:r w:rsidRPr="00334860">
        <w:rPr>
          <w:rFonts w:ascii="Arial" w:hAnsi="Arial" w:cs="Arial"/>
          <w:sz w:val="24"/>
          <w:szCs w:val="24"/>
        </w:rPr>
        <w:br/>
        <w:t>kime aval verirse onun gibi sorumludur.</w:t>
      </w:r>
      <w:r w:rsidRPr="00334860">
        <w:rPr>
          <w:rFonts w:ascii="Arial" w:hAnsi="Arial" w:cs="Arial"/>
          <w:sz w:val="24"/>
          <w:szCs w:val="24"/>
        </w:rPr>
        <w:br/>
      </w:r>
      <w:proofErr w:type="spellStart"/>
      <w:r w:rsidRPr="00334860">
        <w:rPr>
          <w:rFonts w:ascii="Arial" w:hAnsi="Arial" w:cs="Arial"/>
          <w:sz w:val="24"/>
          <w:szCs w:val="24"/>
        </w:rPr>
        <w:t>avalist</w:t>
      </w:r>
      <w:proofErr w:type="spellEnd"/>
      <w:r w:rsidRPr="00334860">
        <w:rPr>
          <w:rFonts w:ascii="Arial" w:hAnsi="Arial" w:cs="Arial"/>
          <w:sz w:val="24"/>
          <w:szCs w:val="24"/>
        </w:rPr>
        <w:t xml:space="preserve"> borcu öderse; kime </w:t>
      </w:r>
      <w:proofErr w:type="gramStart"/>
      <w:r w:rsidRPr="00334860">
        <w:rPr>
          <w:rFonts w:ascii="Arial" w:hAnsi="Arial" w:cs="Arial"/>
          <w:sz w:val="24"/>
          <w:szCs w:val="24"/>
        </w:rPr>
        <w:t>aval</w:t>
      </w:r>
      <w:proofErr w:type="gramEnd"/>
      <w:r w:rsidRPr="00334860">
        <w:rPr>
          <w:rFonts w:ascii="Arial" w:hAnsi="Arial" w:cs="Arial"/>
          <w:sz w:val="24"/>
          <w:szCs w:val="24"/>
        </w:rPr>
        <w:t xml:space="preserve"> verdiyse ona ve onun üzerindekilere rücu eder.</w:t>
      </w:r>
    </w:p>
    <w:p w:rsidR="002E56FC" w:rsidRDefault="002E56FC" w:rsidP="002E56FC">
      <w:pPr>
        <w:pStyle w:val="ListeParagraf"/>
        <w:spacing w:line="240" w:lineRule="auto"/>
        <w:ind w:left="851" w:hanging="143"/>
        <w:rPr>
          <w:rFonts w:ascii="Arial" w:hAnsi="Arial" w:cs="Arial"/>
          <w:sz w:val="24"/>
          <w:szCs w:val="24"/>
        </w:rPr>
      </w:pPr>
    </w:p>
    <w:p w:rsidR="00E57040" w:rsidRDefault="00E57040" w:rsidP="002E56FC">
      <w:pPr>
        <w:pStyle w:val="ListeParagraf"/>
        <w:spacing w:line="240" w:lineRule="auto"/>
        <w:ind w:left="851" w:hanging="143"/>
        <w:rPr>
          <w:rFonts w:ascii="Arial" w:hAnsi="Arial" w:cs="Arial"/>
          <w:sz w:val="24"/>
          <w:szCs w:val="24"/>
        </w:rPr>
      </w:pPr>
    </w:p>
    <w:p w:rsidR="00E57040" w:rsidRDefault="00E57040" w:rsidP="002E56FC">
      <w:pPr>
        <w:pStyle w:val="ListeParagraf"/>
        <w:spacing w:line="240" w:lineRule="auto"/>
        <w:ind w:left="851" w:hanging="143"/>
        <w:rPr>
          <w:rFonts w:ascii="Arial" w:hAnsi="Arial" w:cs="Arial"/>
          <w:sz w:val="24"/>
          <w:szCs w:val="24"/>
        </w:rPr>
      </w:pPr>
    </w:p>
    <w:p w:rsidR="00E57040" w:rsidRDefault="00E57040" w:rsidP="002E56FC">
      <w:pPr>
        <w:pStyle w:val="ListeParagraf"/>
        <w:spacing w:line="240" w:lineRule="auto"/>
        <w:ind w:left="851" w:hanging="143"/>
        <w:rPr>
          <w:rFonts w:ascii="Arial" w:hAnsi="Arial" w:cs="Arial"/>
          <w:sz w:val="24"/>
          <w:szCs w:val="24"/>
        </w:rPr>
      </w:pPr>
    </w:p>
    <w:p w:rsidR="00E57040" w:rsidRDefault="00E57040" w:rsidP="002E56FC">
      <w:pPr>
        <w:pStyle w:val="ListeParagraf"/>
        <w:spacing w:line="240" w:lineRule="auto"/>
        <w:ind w:left="851" w:hanging="143"/>
        <w:rPr>
          <w:rFonts w:ascii="Arial" w:hAnsi="Arial" w:cs="Arial"/>
          <w:sz w:val="24"/>
          <w:szCs w:val="24"/>
        </w:rPr>
      </w:pPr>
    </w:p>
    <w:p w:rsidR="00E57040" w:rsidRPr="00334860" w:rsidRDefault="00E57040" w:rsidP="002E56FC">
      <w:pPr>
        <w:pStyle w:val="ListeParagraf"/>
        <w:spacing w:line="240" w:lineRule="auto"/>
        <w:ind w:left="851" w:hanging="143"/>
        <w:rPr>
          <w:rFonts w:ascii="Arial" w:hAnsi="Arial" w:cs="Arial"/>
          <w:sz w:val="24"/>
          <w:szCs w:val="24"/>
        </w:rPr>
      </w:pPr>
    </w:p>
    <w:p w:rsidR="002E56FC" w:rsidRDefault="002E56FC" w:rsidP="002E56FC">
      <w:pPr>
        <w:pStyle w:val="ListeParagraf"/>
        <w:spacing w:line="240" w:lineRule="auto"/>
        <w:ind w:left="851" w:hanging="143"/>
        <w:jc w:val="center"/>
        <w:rPr>
          <w:rFonts w:ascii="Arial" w:hAnsi="Arial" w:cs="Arial"/>
          <w:sz w:val="24"/>
          <w:szCs w:val="24"/>
        </w:rPr>
      </w:pPr>
      <w:r w:rsidRPr="00334860">
        <w:rPr>
          <w:rFonts w:ascii="Arial" w:hAnsi="Arial" w:cs="Arial"/>
          <w:b/>
          <w:sz w:val="24"/>
          <w:szCs w:val="24"/>
          <w:u w:val="single"/>
        </w:rPr>
        <w:lastRenderedPageBreak/>
        <w:t>BONO</w:t>
      </w:r>
      <w:r w:rsidRPr="00334860">
        <w:rPr>
          <w:rFonts w:ascii="Arial" w:hAnsi="Arial" w:cs="Arial"/>
          <w:b/>
          <w:sz w:val="24"/>
          <w:szCs w:val="24"/>
          <w:u w:val="single"/>
        </w:rPr>
        <w:br/>
      </w:r>
      <w:r w:rsidRPr="00334860">
        <w:rPr>
          <w:rFonts w:ascii="Arial" w:hAnsi="Arial" w:cs="Arial"/>
          <w:sz w:val="24"/>
          <w:szCs w:val="24"/>
        </w:rPr>
        <w:t>-Emre yazılı senet</w:t>
      </w:r>
      <w:r w:rsidRPr="00334860">
        <w:rPr>
          <w:rFonts w:ascii="Arial" w:hAnsi="Arial" w:cs="Arial"/>
          <w:sz w:val="24"/>
          <w:szCs w:val="24"/>
        </w:rPr>
        <w:br/>
        <w:t>-Keşideci ------Lehtar</w:t>
      </w:r>
      <w:r w:rsidRPr="00334860">
        <w:rPr>
          <w:rFonts w:ascii="Arial" w:hAnsi="Arial" w:cs="Arial"/>
          <w:sz w:val="24"/>
          <w:szCs w:val="24"/>
        </w:rPr>
        <w:br/>
        <w:t>Hukuki niteliği; Soyut borç ikrarı(ödeme vaadi)</w:t>
      </w:r>
      <w:r w:rsidRPr="00334860">
        <w:rPr>
          <w:rFonts w:ascii="Arial" w:hAnsi="Arial" w:cs="Arial"/>
          <w:sz w:val="24"/>
          <w:szCs w:val="24"/>
        </w:rPr>
        <w:br/>
        <w:t>İktisadi niteliği; Kredi aracı.</w:t>
      </w:r>
      <w:r w:rsidRPr="00334860">
        <w:rPr>
          <w:rFonts w:ascii="Arial" w:hAnsi="Arial" w:cs="Arial"/>
          <w:sz w:val="24"/>
          <w:szCs w:val="24"/>
        </w:rPr>
        <w:br/>
        <w:t xml:space="preserve">Not: bonoda; kabul, </w:t>
      </w:r>
      <w:proofErr w:type="spellStart"/>
      <w:r w:rsidRPr="00334860">
        <w:rPr>
          <w:rFonts w:ascii="Arial" w:hAnsi="Arial" w:cs="Arial"/>
          <w:sz w:val="24"/>
          <w:szCs w:val="24"/>
        </w:rPr>
        <w:t>retret</w:t>
      </w:r>
      <w:proofErr w:type="spellEnd"/>
      <w:r w:rsidRPr="00334860">
        <w:rPr>
          <w:rFonts w:ascii="Arial" w:hAnsi="Arial" w:cs="Arial"/>
          <w:sz w:val="24"/>
          <w:szCs w:val="24"/>
        </w:rPr>
        <w:t>, muhatap, nüsha yok.</w:t>
      </w:r>
    </w:p>
    <w:p w:rsidR="00E57040" w:rsidRPr="00334860" w:rsidRDefault="00E57040" w:rsidP="002E56FC">
      <w:pPr>
        <w:pStyle w:val="ListeParagraf"/>
        <w:spacing w:line="240" w:lineRule="auto"/>
        <w:ind w:left="851" w:hanging="143"/>
        <w:jc w:val="center"/>
        <w:rPr>
          <w:rFonts w:ascii="Arial" w:hAnsi="Arial" w:cs="Arial"/>
          <w:sz w:val="24"/>
          <w:szCs w:val="24"/>
        </w:rPr>
      </w:pPr>
    </w:p>
    <w:p w:rsidR="00E57040" w:rsidRDefault="002E56FC" w:rsidP="002E56FC">
      <w:pPr>
        <w:pStyle w:val="ListeParagraf"/>
        <w:spacing w:line="240" w:lineRule="auto"/>
        <w:ind w:left="851" w:hanging="143"/>
        <w:rPr>
          <w:rFonts w:ascii="Arial" w:hAnsi="Arial" w:cs="Arial"/>
          <w:b/>
          <w:sz w:val="24"/>
          <w:szCs w:val="24"/>
          <w:u w:val="single"/>
        </w:rPr>
      </w:pPr>
      <w:r w:rsidRPr="00334860">
        <w:rPr>
          <w:rFonts w:ascii="Arial" w:hAnsi="Arial" w:cs="Arial"/>
          <w:b/>
          <w:sz w:val="24"/>
          <w:szCs w:val="24"/>
          <w:u w:val="single"/>
        </w:rPr>
        <w:t>Zorunlu şartları</w:t>
      </w:r>
    </w:p>
    <w:p w:rsidR="00E57040" w:rsidRDefault="00E57040" w:rsidP="00E57040">
      <w:pPr>
        <w:pStyle w:val="ListeParagraf"/>
        <w:numPr>
          <w:ilvl w:val="0"/>
          <w:numId w:val="4"/>
        </w:numPr>
        <w:spacing w:line="240" w:lineRule="auto"/>
        <w:rPr>
          <w:rFonts w:ascii="Arial" w:hAnsi="Arial" w:cs="Arial"/>
          <w:sz w:val="24"/>
          <w:szCs w:val="24"/>
        </w:rPr>
      </w:pPr>
      <w:r w:rsidRPr="00E57040">
        <w:rPr>
          <w:rFonts w:ascii="Arial" w:hAnsi="Arial" w:cs="Arial"/>
          <w:sz w:val="24"/>
          <w:szCs w:val="24"/>
        </w:rPr>
        <w:t>Bono kelimesi veya emre yazılı senet kelimesi</w:t>
      </w:r>
      <w:r w:rsidR="002E56FC" w:rsidRPr="00334860">
        <w:rPr>
          <w:rFonts w:ascii="Arial" w:hAnsi="Arial" w:cs="Arial"/>
          <w:b/>
          <w:sz w:val="24"/>
          <w:szCs w:val="24"/>
          <w:u w:val="single"/>
        </w:rPr>
        <w:br/>
      </w:r>
      <w:r w:rsidR="002E56FC" w:rsidRPr="00334860">
        <w:rPr>
          <w:rFonts w:ascii="Arial" w:hAnsi="Arial" w:cs="Arial"/>
          <w:sz w:val="24"/>
          <w:szCs w:val="24"/>
        </w:rPr>
        <w:t>-Kayıtsız şartsız bedel</w:t>
      </w:r>
      <w:r>
        <w:rPr>
          <w:rFonts w:ascii="Arial" w:hAnsi="Arial" w:cs="Arial"/>
          <w:sz w:val="24"/>
          <w:szCs w:val="24"/>
        </w:rPr>
        <w:t xml:space="preserve">in ödenmesine ilişkin </w:t>
      </w:r>
      <w:proofErr w:type="spellStart"/>
      <w:r>
        <w:rPr>
          <w:rFonts w:ascii="Arial" w:hAnsi="Arial" w:cs="Arial"/>
          <w:sz w:val="24"/>
          <w:szCs w:val="24"/>
        </w:rPr>
        <w:t>vaad</w:t>
      </w:r>
      <w:proofErr w:type="spellEnd"/>
      <w:r w:rsidR="002E56FC" w:rsidRPr="00334860">
        <w:rPr>
          <w:rFonts w:ascii="Arial" w:hAnsi="Arial" w:cs="Arial"/>
          <w:sz w:val="24"/>
          <w:szCs w:val="24"/>
        </w:rPr>
        <w:t>. Kayıt – şart varsa SENET geçersizdir.</w:t>
      </w:r>
      <w:r w:rsidR="002E56FC" w:rsidRPr="00334860">
        <w:rPr>
          <w:rFonts w:ascii="Arial" w:hAnsi="Arial" w:cs="Arial"/>
          <w:sz w:val="24"/>
          <w:szCs w:val="24"/>
        </w:rPr>
        <w:br/>
        <w:t>-Keşide tarihi</w:t>
      </w:r>
      <w:r w:rsidR="002E56FC" w:rsidRPr="00334860">
        <w:rPr>
          <w:rFonts w:ascii="Arial" w:hAnsi="Arial" w:cs="Arial"/>
          <w:sz w:val="24"/>
          <w:szCs w:val="24"/>
        </w:rPr>
        <w:br/>
        <w:t>-Keşidecinin imzası</w:t>
      </w:r>
      <w:r w:rsidR="002E56FC" w:rsidRPr="00334860">
        <w:rPr>
          <w:rFonts w:ascii="Arial" w:hAnsi="Arial" w:cs="Arial"/>
          <w:sz w:val="24"/>
          <w:szCs w:val="24"/>
        </w:rPr>
        <w:br/>
        <w:t>-Lehtar</w:t>
      </w:r>
    </w:p>
    <w:p w:rsidR="00E57040" w:rsidRDefault="002E56FC" w:rsidP="00E57040">
      <w:pPr>
        <w:pStyle w:val="ListeParagraf"/>
        <w:numPr>
          <w:ilvl w:val="0"/>
          <w:numId w:val="4"/>
        </w:numPr>
        <w:spacing w:line="240" w:lineRule="auto"/>
        <w:rPr>
          <w:rFonts w:ascii="Arial" w:hAnsi="Arial" w:cs="Arial"/>
          <w:sz w:val="24"/>
          <w:szCs w:val="24"/>
        </w:rPr>
      </w:pPr>
      <w:r w:rsidRPr="00334860">
        <w:rPr>
          <w:rFonts w:ascii="Arial" w:hAnsi="Arial" w:cs="Arial"/>
          <w:sz w:val="24"/>
          <w:szCs w:val="24"/>
        </w:rPr>
        <w:br/>
        <w:t>Alternatif Şart – Yer</w:t>
      </w:r>
      <w:r w:rsidRPr="00334860">
        <w:rPr>
          <w:rFonts w:ascii="Arial" w:hAnsi="Arial" w:cs="Arial"/>
          <w:sz w:val="24"/>
          <w:szCs w:val="24"/>
        </w:rPr>
        <w:br/>
        <w:t>-Keşide ve ödeme yeri – yoksa keşidecinin adının yanında yazan yerdir.</w:t>
      </w:r>
    </w:p>
    <w:p w:rsidR="00E57040" w:rsidRDefault="002E56FC" w:rsidP="00E57040">
      <w:pPr>
        <w:pStyle w:val="ListeParagraf"/>
        <w:numPr>
          <w:ilvl w:val="0"/>
          <w:numId w:val="4"/>
        </w:numPr>
        <w:spacing w:line="240" w:lineRule="auto"/>
        <w:rPr>
          <w:rFonts w:ascii="Arial" w:hAnsi="Arial" w:cs="Arial"/>
          <w:sz w:val="24"/>
          <w:szCs w:val="24"/>
        </w:rPr>
      </w:pPr>
      <w:r w:rsidRPr="00334860">
        <w:rPr>
          <w:rFonts w:ascii="Arial" w:hAnsi="Arial" w:cs="Arial"/>
          <w:sz w:val="24"/>
          <w:szCs w:val="24"/>
        </w:rPr>
        <w:br/>
        <w:t>-Vade – Poliçe ile aynı</w:t>
      </w:r>
      <w:r w:rsidR="00E57040">
        <w:rPr>
          <w:rFonts w:ascii="Arial" w:hAnsi="Arial" w:cs="Arial"/>
          <w:sz w:val="24"/>
          <w:szCs w:val="24"/>
        </w:rPr>
        <w:t xml:space="preserve">dır. </w:t>
      </w:r>
    </w:p>
    <w:p w:rsidR="002E56FC" w:rsidRPr="00334860" w:rsidRDefault="00E57040" w:rsidP="00E57040">
      <w:pPr>
        <w:pStyle w:val="ListeParagraf"/>
        <w:numPr>
          <w:ilvl w:val="0"/>
          <w:numId w:val="4"/>
        </w:numPr>
        <w:spacing w:line="240" w:lineRule="auto"/>
        <w:rPr>
          <w:rFonts w:ascii="Arial" w:hAnsi="Arial" w:cs="Arial"/>
          <w:sz w:val="24"/>
          <w:szCs w:val="24"/>
        </w:rPr>
      </w:pPr>
      <w:r>
        <w:rPr>
          <w:rFonts w:ascii="Arial" w:hAnsi="Arial" w:cs="Arial"/>
          <w:sz w:val="24"/>
          <w:szCs w:val="24"/>
        </w:rPr>
        <w:br/>
        <w:t xml:space="preserve">-Zamanaşımı – K </w:t>
      </w:r>
      <w:r w:rsidR="002E56FC" w:rsidRPr="00334860">
        <w:rPr>
          <w:rFonts w:ascii="Arial" w:hAnsi="Arial" w:cs="Arial"/>
          <w:sz w:val="24"/>
          <w:szCs w:val="24"/>
        </w:rPr>
        <w:t>asil borçlu</w:t>
      </w:r>
      <w:r>
        <w:rPr>
          <w:rFonts w:ascii="Arial" w:hAnsi="Arial" w:cs="Arial"/>
          <w:sz w:val="24"/>
          <w:szCs w:val="24"/>
        </w:rPr>
        <w:t xml:space="preserve">dur. </w:t>
      </w:r>
      <w:r w:rsidR="002E56FC" w:rsidRPr="00334860">
        <w:rPr>
          <w:rFonts w:ascii="Arial" w:hAnsi="Arial" w:cs="Arial"/>
          <w:sz w:val="24"/>
          <w:szCs w:val="24"/>
        </w:rPr>
        <w:t xml:space="preserve"> </w:t>
      </w:r>
      <w:r>
        <w:rPr>
          <w:rFonts w:ascii="Arial" w:hAnsi="Arial" w:cs="Arial"/>
          <w:sz w:val="24"/>
          <w:szCs w:val="24"/>
        </w:rPr>
        <w:t xml:space="preserve">Hamilin keşideciye dava süresi vadeden itibaren 3 yıldır. Hamilin müracaat borçlularına dava süresi 1 yıldır. </w:t>
      </w:r>
      <w:r w:rsidR="002E56FC" w:rsidRPr="00334860">
        <w:rPr>
          <w:rFonts w:ascii="Arial" w:hAnsi="Arial" w:cs="Arial"/>
          <w:b/>
          <w:sz w:val="24"/>
          <w:szCs w:val="24"/>
          <w:u w:val="single"/>
        </w:rPr>
        <w:br/>
      </w:r>
      <w:r>
        <w:rPr>
          <w:rFonts w:ascii="Arial" w:hAnsi="Arial" w:cs="Arial"/>
          <w:sz w:val="24"/>
          <w:szCs w:val="24"/>
        </w:rPr>
        <w:t>Senedi</w:t>
      </w:r>
      <w:r w:rsidR="002E56FC" w:rsidRPr="00334860">
        <w:rPr>
          <w:rFonts w:ascii="Arial" w:hAnsi="Arial" w:cs="Arial"/>
          <w:sz w:val="24"/>
          <w:szCs w:val="24"/>
        </w:rPr>
        <w:t xml:space="preserve"> ödeyen 6ay içinde rücu eder.</w:t>
      </w:r>
    </w:p>
    <w:p w:rsidR="00BE474F" w:rsidRDefault="00BE474F">
      <w:bookmarkStart w:id="0" w:name="_GoBack"/>
      <w:bookmarkEnd w:id="0"/>
    </w:p>
    <w:sectPr w:rsidR="00BE474F" w:rsidSect="00A933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C7C9B"/>
    <w:multiLevelType w:val="hybridMultilevel"/>
    <w:tmpl w:val="4AE20D96"/>
    <w:lvl w:ilvl="0" w:tplc="224E547A">
      <w:start w:val="1"/>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4C174B3"/>
    <w:multiLevelType w:val="hybridMultilevel"/>
    <w:tmpl w:val="26FC1178"/>
    <w:lvl w:ilvl="0" w:tplc="DB34E224">
      <w:numFmt w:val="bullet"/>
      <w:lvlText w:val="-"/>
      <w:lvlJc w:val="left"/>
      <w:pPr>
        <w:ind w:left="1068" w:hanging="360"/>
      </w:pPr>
      <w:rPr>
        <w:rFonts w:ascii="Arial" w:eastAsiaTheme="minorEastAsia" w:hAnsi="Arial" w:cs="Arial" w:hint="default"/>
        <w:b/>
        <w:u w:val="single"/>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
    <w:nsid w:val="5BAE65A5"/>
    <w:multiLevelType w:val="hybridMultilevel"/>
    <w:tmpl w:val="51662C58"/>
    <w:lvl w:ilvl="0" w:tplc="224E547A">
      <w:start w:val="1"/>
      <w:numFmt w:val="decimal"/>
      <w:lvlText w:val="%1-"/>
      <w:lvlJc w:val="left"/>
      <w:pPr>
        <w:ind w:left="720" w:hanging="360"/>
      </w:pPr>
      <w:rPr>
        <w:rFonts w:hint="default"/>
        <w:b w:val="0"/>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79382256"/>
    <w:multiLevelType w:val="hybridMultilevel"/>
    <w:tmpl w:val="A0881288"/>
    <w:lvl w:ilvl="0" w:tplc="6654439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17CD"/>
    <w:rsid w:val="001C17CD"/>
    <w:rsid w:val="00206636"/>
    <w:rsid w:val="002E56FC"/>
    <w:rsid w:val="00A93339"/>
    <w:rsid w:val="00BE474F"/>
    <w:rsid w:val="00E570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6FC"/>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E56F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1689</Words>
  <Characters>9633</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Pelin Atila Yoruk</dc:creator>
  <cp:lastModifiedBy>kullanicii</cp:lastModifiedBy>
  <cp:revision>2</cp:revision>
  <dcterms:created xsi:type="dcterms:W3CDTF">2019-05-14T12:16:00Z</dcterms:created>
  <dcterms:modified xsi:type="dcterms:W3CDTF">2019-05-14T12:16:00Z</dcterms:modified>
</cp:coreProperties>
</file>