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Gövde"/>
        <w:jc w:val="center"/>
        <w:rPr>
          <w:b w:val="1"/>
          <w:bCs w:val="1"/>
          <w:sz w:val="18"/>
          <w:szCs w:val="18"/>
        </w:rPr>
      </w:pPr>
      <w:r>
        <w:rPr>
          <w:b w:val="1"/>
          <w:bCs w:val="1"/>
          <w:sz w:val="18"/>
          <w:szCs w:val="18"/>
          <w:rtl w:val="0"/>
        </w:rPr>
        <w:t xml:space="preserve">Ankara </w:t>
      </w:r>
      <w:r>
        <w:rPr>
          <w:b w:val="1"/>
          <w:bCs w:val="1"/>
          <w:sz w:val="18"/>
          <w:szCs w:val="18"/>
          <w:rtl w:val="0"/>
          <w:lang w:val="de-DE"/>
        </w:rPr>
        <w:t>Ü</w:t>
      </w:r>
      <w:r>
        <w:rPr>
          <w:b w:val="1"/>
          <w:bCs w:val="1"/>
          <w:sz w:val="18"/>
          <w:szCs w:val="18"/>
          <w:rtl w:val="0"/>
        </w:rPr>
        <w:t>niversitesi</w:t>
      </w:r>
    </w:p>
    <w:p>
      <w:pPr>
        <w:pStyle w:val="Gövde"/>
        <w:jc w:val="center"/>
        <w:rPr>
          <w:b w:val="1"/>
          <w:bCs w:val="1"/>
          <w:sz w:val="18"/>
          <w:szCs w:val="18"/>
        </w:rPr>
      </w:pPr>
      <w:r>
        <w:rPr>
          <w:b w:val="1"/>
          <w:bCs w:val="1"/>
          <w:sz w:val="18"/>
          <w:szCs w:val="18"/>
          <w:rtl w:val="0"/>
        </w:rPr>
        <w:t>K</w:t>
      </w:r>
      <w:r>
        <w:rPr>
          <w:b w:val="1"/>
          <w:bCs w:val="1"/>
          <w:sz w:val="18"/>
          <w:szCs w:val="18"/>
          <w:rtl w:val="0"/>
        </w:rPr>
        <w:t>ü</w:t>
      </w:r>
      <w:r>
        <w:rPr>
          <w:b w:val="1"/>
          <w:bCs w:val="1"/>
          <w:sz w:val="18"/>
          <w:szCs w:val="18"/>
          <w:rtl w:val="0"/>
        </w:rPr>
        <w:t>t</w:t>
      </w:r>
      <w:r>
        <w:rPr>
          <w:b w:val="1"/>
          <w:bCs w:val="1"/>
          <w:sz w:val="18"/>
          <w:szCs w:val="18"/>
          <w:rtl w:val="0"/>
        </w:rPr>
        <w:t>ü</w:t>
      </w:r>
      <w:r>
        <w:rPr>
          <w:b w:val="1"/>
          <w:bCs w:val="1"/>
          <w:sz w:val="18"/>
          <w:szCs w:val="18"/>
          <w:rtl w:val="0"/>
        </w:rPr>
        <w:t>phane ve Dok</w:t>
      </w:r>
      <w:r>
        <w:rPr>
          <w:b w:val="1"/>
          <w:bCs w:val="1"/>
          <w:sz w:val="18"/>
          <w:szCs w:val="18"/>
          <w:rtl w:val="0"/>
        </w:rPr>
        <w:t>ü</w:t>
      </w:r>
      <w:r>
        <w:rPr>
          <w:b w:val="1"/>
          <w:bCs w:val="1"/>
          <w:sz w:val="18"/>
          <w:szCs w:val="18"/>
          <w:rtl w:val="0"/>
        </w:rPr>
        <w:t>mantasyon Daire Ba</w:t>
      </w:r>
      <w:r>
        <w:rPr>
          <w:b w:val="1"/>
          <w:bCs w:val="1"/>
          <w:sz w:val="18"/>
          <w:szCs w:val="18"/>
          <w:rtl w:val="0"/>
        </w:rPr>
        <w:t>ş</w:t>
      </w:r>
      <w:r>
        <w:rPr>
          <w:b w:val="1"/>
          <w:bCs w:val="1"/>
          <w:sz w:val="18"/>
          <w:szCs w:val="18"/>
          <w:rtl w:val="0"/>
        </w:rPr>
        <w:t>kanl</w:t>
      </w:r>
      <w:r>
        <w:rPr>
          <w:b w:val="1"/>
          <w:bCs w:val="1"/>
          <w:sz w:val="18"/>
          <w:szCs w:val="18"/>
          <w:rtl w:val="0"/>
        </w:rPr>
        <w:t>ığı</w:t>
      </w:r>
    </w:p>
    <w:p>
      <w:pPr>
        <w:pStyle w:val="Gövde"/>
        <w:rPr>
          <w:sz w:val="18"/>
          <w:szCs w:val="18"/>
        </w:rPr>
      </w:pPr>
    </w:p>
    <w:p>
      <w:pPr>
        <w:pStyle w:val="Gövde"/>
        <w:jc w:val="center"/>
        <w:rPr>
          <w:b w:val="1"/>
          <w:bCs w:val="1"/>
          <w:sz w:val="18"/>
          <w:szCs w:val="18"/>
        </w:rPr>
      </w:pPr>
      <w:r>
        <w:rPr>
          <w:b w:val="1"/>
          <w:bCs w:val="1"/>
          <w:sz w:val="18"/>
          <w:szCs w:val="18"/>
          <w:rtl w:val="0"/>
        </w:rPr>
        <w:t>A</w:t>
      </w:r>
      <w:r>
        <w:rPr>
          <w:b w:val="1"/>
          <w:bCs w:val="1"/>
          <w:sz w:val="18"/>
          <w:szCs w:val="18"/>
          <w:rtl w:val="0"/>
        </w:rPr>
        <w:t>çı</w:t>
      </w:r>
      <w:r>
        <w:rPr>
          <w:b w:val="1"/>
          <w:bCs w:val="1"/>
          <w:sz w:val="18"/>
          <w:szCs w:val="18"/>
          <w:rtl w:val="0"/>
        </w:rPr>
        <w:t>k Ders Malzemeleri</w:t>
      </w:r>
    </w:p>
    <w:p>
      <w:pPr>
        <w:pStyle w:val="Gövde"/>
        <w:rPr>
          <w:sz w:val="18"/>
          <w:szCs w:val="18"/>
        </w:rPr>
      </w:pPr>
    </w:p>
    <w:p>
      <w:pPr>
        <w:pStyle w:val="heading 3"/>
        <w:spacing w:after="160"/>
        <w:ind w:left="0" w:firstLine="0"/>
        <w:rPr>
          <w:sz w:val="18"/>
          <w:szCs w:val="18"/>
        </w:rPr>
      </w:pPr>
      <w:r>
        <w:rPr>
          <w:sz w:val="18"/>
          <w:szCs w:val="18"/>
          <w:rtl w:val="0"/>
        </w:rPr>
        <w:t>Ç</w:t>
      </w:r>
      <w:r>
        <w:rPr>
          <w:sz w:val="18"/>
          <w:szCs w:val="18"/>
          <w:rtl w:val="0"/>
        </w:rPr>
        <w:t>al</w:t>
      </w:r>
      <w:r>
        <w:rPr>
          <w:sz w:val="18"/>
          <w:szCs w:val="18"/>
          <w:rtl w:val="0"/>
        </w:rPr>
        <w:t>ış</w:t>
      </w:r>
      <w:r>
        <w:rPr>
          <w:sz w:val="18"/>
          <w:szCs w:val="18"/>
          <w:rtl w:val="0"/>
          <w:lang w:val="it-IT"/>
        </w:rPr>
        <w:t>ma Plan</w:t>
      </w:r>
      <w:r>
        <w:rPr>
          <w:sz w:val="18"/>
          <w:szCs w:val="18"/>
          <w:rtl w:val="0"/>
        </w:rPr>
        <w:t xml:space="preserve">ı </w:t>
      </w:r>
      <w:r>
        <w:rPr>
          <w:sz w:val="18"/>
          <w:szCs w:val="18"/>
          <w:rtl w:val="0"/>
        </w:rPr>
        <w:t>(</w:t>
      </w:r>
      <w:r>
        <w:rPr>
          <w:sz w:val="18"/>
          <w:szCs w:val="18"/>
          <w:rtl w:val="0"/>
        </w:rPr>
        <w:t>Ç</w:t>
      </w:r>
      <w:r>
        <w:rPr>
          <w:sz w:val="18"/>
          <w:szCs w:val="18"/>
          <w:rtl w:val="0"/>
        </w:rPr>
        <w:t>al</w:t>
      </w:r>
      <w:r>
        <w:rPr>
          <w:sz w:val="18"/>
          <w:szCs w:val="18"/>
          <w:rtl w:val="0"/>
        </w:rPr>
        <w:t>ış</w:t>
      </w:r>
      <w:r>
        <w:rPr>
          <w:sz w:val="18"/>
          <w:szCs w:val="18"/>
          <w:rtl w:val="0"/>
        </w:rPr>
        <w:t xml:space="preserve">ma Takvimi) </w:t>
      </w:r>
    </w:p>
    <w:tbl>
      <w:tblPr>
        <w:tblW w:w="9066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037"/>
        <w:gridCol w:w="8029"/>
      </w:tblGrid>
      <w:tr>
        <w:tblPrEx>
          <w:shd w:val="clear" w:color="auto" w:fill="5b9bd5"/>
        </w:tblPrEx>
        <w:trPr>
          <w:trHeight w:val="230" w:hRule="atLeast"/>
          <w:tblHeader/>
        </w:trPr>
        <w:tc>
          <w:tcPr>
            <w:tcW w:type="dxa" w:w="10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Gövde"/>
              <w:spacing w:before="120" w:after="120"/>
              <w:jc w:val="center"/>
            </w:pPr>
            <w:r>
              <w:rPr>
                <w:b w:val="1"/>
                <w:bCs w:val="1"/>
                <w:sz w:val="18"/>
                <w:szCs w:val="18"/>
                <w:rtl w:val="0"/>
              </w:rPr>
              <w:t>Haftalar</w:t>
            </w:r>
          </w:p>
        </w:tc>
        <w:tc>
          <w:tcPr>
            <w:tcW w:type="dxa" w:w="80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52"/>
              <w:bottom w:type="dxa" w:w="80"/>
              <w:right w:type="dxa" w:w="277"/>
            </w:tcMar>
            <w:vAlign w:val="center"/>
          </w:tcPr>
          <w:p>
            <w:pPr>
              <w:pStyle w:val="Gövde"/>
              <w:spacing w:before="120" w:after="120"/>
              <w:ind w:left="72" w:right="197" w:firstLine="0"/>
            </w:pPr>
            <w:r>
              <w:rPr>
                <w:b w:val="1"/>
                <w:bCs w:val="1"/>
                <w:sz w:val="18"/>
                <w:szCs w:val="18"/>
                <w:rtl w:val="0"/>
              </w:rPr>
              <w:t>Haftal</w:t>
            </w:r>
            <w:r>
              <w:rPr>
                <w:b w:val="1"/>
                <w:bCs w:val="1"/>
                <w:sz w:val="18"/>
                <w:szCs w:val="18"/>
                <w:rtl w:val="0"/>
              </w:rPr>
              <w:t>ı</w:t>
            </w:r>
            <w:r>
              <w:rPr>
                <w:b w:val="1"/>
                <w:bCs w:val="1"/>
                <w:sz w:val="18"/>
                <w:szCs w:val="18"/>
                <w:rtl w:val="0"/>
              </w:rPr>
              <w:t>k Konu Ba</w:t>
            </w:r>
            <w:r>
              <w:rPr>
                <w:b w:val="1"/>
                <w:bCs w:val="1"/>
                <w:sz w:val="18"/>
                <w:szCs w:val="18"/>
                <w:rtl w:val="0"/>
              </w:rPr>
              <w:t>ş</w:t>
            </w:r>
            <w:r>
              <w:rPr>
                <w:b w:val="1"/>
                <w:bCs w:val="1"/>
                <w:sz w:val="18"/>
                <w:szCs w:val="18"/>
                <w:rtl w:val="0"/>
              </w:rPr>
              <w:t>l</w:t>
            </w:r>
            <w:r>
              <w:rPr>
                <w:b w:val="1"/>
                <w:bCs w:val="1"/>
                <w:sz w:val="18"/>
                <w:szCs w:val="18"/>
                <w:rtl w:val="0"/>
              </w:rPr>
              <w:t>ı</w:t>
            </w:r>
            <w:r>
              <w:rPr>
                <w:b w:val="1"/>
                <w:bCs w:val="1"/>
                <w:sz w:val="18"/>
                <w:szCs w:val="18"/>
                <w:rtl w:val="0"/>
              </w:rPr>
              <w:t>klar</w:t>
            </w:r>
            <w:r>
              <w:rPr>
                <w:b w:val="1"/>
                <w:bCs w:val="1"/>
                <w:sz w:val="18"/>
                <w:szCs w:val="18"/>
                <w:rtl w:val="0"/>
              </w:rPr>
              <w:t xml:space="preserve">ı </w:t>
            </w:r>
          </w:p>
        </w:tc>
      </w:tr>
      <w:tr>
        <w:tblPrEx>
          <w:shd w:val="clear" w:color="auto" w:fill="d0ddef"/>
        </w:tblPrEx>
        <w:trPr>
          <w:trHeight w:val="230" w:hRule="atLeast"/>
        </w:trPr>
        <w:tc>
          <w:tcPr>
            <w:tcW w:type="dxa" w:w="1037"/>
            <w:tcBorders>
              <w:top w:val="single" w:color="000000" w:sz="4" w:space="0" w:shadow="0" w:frame="0"/>
              <w:left w:val="single" w:color="000000" w:sz="4" w:space="0" w:shadow="0" w:frame="0"/>
              <w:bottom w:val="dotted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Gövde"/>
              <w:spacing w:before="120" w:after="120"/>
              <w:jc w:val="center"/>
            </w:pPr>
            <w:r>
              <w:rPr>
                <w:sz w:val="18"/>
                <w:szCs w:val="18"/>
                <w:rtl w:val="0"/>
              </w:rPr>
              <w:t>1.Hafta</w:t>
            </w:r>
          </w:p>
        </w:tc>
        <w:tc>
          <w:tcPr>
            <w:tcW w:type="dxa" w:w="8028"/>
            <w:tcBorders>
              <w:top w:val="single" w:color="000000" w:sz="4" w:space="0" w:shadow="0" w:frame="0"/>
              <w:left w:val="single" w:color="000000" w:sz="4" w:space="0" w:shadow="0" w:frame="0"/>
              <w:bottom w:val="dotted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52"/>
              <w:bottom w:type="dxa" w:w="80"/>
              <w:right w:type="dxa" w:w="80"/>
            </w:tcMar>
            <w:vAlign w:val="center"/>
          </w:tcPr>
          <w:p>
            <w:pPr>
              <w:pStyle w:val="Konu-basligi"/>
            </w:pPr>
            <w:r>
              <w:rPr>
                <w:rtl w:val="0"/>
              </w:rPr>
              <w:t>Ders Plan</w:t>
            </w:r>
            <w:r>
              <w:rPr>
                <w:rtl w:val="0"/>
              </w:rPr>
              <w:t>ı</w:t>
            </w:r>
            <w:r>
              <w:rPr>
                <w:rtl w:val="0"/>
              </w:rPr>
              <w:t>, Tan</w:t>
            </w:r>
            <w:r>
              <w:rPr>
                <w:rtl w:val="0"/>
              </w:rPr>
              <w:t>ı</w:t>
            </w:r>
            <w:r>
              <w:rPr>
                <w:rtl w:val="0"/>
              </w:rPr>
              <w:t>t</w:t>
            </w:r>
            <w:r>
              <w:rPr>
                <w:rtl w:val="0"/>
              </w:rPr>
              <w:t>ı</w:t>
            </w:r>
            <w:r>
              <w:rPr>
                <w:rtl w:val="0"/>
              </w:rPr>
              <w:t>m ve Kaynaklar</w:t>
            </w:r>
          </w:p>
        </w:tc>
      </w:tr>
      <w:tr>
        <w:tblPrEx>
          <w:shd w:val="clear" w:color="auto" w:fill="d0ddef"/>
        </w:tblPrEx>
        <w:trPr>
          <w:trHeight w:val="230" w:hRule="atLeast"/>
        </w:trPr>
        <w:tc>
          <w:tcPr>
            <w:tcW w:type="dxa" w:w="1037"/>
            <w:tcBorders>
              <w:top w:val="dotted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Gövde"/>
              <w:spacing w:before="120" w:after="120"/>
              <w:jc w:val="center"/>
            </w:pPr>
            <w:r>
              <w:rPr>
                <w:sz w:val="18"/>
                <w:szCs w:val="18"/>
                <w:rtl w:val="0"/>
              </w:rPr>
              <w:t>2.Hafta</w:t>
            </w:r>
          </w:p>
        </w:tc>
        <w:tc>
          <w:tcPr>
            <w:tcW w:type="dxa" w:w="8028"/>
            <w:tcBorders>
              <w:top w:val="dotted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512"/>
              <w:bottom w:type="dxa" w:w="80"/>
              <w:right w:type="dxa" w:w="80"/>
            </w:tcMar>
            <w:vAlign w:val="center"/>
          </w:tcPr>
          <w:p>
            <w:pPr>
              <w:pStyle w:val="Okuma Parçası"/>
              <w:ind w:left="432" w:hanging="360"/>
            </w:pPr>
            <w:r>
              <w:rPr>
                <w:b w:val="1"/>
                <w:bCs w:val="1"/>
                <w:sz w:val="18"/>
                <w:szCs w:val="18"/>
                <w:rtl w:val="0"/>
                <w:lang w:val="da-DK"/>
              </w:rPr>
              <w:t>Dinin Ku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18"/>
                <w:szCs w:val="18"/>
                <w:rtl w:val="0"/>
                <w:lang w:val="da-DK"/>
              </w:rPr>
              <w:t>̈</w:t>
            </w:r>
            <w:r>
              <w:rPr>
                <w:b w:val="1"/>
                <w:bCs w:val="1"/>
                <w:sz w:val="18"/>
                <w:szCs w:val="18"/>
                <w:rtl w:val="0"/>
                <w:lang w:val="da-DK"/>
              </w:rPr>
              <w:t>ltu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18"/>
                <w:szCs w:val="18"/>
                <w:rtl w:val="0"/>
                <w:lang w:val="da-DK"/>
              </w:rPr>
              <w:t>̈</w:t>
            </w:r>
            <w:r>
              <w:rPr>
                <w:b w:val="1"/>
                <w:bCs w:val="1"/>
                <w:sz w:val="18"/>
                <w:szCs w:val="18"/>
                <w:rtl w:val="0"/>
                <w:lang w:val="da-DK"/>
              </w:rPr>
              <w:t>re Etkisi ve Din Bilimleri</w:t>
            </w:r>
          </w:p>
        </w:tc>
      </w:tr>
      <w:tr>
        <w:tblPrEx>
          <w:shd w:val="clear" w:color="auto" w:fill="d0ddef"/>
        </w:tblPrEx>
        <w:trPr>
          <w:trHeight w:val="230" w:hRule="atLeast"/>
        </w:trPr>
        <w:tc>
          <w:tcPr>
            <w:tcW w:type="dxa" w:w="10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Gövde"/>
              <w:spacing w:before="120" w:after="120"/>
              <w:jc w:val="center"/>
            </w:pPr>
            <w:r>
              <w:rPr>
                <w:sz w:val="18"/>
                <w:szCs w:val="18"/>
                <w:rtl w:val="0"/>
              </w:rPr>
              <w:t>3.Hafta</w:t>
            </w:r>
          </w:p>
        </w:tc>
        <w:tc>
          <w:tcPr>
            <w:tcW w:type="dxa" w:w="80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52"/>
              <w:bottom w:type="dxa" w:w="80"/>
              <w:right w:type="dxa" w:w="80"/>
            </w:tcMar>
            <w:vAlign w:val="center"/>
          </w:tcPr>
          <w:p>
            <w:pPr>
              <w:pStyle w:val="Konu-basligi"/>
            </w:pPr>
            <w:r>
              <w:rPr>
                <w:rtl w:val="0"/>
                <w:lang w:val="de-DE"/>
              </w:rPr>
              <w:t>Fen, Sag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rtl w:val="0"/>
              </w:rPr>
              <w:t>̆</w:t>
            </w:r>
            <w:r>
              <w:rPr>
                <w:rtl w:val="0"/>
              </w:rPr>
              <w:t>l</w:t>
            </w:r>
            <w:r>
              <w:rPr>
                <w:rtl w:val="0"/>
              </w:rPr>
              <w:t>ı</w:t>
            </w:r>
            <w:r>
              <w:rPr>
                <w:rtl w:val="0"/>
              </w:rPr>
              <w:t>k Ve Sosyal I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rtl w:val="0"/>
              </w:rPr>
              <w:t>̇</w:t>
            </w:r>
            <w:r>
              <w:rPr>
                <w:rtl w:val="0"/>
              </w:rPr>
              <w:t>limler</w:t>
            </w:r>
          </w:p>
        </w:tc>
      </w:tr>
      <w:tr>
        <w:tblPrEx>
          <w:shd w:val="clear" w:color="auto" w:fill="d0ddef"/>
        </w:tblPrEx>
        <w:trPr>
          <w:trHeight w:val="450" w:hRule="atLeast"/>
        </w:trPr>
        <w:tc>
          <w:tcPr>
            <w:tcW w:type="dxa" w:w="10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Gövde"/>
              <w:spacing w:before="120" w:after="120"/>
              <w:jc w:val="center"/>
            </w:pPr>
            <w:r>
              <w:rPr>
                <w:sz w:val="18"/>
                <w:szCs w:val="18"/>
                <w:rtl w:val="0"/>
              </w:rPr>
              <w:t>4.Hafta</w:t>
            </w:r>
          </w:p>
        </w:tc>
        <w:tc>
          <w:tcPr>
            <w:tcW w:type="dxa" w:w="80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52"/>
              <w:bottom w:type="dxa" w:w="80"/>
              <w:right w:type="dxa" w:w="80"/>
            </w:tcMar>
            <w:vAlign w:val="center"/>
          </w:tcPr>
          <w:p>
            <w:pPr>
              <w:pStyle w:val="Konu-basligi"/>
            </w:pPr>
            <w:r>
              <w:rPr>
                <w:rtl w:val="0"/>
              </w:rPr>
              <w:t>Hoca Ahmed Yesevi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rtl w:val="0"/>
              </w:rPr>
              <w:t>̂</w:t>
            </w:r>
            <w:r>
              <w:rPr>
                <w:rtl w:val="0"/>
              </w:rPr>
              <w:t xml:space="preserve"> </w:t>
            </w:r>
            <w:r>
              <w:rPr>
                <w:rtl w:val="0"/>
              </w:rPr>
              <w:t>ve Divan-</w:t>
            </w:r>
            <w:r>
              <w:rPr>
                <w:rtl w:val="0"/>
              </w:rPr>
              <w:t xml:space="preserve">ı </w:t>
            </w:r>
            <w:r>
              <w:rPr>
                <w:rtl w:val="0"/>
              </w:rPr>
              <w:t>Hikmet adl</w:t>
            </w:r>
            <w:r>
              <w:rPr>
                <w:rtl w:val="0"/>
              </w:rPr>
              <w:t xml:space="preserve">ı </w:t>
            </w:r>
            <w:r>
              <w:rPr>
                <w:rtl w:val="0"/>
              </w:rPr>
              <w:t>eserinin Tu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rtl w:val="0"/>
              </w:rPr>
              <w:t>̈</w:t>
            </w:r>
            <w:r>
              <w:rPr>
                <w:rtl w:val="0"/>
              </w:rPr>
              <w:t>rk-I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rtl w:val="0"/>
              </w:rPr>
              <w:t>̇</w:t>
            </w:r>
            <w:r>
              <w:rPr>
                <w:rtl w:val="0"/>
              </w:rPr>
              <w:t>slam Ku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rtl w:val="0"/>
              </w:rPr>
              <w:t>̈</w:t>
            </w:r>
            <w:r>
              <w:rPr>
                <w:rtl w:val="0"/>
              </w:rPr>
              <w:t>ltu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rtl w:val="0"/>
              </w:rPr>
              <w:t>̈</w:t>
            </w:r>
            <w:r>
              <w:rPr>
                <w:rtl w:val="0"/>
              </w:rPr>
              <w:t>ru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rtl w:val="0"/>
              </w:rPr>
              <w:t>̈</w:t>
            </w:r>
            <w:r>
              <w:rPr>
                <w:rtl w:val="0"/>
                <w:lang w:val="de-DE"/>
              </w:rPr>
              <w:t>ne Katk</w:t>
            </w:r>
            <w:r>
              <w:rPr>
                <w:rtl w:val="0"/>
              </w:rPr>
              <w:t>ı</w:t>
            </w:r>
            <w:r>
              <w:rPr>
                <w:rtl w:val="0"/>
              </w:rPr>
              <w:t>lar</w:t>
            </w:r>
            <w:r>
              <w:rPr>
                <w:rtl w:val="0"/>
              </w:rPr>
              <w:t>ı</w:t>
            </w:r>
          </w:p>
        </w:tc>
      </w:tr>
      <w:tr>
        <w:tblPrEx>
          <w:shd w:val="clear" w:color="auto" w:fill="d0ddef"/>
        </w:tblPrEx>
        <w:trPr>
          <w:trHeight w:val="230" w:hRule="atLeast"/>
        </w:trPr>
        <w:tc>
          <w:tcPr>
            <w:tcW w:type="dxa" w:w="10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Gövde"/>
              <w:spacing w:before="120" w:after="120"/>
              <w:jc w:val="center"/>
            </w:pPr>
            <w:r>
              <w:rPr>
                <w:sz w:val="18"/>
                <w:szCs w:val="18"/>
                <w:rtl w:val="0"/>
              </w:rPr>
              <w:t>5</w:t>
            </w:r>
            <w:r>
              <w:rPr>
                <w:sz w:val="18"/>
                <w:szCs w:val="18"/>
                <w:rtl w:val="0"/>
              </w:rPr>
              <w:t>.Hafta</w:t>
            </w:r>
          </w:p>
        </w:tc>
        <w:tc>
          <w:tcPr>
            <w:tcW w:type="dxa" w:w="80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52"/>
              <w:bottom w:type="dxa" w:w="80"/>
              <w:right w:type="dxa" w:w="80"/>
            </w:tcMar>
            <w:vAlign w:val="center"/>
          </w:tcPr>
          <w:p>
            <w:pPr>
              <w:pStyle w:val="Konu-basligi"/>
            </w:pPr>
            <w:r>
              <w:rPr>
                <w:rtl w:val="0"/>
              </w:rPr>
              <w:t>Medreselerin T</w:t>
            </w:r>
            <w:r>
              <w:rPr>
                <w:rtl w:val="0"/>
              </w:rPr>
              <w:t>ü</w:t>
            </w:r>
            <w:r>
              <w:rPr>
                <w:rtl w:val="0"/>
              </w:rPr>
              <w:t xml:space="preserve">rk </w:t>
            </w:r>
            <w:r>
              <w:rPr>
                <w:rtl w:val="0"/>
              </w:rPr>
              <w:t>İ</w:t>
            </w:r>
            <w:r>
              <w:rPr>
                <w:rtl w:val="0"/>
              </w:rPr>
              <w:t xml:space="preserve">slam Tarihineki Yeri </w:t>
            </w:r>
          </w:p>
        </w:tc>
      </w:tr>
      <w:tr>
        <w:tblPrEx>
          <w:shd w:val="clear" w:color="auto" w:fill="d0ddef"/>
        </w:tblPrEx>
        <w:trPr>
          <w:trHeight w:val="230" w:hRule="atLeast"/>
        </w:trPr>
        <w:tc>
          <w:tcPr>
            <w:tcW w:type="dxa" w:w="10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Gövde"/>
              <w:spacing w:before="120" w:after="120"/>
              <w:jc w:val="center"/>
            </w:pPr>
            <w:r>
              <w:rPr>
                <w:sz w:val="18"/>
                <w:szCs w:val="18"/>
                <w:rtl w:val="0"/>
              </w:rPr>
              <w:t>6. Hafta</w:t>
            </w:r>
          </w:p>
        </w:tc>
        <w:tc>
          <w:tcPr>
            <w:tcW w:type="dxa" w:w="80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52"/>
              <w:bottom w:type="dxa" w:w="80"/>
              <w:right w:type="dxa" w:w="80"/>
            </w:tcMar>
            <w:vAlign w:val="center"/>
          </w:tcPr>
          <w:p>
            <w:pPr>
              <w:pStyle w:val="Konu-basligi"/>
            </w:pPr>
            <w:r>
              <w:rPr>
                <w:rtl w:val="0"/>
              </w:rPr>
              <w:t>Mimari K</w:t>
            </w:r>
            <w:r>
              <w:rPr>
                <w:rtl w:val="0"/>
              </w:rPr>
              <w:t>ü</w:t>
            </w:r>
            <w:r>
              <w:rPr>
                <w:rtl w:val="0"/>
              </w:rPr>
              <w:t>lt</w:t>
            </w:r>
            <w:r>
              <w:rPr>
                <w:rtl w:val="0"/>
              </w:rPr>
              <w:t>ü</w:t>
            </w:r>
            <w:r>
              <w:rPr>
                <w:rtl w:val="0"/>
              </w:rPr>
              <w:t>r</w:t>
            </w:r>
          </w:p>
        </w:tc>
      </w:tr>
      <w:tr>
        <w:tblPrEx>
          <w:shd w:val="clear" w:color="auto" w:fill="d0ddef"/>
        </w:tblPrEx>
        <w:trPr>
          <w:trHeight w:val="230" w:hRule="atLeast"/>
        </w:trPr>
        <w:tc>
          <w:tcPr>
            <w:tcW w:type="dxa" w:w="1037"/>
            <w:tcBorders>
              <w:top w:val="single" w:color="000000" w:sz="4" w:space="0" w:shadow="0" w:frame="0"/>
              <w:left w:val="single" w:color="000000" w:sz="4" w:space="0" w:shadow="0" w:frame="0"/>
              <w:bottom w:val="dotted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Gövde"/>
              <w:spacing w:before="120" w:after="120"/>
              <w:jc w:val="center"/>
            </w:pPr>
            <w:r>
              <w:rPr>
                <w:rFonts w:ascii="Verdana" w:hAnsi="Verdana"/>
                <w:sz w:val="18"/>
                <w:szCs w:val="18"/>
                <w:rtl w:val="0"/>
              </w:rPr>
              <w:t>7. Hafta</w:t>
            </w:r>
          </w:p>
        </w:tc>
        <w:tc>
          <w:tcPr>
            <w:tcW w:type="dxa" w:w="8028"/>
            <w:tcBorders>
              <w:top w:val="single" w:color="000000" w:sz="4" w:space="0" w:shadow="0" w:frame="0"/>
              <w:left w:val="single" w:color="000000" w:sz="4" w:space="0" w:shadow="0" w:frame="0"/>
              <w:bottom w:val="dotted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512"/>
              <w:bottom w:type="dxa" w:w="80"/>
              <w:right w:type="dxa" w:w="80"/>
            </w:tcMar>
            <w:vAlign w:val="center"/>
          </w:tcPr>
          <w:p>
            <w:pPr>
              <w:pStyle w:val="Okuma Parçası"/>
              <w:ind w:left="432" w:hanging="360"/>
            </w:pPr>
            <w:r>
              <w:rPr>
                <w:rFonts w:ascii="Verdana" w:hAnsi="Verdana"/>
                <w:b w:val="1"/>
                <w:bCs w:val="1"/>
                <w:sz w:val="18"/>
                <w:szCs w:val="18"/>
                <w:rtl w:val="0"/>
              </w:rPr>
              <w:t>Saray K</w:t>
            </w:r>
            <w:r>
              <w:rPr>
                <w:rFonts w:ascii="Verdana" w:hAnsi="Verdana" w:hint="default"/>
                <w:b w:val="1"/>
                <w:bCs w:val="1"/>
                <w:sz w:val="18"/>
                <w:szCs w:val="18"/>
                <w:rtl w:val="0"/>
              </w:rPr>
              <w:t>ü</w:t>
            </w:r>
            <w:r>
              <w:rPr>
                <w:rFonts w:ascii="Verdana" w:hAnsi="Verdana"/>
                <w:b w:val="1"/>
                <w:bCs w:val="1"/>
                <w:sz w:val="18"/>
                <w:szCs w:val="18"/>
                <w:rtl w:val="0"/>
              </w:rPr>
              <w:t>lt</w:t>
            </w:r>
            <w:r>
              <w:rPr>
                <w:rFonts w:ascii="Verdana" w:hAnsi="Verdana" w:hint="default"/>
                <w:b w:val="1"/>
                <w:bCs w:val="1"/>
                <w:sz w:val="18"/>
                <w:szCs w:val="18"/>
                <w:rtl w:val="0"/>
              </w:rPr>
              <w:t>ü</w:t>
            </w:r>
            <w:r>
              <w:rPr>
                <w:rFonts w:ascii="Verdana" w:hAnsi="Verdana"/>
                <w:b w:val="1"/>
                <w:bCs w:val="1"/>
                <w:sz w:val="18"/>
                <w:szCs w:val="18"/>
                <w:rtl w:val="0"/>
              </w:rPr>
              <w:t>r</w:t>
            </w:r>
            <w:r>
              <w:rPr>
                <w:rFonts w:ascii="Verdana" w:hAnsi="Verdana" w:hint="default"/>
                <w:b w:val="1"/>
                <w:bCs w:val="1"/>
                <w:sz w:val="18"/>
                <w:szCs w:val="18"/>
                <w:rtl w:val="0"/>
              </w:rPr>
              <w:t xml:space="preserve">ü </w:t>
            </w:r>
          </w:p>
        </w:tc>
      </w:tr>
      <w:tr>
        <w:tblPrEx>
          <w:shd w:val="clear" w:color="auto" w:fill="d0ddef"/>
        </w:tblPrEx>
        <w:trPr>
          <w:trHeight w:val="230" w:hRule="atLeast"/>
        </w:trPr>
        <w:tc>
          <w:tcPr>
            <w:tcW w:type="dxa" w:w="1037"/>
            <w:tcBorders>
              <w:top w:val="dotted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120" w:after="12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Verdana" w:cs="Calibri" w:hAnsi="Verdana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8. Hafta</w:t>
            </w:r>
          </w:p>
        </w:tc>
        <w:tc>
          <w:tcPr>
            <w:tcW w:type="dxa" w:w="8028"/>
            <w:tcBorders>
              <w:top w:val="dotted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512"/>
              <w:bottom w:type="dxa" w:w="80"/>
              <w:right w:type="dxa" w:w="80"/>
            </w:tcMar>
            <w:vAlign w:val="center"/>
          </w:tcPr>
          <w:p>
            <w:pPr>
              <w:pStyle w:val="Okuma Parçası"/>
              <w:ind w:left="432" w:hanging="360"/>
            </w:pPr>
            <w:r>
              <w:rPr>
                <w:b w:val="1"/>
                <w:bCs w:val="1"/>
                <w:sz w:val="18"/>
                <w:szCs w:val="18"/>
                <w:rtl w:val="0"/>
                <w:lang w:val="en-US"/>
              </w:rPr>
              <w:t>Saray K</w:t>
            </w:r>
            <w:r>
              <w:rPr>
                <w:b w:val="1"/>
                <w:bCs w:val="1"/>
                <w:sz w:val="18"/>
                <w:szCs w:val="18"/>
                <w:rtl w:val="0"/>
                <w:lang w:val="en-US"/>
              </w:rPr>
              <w:t>ü</w:t>
            </w:r>
            <w:r>
              <w:rPr>
                <w:b w:val="1"/>
                <w:bCs w:val="1"/>
                <w:sz w:val="18"/>
                <w:szCs w:val="18"/>
                <w:rtl w:val="0"/>
                <w:lang w:val="en-US"/>
              </w:rPr>
              <w:t>lt</w:t>
            </w:r>
            <w:r>
              <w:rPr>
                <w:b w:val="1"/>
                <w:bCs w:val="1"/>
                <w:sz w:val="18"/>
                <w:szCs w:val="18"/>
                <w:rtl w:val="0"/>
                <w:lang w:val="en-US"/>
              </w:rPr>
              <w:t>ü</w:t>
            </w:r>
            <w:r>
              <w:rPr>
                <w:b w:val="1"/>
                <w:bCs w:val="1"/>
                <w:sz w:val="18"/>
                <w:szCs w:val="18"/>
                <w:rtl w:val="0"/>
                <w:lang w:val="en-US"/>
              </w:rPr>
              <w:t>r</w:t>
            </w:r>
            <w:r>
              <w:rPr>
                <w:b w:val="1"/>
                <w:bCs w:val="1"/>
                <w:sz w:val="18"/>
                <w:szCs w:val="18"/>
                <w:rtl w:val="0"/>
                <w:lang w:val="en-US"/>
              </w:rPr>
              <w:t xml:space="preserve">ü </w:t>
            </w:r>
            <w:r>
              <w:rPr>
                <w:b w:val="1"/>
                <w:bCs w:val="1"/>
                <w:sz w:val="18"/>
                <w:szCs w:val="18"/>
                <w:rtl w:val="0"/>
                <w:lang w:val="en-US"/>
              </w:rPr>
              <w:t>II</w:t>
            </w:r>
          </w:p>
        </w:tc>
      </w:tr>
      <w:tr>
        <w:tblPrEx>
          <w:shd w:val="clear" w:color="auto" w:fill="d0ddef"/>
        </w:tblPrEx>
        <w:trPr>
          <w:trHeight w:val="230" w:hRule="atLeast"/>
        </w:trPr>
        <w:tc>
          <w:tcPr>
            <w:tcW w:type="dxa" w:w="10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120" w:after="12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Verdana" w:cs="Calibri" w:hAnsi="Verdana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9. Hafta</w:t>
            </w:r>
          </w:p>
        </w:tc>
        <w:tc>
          <w:tcPr>
            <w:tcW w:type="dxa" w:w="80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52"/>
              <w:bottom w:type="dxa" w:w="80"/>
              <w:right w:type="dxa" w:w="80"/>
            </w:tcMar>
            <w:vAlign w:val="center"/>
          </w:tcPr>
          <w:p>
            <w:pPr>
              <w:pStyle w:val="Konu-basligi"/>
            </w:pPr>
            <w:r>
              <w:rPr>
                <w:rtl w:val="0"/>
              </w:rPr>
              <w:t>T</w:t>
            </w:r>
            <w:r>
              <w:rPr>
                <w:rtl w:val="0"/>
              </w:rPr>
              <w:t>ü</w:t>
            </w:r>
            <w:r>
              <w:rPr>
                <w:rtl w:val="0"/>
              </w:rPr>
              <w:t xml:space="preserve">rk </w:t>
            </w:r>
            <w:r>
              <w:rPr>
                <w:rtl w:val="0"/>
              </w:rPr>
              <w:t>İ</w:t>
            </w:r>
            <w:r>
              <w:rPr>
                <w:rtl w:val="0"/>
              </w:rPr>
              <w:t>slam K</w:t>
            </w:r>
            <w:r>
              <w:rPr>
                <w:rtl w:val="0"/>
              </w:rPr>
              <w:t>ü</w:t>
            </w:r>
            <w:r>
              <w:rPr>
                <w:rtl w:val="0"/>
              </w:rPr>
              <w:t>lt</w:t>
            </w:r>
            <w:r>
              <w:rPr>
                <w:rtl w:val="0"/>
              </w:rPr>
              <w:t>ü</w:t>
            </w:r>
            <w:r>
              <w:rPr>
                <w:rtl w:val="0"/>
              </w:rPr>
              <w:t>r</w:t>
            </w:r>
            <w:r>
              <w:rPr>
                <w:rtl w:val="0"/>
              </w:rPr>
              <w:t>ü</w:t>
            </w:r>
            <w:r>
              <w:rPr>
                <w:rtl w:val="0"/>
              </w:rPr>
              <w:t>nde Aile</w:t>
            </w:r>
          </w:p>
        </w:tc>
      </w:tr>
      <w:tr>
        <w:tblPrEx>
          <w:shd w:val="clear" w:color="auto" w:fill="d0ddef"/>
        </w:tblPrEx>
        <w:trPr>
          <w:trHeight w:val="230" w:hRule="atLeast"/>
        </w:trPr>
        <w:tc>
          <w:tcPr>
            <w:tcW w:type="dxa" w:w="10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Gövde"/>
              <w:spacing w:before="120" w:after="120"/>
              <w:jc w:val="center"/>
            </w:pPr>
            <w:r>
              <w:rPr>
                <w:sz w:val="18"/>
                <w:szCs w:val="18"/>
                <w:rtl w:val="0"/>
              </w:rPr>
              <w:t>10</w:t>
            </w:r>
            <w:r>
              <w:rPr>
                <w:sz w:val="18"/>
                <w:szCs w:val="18"/>
                <w:rtl w:val="0"/>
              </w:rPr>
              <w:t>.Hafta</w:t>
            </w:r>
          </w:p>
        </w:tc>
        <w:tc>
          <w:tcPr>
            <w:tcW w:type="dxa" w:w="80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52"/>
              <w:bottom w:type="dxa" w:w="80"/>
              <w:right w:type="dxa" w:w="80"/>
            </w:tcMar>
            <w:vAlign w:val="center"/>
          </w:tcPr>
          <w:p>
            <w:pPr>
              <w:pStyle w:val="Konu-basligi"/>
            </w:pPr>
            <w:r>
              <w:rPr>
                <w:rFonts w:ascii="Verdana" w:cs="Arial Unicode MS" w:hAnsi="Verdana" w:eastAsia="Arial Unicode MS"/>
                <w:rtl w:val="0"/>
              </w:rPr>
              <w:t>T</w:t>
            </w:r>
            <w:r>
              <w:rPr>
                <w:rFonts w:ascii="Verdana" w:cs="Arial Unicode MS" w:hAnsi="Verdana" w:eastAsia="Arial Unicode MS" w:hint="default"/>
                <w:rtl w:val="0"/>
              </w:rPr>
              <w:t>ü</w:t>
            </w:r>
            <w:r>
              <w:rPr>
                <w:rFonts w:ascii="Verdana" w:cs="Arial Unicode MS" w:hAnsi="Verdana" w:eastAsia="Arial Unicode MS"/>
                <w:rtl w:val="0"/>
              </w:rPr>
              <w:t xml:space="preserve">rk </w:t>
            </w:r>
            <w:r>
              <w:rPr>
                <w:rFonts w:ascii="Verdana" w:cs="Arial Unicode MS" w:hAnsi="Verdana" w:eastAsia="Arial Unicode MS" w:hint="default"/>
                <w:rtl w:val="0"/>
              </w:rPr>
              <w:t>İ</w:t>
            </w:r>
            <w:r>
              <w:rPr>
                <w:rFonts w:ascii="Verdana" w:cs="Arial Unicode MS" w:hAnsi="Verdana" w:eastAsia="Arial Unicode MS"/>
                <w:rtl w:val="0"/>
              </w:rPr>
              <w:t>slam K</w:t>
            </w:r>
            <w:r>
              <w:rPr>
                <w:rFonts w:ascii="Verdana" w:cs="Arial Unicode MS" w:hAnsi="Verdana" w:eastAsia="Arial Unicode MS" w:hint="default"/>
                <w:rtl w:val="0"/>
              </w:rPr>
              <w:t>ü</w:t>
            </w:r>
            <w:r>
              <w:rPr>
                <w:rFonts w:ascii="Verdana" w:cs="Arial Unicode MS" w:hAnsi="Verdana" w:eastAsia="Arial Unicode MS"/>
                <w:rtl w:val="0"/>
              </w:rPr>
              <w:t>lt</w:t>
            </w:r>
            <w:r>
              <w:rPr>
                <w:rFonts w:ascii="Verdana" w:cs="Arial Unicode MS" w:hAnsi="Verdana" w:eastAsia="Arial Unicode MS" w:hint="default"/>
                <w:rtl w:val="0"/>
              </w:rPr>
              <w:t>ü</w:t>
            </w:r>
            <w:r>
              <w:rPr>
                <w:rFonts w:ascii="Verdana" w:cs="Arial Unicode MS" w:hAnsi="Verdana" w:eastAsia="Arial Unicode MS"/>
                <w:rtl w:val="0"/>
              </w:rPr>
              <w:t>r</w:t>
            </w:r>
            <w:r>
              <w:rPr>
                <w:rFonts w:ascii="Verdana" w:cs="Arial Unicode MS" w:hAnsi="Verdana" w:eastAsia="Arial Unicode MS" w:hint="default"/>
                <w:rtl w:val="0"/>
              </w:rPr>
              <w:t>ü</w:t>
            </w:r>
            <w:r>
              <w:rPr>
                <w:rFonts w:ascii="Verdana" w:cs="Arial Unicode MS" w:hAnsi="Verdana" w:eastAsia="Arial Unicode MS"/>
                <w:rtl w:val="0"/>
              </w:rPr>
              <w:t>nde Y</w:t>
            </w:r>
            <w:r>
              <w:rPr>
                <w:rFonts w:ascii="Verdana" w:cs="Arial Unicode MS" w:hAnsi="Verdana" w:eastAsia="Arial Unicode MS" w:hint="default"/>
                <w:rtl w:val="0"/>
              </w:rPr>
              <w:t>ö</w:t>
            </w:r>
            <w:r>
              <w:rPr>
                <w:rFonts w:ascii="Verdana" w:cs="Arial Unicode MS" w:hAnsi="Verdana" w:eastAsia="Arial Unicode MS"/>
                <w:rtl w:val="0"/>
              </w:rPr>
              <w:t>netim Anlay</w:t>
            </w:r>
            <w:r>
              <w:rPr>
                <w:rFonts w:ascii="Verdana" w:cs="Arial Unicode MS" w:hAnsi="Verdana" w:eastAsia="Arial Unicode MS" w:hint="default"/>
                <w:rtl w:val="0"/>
              </w:rPr>
              <w:t xml:space="preserve">ışı </w:t>
            </w:r>
          </w:p>
        </w:tc>
      </w:tr>
      <w:tr>
        <w:tblPrEx>
          <w:shd w:val="clear" w:color="auto" w:fill="d0ddef"/>
        </w:tblPrEx>
        <w:trPr>
          <w:trHeight w:val="450" w:hRule="atLeast"/>
        </w:trPr>
        <w:tc>
          <w:tcPr>
            <w:tcW w:type="dxa" w:w="10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Gövde"/>
              <w:spacing w:before="120" w:after="120"/>
              <w:jc w:val="center"/>
            </w:pPr>
            <w:r>
              <w:rPr>
                <w:sz w:val="18"/>
                <w:szCs w:val="18"/>
                <w:rtl w:val="0"/>
              </w:rPr>
              <w:t xml:space="preserve">11. Hafta </w:t>
            </w:r>
          </w:p>
        </w:tc>
        <w:tc>
          <w:tcPr>
            <w:tcW w:type="dxa" w:w="80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52"/>
              <w:bottom w:type="dxa" w:w="80"/>
              <w:right w:type="dxa" w:w="80"/>
            </w:tcMar>
            <w:vAlign w:val="center"/>
          </w:tcPr>
          <w:p>
            <w:pPr>
              <w:pStyle w:val="Konu-basligi"/>
            </w:pPr>
            <w:r>
              <w:rPr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</w:rPr>
              <w:br w:type="textWrapping"/>
            </w:r>
            <w:r>
              <w:rPr>
                <w:rtl w:val="0"/>
              </w:rPr>
              <w:t>Tu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rtl w:val="0"/>
              </w:rPr>
              <w:t>̈</w:t>
            </w:r>
            <w:r>
              <w:rPr>
                <w:rtl w:val="0"/>
              </w:rPr>
              <w:t>rk-I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rtl w:val="0"/>
              </w:rPr>
              <w:t>̇</w:t>
            </w:r>
            <w:r>
              <w:rPr>
                <w:rtl w:val="0"/>
              </w:rPr>
              <w:t>slam Ku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rtl w:val="0"/>
              </w:rPr>
              <w:t>̈</w:t>
            </w:r>
            <w:r>
              <w:rPr>
                <w:rtl w:val="0"/>
              </w:rPr>
              <w:t>ltu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rtl w:val="0"/>
              </w:rPr>
              <w:t>̈</w:t>
            </w:r>
            <w:r>
              <w:rPr>
                <w:rtl w:val="0"/>
              </w:rPr>
              <w:t>ru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rtl w:val="0"/>
              </w:rPr>
              <w:t>̈</w:t>
            </w:r>
            <w:r>
              <w:rPr>
                <w:rtl w:val="0"/>
              </w:rPr>
              <w:t>’</w:t>
            </w:r>
            <w:r>
              <w:rPr>
                <w:rtl w:val="0"/>
                <w:lang w:val="de-DE"/>
              </w:rPr>
              <w:t>nden O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rtl w:val="0"/>
              </w:rPr>
              <w:t>̈</w:t>
            </w:r>
            <w:r>
              <w:rPr>
                <w:rtl w:val="0"/>
              </w:rPr>
              <w:t>rnek Metinler Divanu Lu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rtl w:val="0"/>
              </w:rPr>
              <w:t>̈</w:t>
            </w:r>
            <w:r>
              <w:rPr>
                <w:rtl w:val="0"/>
              </w:rPr>
              <w:t>gati't-Tu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rtl w:val="0"/>
              </w:rPr>
              <w:t>̈</w:t>
            </w:r>
            <w:r>
              <w:rPr>
                <w:rtl w:val="0"/>
              </w:rPr>
              <w:t>rk</w:t>
            </w:r>
          </w:p>
        </w:tc>
      </w:tr>
      <w:tr>
        <w:tblPrEx>
          <w:shd w:val="clear" w:color="auto" w:fill="d0ddef"/>
        </w:tblPrEx>
        <w:trPr>
          <w:trHeight w:val="230" w:hRule="atLeast"/>
        </w:trPr>
        <w:tc>
          <w:tcPr>
            <w:tcW w:type="dxa" w:w="10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120" w:after="12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Verdana" w:cs="Calibri" w:hAnsi="Verdana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12. Hafta </w:t>
            </w:r>
          </w:p>
        </w:tc>
        <w:tc>
          <w:tcPr>
            <w:tcW w:type="dxa" w:w="80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52"/>
              <w:bottom w:type="dxa" w:w="80"/>
              <w:right w:type="dxa" w:w="80"/>
            </w:tcMar>
            <w:vAlign w:val="center"/>
          </w:tcPr>
          <w:p>
            <w:pPr>
              <w:keepNext w:val="1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60" w:after="60" w:line="240" w:lineRule="auto"/>
              <w:ind w:left="72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Verdana" w:cs="Calibri" w:hAnsi="Verdana" w:eastAsia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Tu</w:t>
            </w:r>
            <w:r>
              <w:rPr>
                <w:rFonts w:ascii="Verdana" w:cs="Calibri" w:hAnsi="Verdana" w:eastAsia="Calibri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̈</w:t>
            </w:r>
            <w:r>
              <w:rPr>
                <w:rFonts w:ascii="Verdana" w:cs="Calibri" w:hAnsi="Verdana" w:eastAsia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rk-I</w:t>
            </w:r>
            <w:r>
              <w:rPr>
                <w:rFonts w:ascii="Verdana" w:cs="Calibri" w:hAnsi="Verdana" w:eastAsia="Calibri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̇</w:t>
            </w:r>
            <w:r>
              <w:rPr>
                <w:rFonts w:ascii="Verdana" w:cs="Calibri" w:hAnsi="Verdana" w:eastAsia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slam Ku</w:t>
            </w:r>
            <w:r>
              <w:rPr>
                <w:rFonts w:ascii="Verdana" w:cs="Calibri" w:hAnsi="Verdana" w:eastAsia="Calibri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̈</w:t>
            </w:r>
            <w:r>
              <w:rPr>
                <w:rFonts w:ascii="Verdana" w:cs="Calibri" w:hAnsi="Verdana" w:eastAsia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ltu</w:t>
            </w:r>
            <w:r>
              <w:rPr>
                <w:rFonts w:ascii="Verdana" w:cs="Calibri" w:hAnsi="Verdana" w:eastAsia="Calibri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̈</w:t>
            </w:r>
            <w:r>
              <w:rPr>
                <w:rFonts w:ascii="Verdana" w:cs="Calibri" w:hAnsi="Verdana" w:eastAsia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ru</w:t>
            </w:r>
            <w:r>
              <w:rPr>
                <w:rFonts w:ascii="Verdana" w:cs="Calibri" w:hAnsi="Verdana" w:eastAsia="Calibri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̈’</w:t>
            </w:r>
            <w:r>
              <w:rPr>
                <w:rFonts w:ascii="Verdana" w:cs="Calibri" w:hAnsi="Verdana" w:eastAsia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nden O</w:t>
            </w:r>
            <w:r>
              <w:rPr>
                <w:rFonts w:ascii="Verdana" w:cs="Calibri" w:hAnsi="Verdana" w:eastAsia="Calibri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̈</w:t>
            </w:r>
            <w:r>
              <w:rPr>
                <w:rFonts w:ascii="Verdana" w:cs="Calibri" w:hAnsi="Verdana" w:eastAsia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rnek Metinler Kutadgu Bilig</w:t>
            </w:r>
          </w:p>
        </w:tc>
      </w:tr>
    </w:tbl>
    <w:p>
      <w:pPr>
        <w:pStyle w:val="heading 3"/>
        <w:widowControl w:val="0"/>
        <w:spacing w:after="160"/>
        <w:ind w:left="0" w:firstLine="0"/>
        <w:rPr>
          <w:sz w:val="18"/>
          <w:szCs w:val="18"/>
        </w:rPr>
      </w:pPr>
    </w:p>
    <w:p>
      <w:pPr>
        <w:pStyle w:val="Gövde"/>
        <w:tabs>
          <w:tab w:val="left" w:pos="6375"/>
        </w:tabs>
      </w:pPr>
      <w:r>
        <w:rPr>
          <w:sz w:val="18"/>
          <w:szCs w:val="18"/>
        </w:rPr>
        <w:tab/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aşlık ve Altlık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aşlık ve Altlık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aşlık ve Altlık">
    <w:name w:val="Başlık ve Altlık"/>
    <w:next w:val="Başlık ve Altlık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Gövde">
    <w:name w:val="Gövde"/>
    <w:next w:val="Gövd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Verdana" w:cs="Arial Unicode MS" w:hAnsi="Verdan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3">
    <w:name w:val="heading 3"/>
    <w:next w:val="Gövde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center"/>
      <w:outlineLvl w:val="0"/>
    </w:pPr>
    <w:rPr>
      <w:rFonts w:ascii="Verdana" w:cs="Arial Unicode MS" w:hAnsi="Verdana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14:textFill>
        <w14:solidFill>
          <w14:srgbClr w14:val="000000"/>
        </w14:solidFill>
      </w14:textFill>
    </w:rPr>
  </w:style>
  <w:style w:type="paragraph" w:styleId="Konu-basligi">
    <w:name w:val="Konu-basligi"/>
    <w:next w:val="Konu-basligi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60" w:after="60" w:line="240" w:lineRule="auto"/>
      <w:ind w:left="72" w:right="0" w:firstLine="0"/>
      <w:jc w:val="left"/>
      <w:outlineLvl w:val="9"/>
    </w:pPr>
    <w:rPr>
      <w:rFonts w:ascii="Verdana" w:cs="Arial Unicode MS" w:hAnsi="Verdan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 w:color="000000"/>
      <w:vertAlign w:val="baseline"/>
      <w14:textFill>
        <w14:solidFill>
          <w14:srgbClr w14:val="000000"/>
        </w14:solidFill>
      </w14:textFill>
    </w:rPr>
  </w:style>
  <w:style w:type="paragraph" w:styleId="Okuma Parçası">
    <w:name w:val="Okuma Parçası"/>
    <w:next w:val="Okuma Parçası"/>
    <w:pPr>
      <w:keepNext w:val="0"/>
      <w:keepLines w:val="0"/>
      <w:pageBreakBefore w:val="0"/>
      <w:widowControl w:val="1"/>
      <w:shd w:val="clear" w:color="auto" w:fill="auto"/>
      <w:tabs>
        <w:tab w:val="left" w:pos="432"/>
      </w:tabs>
      <w:suppressAutoHyphens w:val="0"/>
      <w:bidi w:val="0"/>
      <w:spacing w:before="40" w:after="40" w:line="240" w:lineRule="auto"/>
      <w:ind w:left="0" w:right="0" w:firstLine="0"/>
      <w:jc w:val="left"/>
      <w:outlineLvl w:val="9"/>
    </w:pPr>
    <w:rPr>
      <w:rFonts w:ascii="Verdana" w:cs="Arial Unicode MS" w:hAnsi="Verdan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eması">
  <a:themeElements>
    <a:clrScheme name="Office Teması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eması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emas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