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2667" w:rsidRPr="00BA2667" w:rsidRDefault="00BA2667" w:rsidP="00BA2667">
      <w:pPr>
        <w:shd w:val="clear" w:color="auto" w:fill="FCFCFC"/>
        <w:spacing w:after="225" w:line="240" w:lineRule="auto"/>
        <w:jc w:val="both"/>
        <w:textAlignment w:val="baseline"/>
        <w:rPr>
          <w:rFonts w:ascii="Arial" w:eastAsia="Times New Roman" w:hAnsi="Arial" w:cs="Arial"/>
          <w:color w:val="626262"/>
          <w:sz w:val="20"/>
          <w:szCs w:val="20"/>
          <w:lang w:eastAsia="tr-TR"/>
        </w:rPr>
      </w:pPr>
      <w:proofErr w:type="gramStart"/>
      <w:r w:rsidRPr="00BA2667">
        <w:rPr>
          <w:rFonts w:ascii="Arial" w:eastAsia="Times New Roman" w:hAnsi="Arial" w:cs="Arial"/>
          <w:color w:val="626262"/>
          <w:sz w:val="20"/>
          <w:szCs w:val="20"/>
          <w:lang w:eastAsia="tr-TR"/>
        </w:rPr>
        <w:t>İlk öğrenimini</w:t>
      </w:r>
      <w:proofErr w:type="gramEnd"/>
      <w:r w:rsidRPr="00BA2667">
        <w:rPr>
          <w:rFonts w:ascii="Arial" w:eastAsia="Times New Roman" w:hAnsi="Arial" w:cs="Arial"/>
          <w:color w:val="626262"/>
          <w:sz w:val="20"/>
          <w:szCs w:val="20"/>
          <w:lang w:eastAsia="tr-TR"/>
        </w:rPr>
        <w:t xml:space="preserve"> TED Ankara Koleji, orta okul ve lise öğrenimini ise Gazi Anadolu Lisesi (Ankara)’</w:t>
      </w:r>
      <w:proofErr w:type="spellStart"/>
      <w:r w:rsidRPr="00BA2667">
        <w:rPr>
          <w:rFonts w:ascii="Arial" w:eastAsia="Times New Roman" w:hAnsi="Arial" w:cs="Arial"/>
          <w:color w:val="626262"/>
          <w:sz w:val="20"/>
          <w:szCs w:val="20"/>
          <w:lang w:eastAsia="tr-TR"/>
        </w:rPr>
        <w:t>nde</w:t>
      </w:r>
      <w:proofErr w:type="spellEnd"/>
      <w:r w:rsidRPr="00BA2667">
        <w:rPr>
          <w:rFonts w:ascii="Arial" w:eastAsia="Times New Roman" w:hAnsi="Arial" w:cs="Arial"/>
          <w:color w:val="626262"/>
          <w:sz w:val="20"/>
          <w:szCs w:val="20"/>
          <w:lang w:eastAsia="tr-TR"/>
        </w:rPr>
        <w:t xml:space="preserve"> tamamladı.</w:t>
      </w:r>
    </w:p>
    <w:p w:rsidR="00BA2667" w:rsidRPr="00BA2667" w:rsidRDefault="00BA2667" w:rsidP="00BA2667">
      <w:pPr>
        <w:shd w:val="clear" w:color="auto" w:fill="FCFCFC"/>
        <w:spacing w:after="0" w:line="240" w:lineRule="auto"/>
        <w:jc w:val="both"/>
        <w:textAlignment w:val="baseline"/>
        <w:rPr>
          <w:rFonts w:ascii="Arial" w:eastAsia="Times New Roman" w:hAnsi="Arial" w:cs="Arial"/>
          <w:color w:val="626262"/>
          <w:sz w:val="20"/>
          <w:szCs w:val="20"/>
          <w:lang w:eastAsia="tr-TR"/>
        </w:rPr>
      </w:pPr>
    </w:p>
    <w:p w:rsidR="00BA2667" w:rsidRPr="00BA2667" w:rsidRDefault="00BA2667" w:rsidP="00BA2667">
      <w:pPr>
        <w:shd w:val="clear" w:color="auto" w:fill="FCFCFC"/>
        <w:spacing w:after="225" w:line="240" w:lineRule="auto"/>
        <w:jc w:val="both"/>
        <w:textAlignment w:val="baseline"/>
        <w:rPr>
          <w:rFonts w:ascii="Arial" w:eastAsia="Times New Roman" w:hAnsi="Arial" w:cs="Arial"/>
          <w:color w:val="626262"/>
          <w:sz w:val="20"/>
          <w:szCs w:val="20"/>
          <w:lang w:eastAsia="tr-TR"/>
        </w:rPr>
      </w:pPr>
      <w:r w:rsidRPr="00BA2667">
        <w:rPr>
          <w:rFonts w:ascii="Arial" w:eastAsia="Times New Roman" w:hAnsi="Arial" w:cs="Arial"/>
          <w:color w:val="626262"/>
          <w:sz w:val="20"/>
          <w:szCs w:val="20"/>
          <w:lang w:eastAsia="tr-TR"/>
        </w:rPr>
        <w:t>Tıp eğitimini Ankara Üniversitesi Tıp Fakültesi’nde tamamlayarak 1999 yılında mezun oldu. Aynı yıl TUS sınavında başarılı olarak ilk tercihi olan Ankara Üniversitesi Tıp Fakültesi Radyoloji Anabilim Dalı’nda uzmanlık eğitimine başladı; 2003 yılında Radyoloji Uzmanı oldu.</w:t>
      </w:r>
    </w:p>
    <w:p w:rsidR="00BA2667" w:rsidRPr="00BA2667" w:rsidRDefault="00BA2667" w:rsidP="00BA2667">
      <w:pPr>
        <w:shd w:val="clear" w:color="auto" w:fill="FCFCFC"/>
        <w:spacing w:after="0" w:line="240" w:lineRule="auto"/>
        <w:jc w:val="both"/>
        <w:textAlignment w:val="baseline"/>
        <w:rPr>
          <w:rFonts w:ascii="Arial" w:eastAsia="Times New Roman" w:hAnsi="Arial" w:cs="Arial"/>
          <w:color w:val="626262"/>
          <w:sz w:val="20"/>
          <w:szCs w:val="20"/>
          <w:lang w:eastAsia="tr-TR"/>
        </w:rPr>
      </w:pPr>
    </w:p>
    <w:p w:rsidR="00BA2667" w:rsidRPr="00BA2667" w:rsidRDefault="00BA2667" w:rsidP="00BA2667">
      <w:pPr>
        <w:shd w:val="clear" w:color="auto" w:fill="FCFCFC"/>
        <w:spacing w:line="240" w:lineRule="auto"/>
        <w:jc w:val="both"/>
        <w:textAlignment w:val="baseline"/>
        <w:rPr>
          <w:rFonts w:ascii="Arial" w:eastAsia="Times New Roman" w:hAnsi="Arial" w:cs="Arial"/>
          <w:color w:val="626262"/>
          <w:sz w:val="20"/>
          <w:szCs w:val="20"/>
          <w:lang w:eastAsia="tr-TR"/>
        </w:rPr>
      </w:pPr>
      <w:r w:rsidRPr="00BA2667">
        <w:rPr>
          <w:rFonts w:ascii="Arial" w:eastAsia="Times New Roman" w:hAnsi="Arial" w:cs="Arial"/>
          <w:color w:val="626262"/>
          <w:sz w:val="20"/>
          <w:szCs w:val="20"/>
          <w:lang w:eastAsia="tr-TR"/>
        </w:rPr>
        <w:t xml:space="preserve">2004 yılında Amerika’nın Oregon Eyaleti’nde, girişimsel radyolojinin doğduğu yer ve halen dünyanın bu alandaki en önemli araştırma merkezlerinden biri olan Oregon </w:t>
      </w:r>
      <w:proofErr w:type="spellStart"/>
      <w:r w:rsidRPr="00BA2667">
        <w:rPr>
          <w:rFonts w:ascii="Arial" w:eastAsia="Times New Roman" w:hAnsi="Arial" w:cs="Arial"/>
          <w:color w:val="626262"/>
          <w:sz w:val="20"/>
          <w:szCs w:val="20"/>
          <w:lang w:eastAsia="tr-TR"/>
        </w:rPr>
        <w:t>Health</w:t>
      </w:r>
      <w:proofErr w:type="spellEnd"/>
      <w:r w:rsidRPr="00BA2667">
        <w:rPr>
          <w:rFonts w:ascii="Arial" w:eastAsia="Times New Roman" w:hAnsi="Arial" w:cs="Arial"/>
          <w:color w:val="626262"/>
          <w:sz w:val="20"/>
          <w:szCs w:val="20"/>
          <w:lang w:eastAsia="tr-TR"/>
        </w:rPr>
        <w:t xml:space="preserve"> </w:t>
      </w:r>
      <w:proofErr w:type="spellStart"/>
      <w:r w:rsidRPr="00BA2667">
        <w:rPr>
          <w:rFonts w:ascii="Arial" w:eastAsia="Times New Roman" w:hAnsi="Arial" w:cs="Arial"/>
          <w:color w:val="626262"/>
          <w:sz w:val="20"/>
          <w:szCs w:val="20"/>
          <w:lang w:eastAsia="tr-TR"/>
        </w:rPr>
        <w:t>and</w:t>
      </w:r>
      <w:proofErr w:type="spellEnd"/>
      <w:r w:rsidRPr="00BA2667">
        <w:rPr>
          <w:rFonts w:ascii="Arial" w:eastAsia="Times New Roman" w:hAnsi="Arial" w:cs="Arial"/>
          <w:color w:val="626262"/>
          <w:sz w:val="20"/>
          <w:szCs w:val="20"/>
          <w:lang w:eastAsia="tr-TR"/>
        </w:rPr>
        <w:t xml:space="preserve"> </w:t>
      </w:r>
      <w:proofErr w:type="spellStart"/>
      <w:r w:rsidRPr="00BA2667">
        <w:rPr>
          <w:rFonts w:ascii="Arial" w:eastAsia="Times New Roman" w:hAnsi="Arial" w:cs="Arial"/>
          <w:color w:val="626262"/>
          <w:sz w:val="20"/>
          <w:szCs w:val="20"/>
          <w:lang w:eastAsia="tr-TR"/>
        </w:rPr>
        <w:t>Science</w:t>
      </w:r>
      <w:proofErr w:type="spellEnd"/>
      <w:r w:rsidRPr="00BA2667">
        <w:rPr>
          <w:rFonts w:ascii="Arial" w:eastAsia="Times New Roman" w:hAnsi="Arial" w:cs="Arial"/>
          <w:color w:val="626262"/>
          <w:sz w:val="20"/>
          <w:szCs w:val="20"/>
          <w:lang w:eastAsia="tr-TR"/>
        </w:rPr>
        <w:t xml:space="preserve"> </w:t>
      </w:r>
      <w:proofErr w:type="spellStart"/>
      <w:r w:rsidRPr="00BA2667">
        <w:rPr>
          <w:rFonts w:ascii="Arial" w:eastAsia="Times New Roman" w:hAnsi="Arial" w:cs="Arial"/>
          <w:color w:val="626262"/>
          <w:sz w:val="20"/>
          <w:szCs w:val="20"/>
          <w:lang w:eastAsia="tr-TR"/>
        </w:rPr>
        <w:t>University</w:t>
      </w:r>
      <w:proofErr w:type="spellEnd"/>
      <w:r w:rsidRPr="00BA2667">
        <w:rPr>
          <w:rFonts w:ascii="Arial" w:eastAsia="Times New Roman" w:hAnsi="Arial" w:cs="Arial"/>
          <w:color w:val="626262"/>
          <w:sz w:val="20"/>
          <w:szCs w:val="20"/>
          <w:lang w:eastAsia="tr-TR"/>
        </w:rPr>
        <w:t xml:space="preserve"> (OHSU) </w:t>
      </w:r>
      <w:proofErr w:type="spellStart"/>
      <w:r w:rsidRPr="00BA2667">
        <w:rPr>
          <w:rFonts w:ascii="Arial" w:eastAsia="Times New Roman" w:hAnsi="Arial" w:cs="Arial"/>
          <w:color w:val="626262"/>
          <w:sz w:val="20"/>
          <w:szCs w:val="20"/>
          <w:lang w:eastAsia="tr-TR"/>
        </w:rPr>
        <w:t>Dotter</w:t>
      </w:r>
      <w:proofErr w:type="spellEnd"/>
      <w:r w:rsidRPr="00BA2667">
        <w:rPr>
          <w:rFonts w:ascii="Arial" w:eastAsia="Times New Roman" w:hAnsi="Arial" w:cs="Arial"/>
          <w:color w:val="626262"/>
          <w:sz w:val="20"/>
          <w:szCs w:val="20"/>
          <w:lang w:eastAsia="tr-TR"/>
        </w:rPr>
        <w:t xml:space="preserve"> </w:t>
      </w:r>
      <w:proofErr w:type="spellStart"/>
      <w:r w:rsidRPr="00BA2667">
        <w:rPr>
          <w:rFonts w:ascii="Arial" w:eastAsia="Times New Roman" w:hAnsi="Arial" w:cs="Arial"/>
          <w:color w:val="626262"/>
          <w:sz w:val="20"/>
          <w:szCs w:val="20"/>
          <w:lang w:eastAsia="tr-TR"/>
        </w:rPr>
        <w:t>Interventional</w:t>
      </w:r>
      <w:proofErr w:type="spellEnd"/>
      <w:r w:rsidRPr="00BA2667">
        <w:rPr>
          <w:rFonts w:ascii="Arial" w:eastAsia="Times New Roman" w:hAnsi="Arial" w:cs="Arial"/>
          <w:color w:val="626262"/>
          <w:sz w:val="20"/>
          <w:szCs w:val="20"/>
          <w:lang w:eastAsia="tr-TR"/>
        </w:rPr>
        <w:t xml:space="preserve"> </w:t>
      </w:r>
      <w:proofErr w:type="spellStart"/>
      <w:r w:rsidRPr="00BA2667">
        <w:rPr>
          <w:rFonts w:ascii="Arial" w:eastAsia="Times New Roman" w:hAnsi="Arial" w:cs="Arial"/>
          <w:color w:val="626262"/>
          <w:sz w:val="20"/>
          <w:szCs w:val="20"/>
          <w:lang w:eastAsia="tr-TR"/>
        </w:rPr>
        <w:t>Institute’da</w:t>
      </w:r>
      <w:proofErr w:type="spellEnd"/>
      <w:r w:rsidRPr="00BA2667">
        <w:rPr>
          <w:rFonts w:ascii="Arial" w:eastAsia="Times New Roman" w:hAnsi="Arial" w:cs="Arial"/>
          <w:color w:val="626262"/>
          <w:sz w:val="20"/>
          <w:szCs w:val="20"/>
          <w:lang w:eastAsia="tr-TR"/>
        </w:rPr>
        <w:t xml:space="preserve"> hem deneysel hem de klinik girişimsel radyoloji alanında çalışmalar yaptı, bilgi ve tecrübesini arttırdı. Burada Prof. Josef </w:t>
      </w:r>
      <w:proofErr w:type="spellStart"/>
      <w:r w:rsidRPr="00BA2667">
        <w:rPr>
          <w:rFonts w:ascii="Arial" w:eastAsia="Times New Roman" w:hAnsi="Arial" w:cs="Arial"/>
          <w:color w:val="626262"/>
          <w:sz w:val="20"/>
          <w:szCs w:val="20"/>
          <w:lang w:eastAsia="tr-TR"/>
        </w:rPr>
        <w:t>Rösch</w:t>
      </w:r>
      <w:proofErr w:type="spellEnd"/>
      <w:r w:rsidRPr="00BA2667">
        <w:rPr>
          <w:rFonts w:ascii="Arial" w:eastAsia="Times New Roman" w:hAnsi="Arial" w:cs="Arial"/>
          <w:color w:val="626262"/>
          <w:sz w:val="20"/>
          <w:szCs w:val="20"/>
          <w:lang w:eastAsia="tr-TR"/>
        </w:rPr>
        <w:t xml:space="preserve">, Doç. </w:t>
      </w:r>
      <w:proofErr w:type="spellStart"/>
      <w:r w:rsidRPr="00BA2667">
        <w:rPr>
          <w:rFonts w:ascii="Arial" w:eastAsia="Times New Roman" w:hAnsi="Arial" w:cs="Arial"/>
          <w:color w:val="626262"/>
          <w:sz w:val="20"/>
          <w:szCs w:val="20"/>
          <w:lang w:eastAsia="tr-TR"/>
        </w:rPr>
        <w:t>Barry</w:t>
      </w:r>
      <w:proofErr w:type="spellEnd"/>
      <w:r w:rsidRPr="00BA2667">
        <w:rPr>
          <w:rFonts w:ascii="Arial" w:eastAsia="Times New Roman" w:hAnsi="Arial" w:cs="Arial"/>
          <w:color w:val="626262"/>
          <w:sz w:val="20"/>
          <w:szCs w:val="20"/>
          <w:lang w:eastAsia="tr-TR"/>
        </w:rPr>
        <w:t xml:space="preserve"> </w:t>
      </w:r>
      <w:proofErr w:type="spellStart"/>
      <w:r w:rsidRPr="00BA2667">
        <w:rPr>
          <w:rFonts w:ascii="Arial" w:eastAsia="Times New Roman" w:hAnsi="Arial" w:cs="Arial"/>
          <w:color w:val="626262"/>
          <w:sz w:val="20"/>
          <w:szCs w:val="20"/>
          <w:lang w:eastAsia="tr-TR"/>
        </w:rPr>
        <w:t>Uchida</w:t>
      </w:r>
      <w:proofErr w:type="spellEnd"/>
      <w:r w:rsidRPr="00BA2667">
        <w:rPr>
          <w:rFonts w:ascii="Arial" w:eastAsia="Times New Roman" w:hAnsi="Arial" w:cs="Arial"/>
          <w:color w:val="626262"/>
          <w:sz w:val="20"/>
          <w:szCs w:val="20"/>
          <w:lang w:eastAsia="tr-TR"/>
        </w:rPr>
        <w:t xml:space="preserve">, Prof. </w:t>
      </w:r>
      <w:proofErr w:type="spellStart"/>
      <w:r w:rsidRPr="00BA2667">
        <w:rPr>
          <w:rFonts w:ascii="Arial" w:eastAsia="Times New Roman" w:hAnsi="Arial" w:cs="Arial"/>
          <w:color w:val="626262"/>
          <w:sz w:val="20"/>
          <w:szCs w:val="20"/>
          <w:lang w:eastAsia="tr-TR"/>
        </w:rPr>
        <w:t>Dusan</w:t>
      </w:r>
      <w:proofErr w:type="spellEnd"/>
      <w:r w:rsidRPr="00BA2667">
        <w:rPr>
          <w:rFonts w:ascii="Arial" w:eastAsia="Times New Roman" w:hAnsi="Arial" w:cs="Arial"/>
          <w:color w:val="626262"/>
          <w:sz w:val="20"/>
          <w:szCs w:val="20"/>
          <w:lang w:eastAsia="tr-TR"/>
        </w:rPr>
        <w:t xml:space="preserve"> </w:t>
      </w:r>
      <w:proofErr w:type="spellStart"/>
      <w:r w:rsidRPr="00BA2667">
        <w:rPr>
          <w:rFonts w:ascii="Arial" w:eastAsia="Times New Roman" w:hAnsi="Arial" w:cs="Arial"/>
          <w:color w:val="626262"/>
          <w:sz w:val="20"/>
          <w:szCs w:val="20"/>
          <w:lang w:eastAsia="tr-TR"/>
        </w:rPr>
        <w:t>Pavcnik</w:t>
      </w:r>
      <w:proofErr w:type="spellEnd"/>
      <w:r w:rsidRPr="00BA2667">
        <w:rPr>
          <w:rFonts w:ascii="Arial" w:eastAsia="Times New Roman" w:hAnsi="Arial" w:cs="Arial"/>
          <w:color w:val="626262"/>
          <w:sz w:val="20"/>
          <w:szCs w:val="20"/>
          <w:lang w:eastAsia="tr-TR"/>
        </w:rPr>
        <w:t xml:space="preserve"> gibi araştırma alanında; Prof. </w:t>
      </w:r>
      <w:proofErr w:type="spellStart"/>
      <w:r w:rsidRPr="00BA2667">
        <w:rPr>
          <w:rFonts w:ascii="Arial" w:eastAsia="Times New Roman" w:hAnsi="Arial" w:cs="Arial"/>
          <w:color w:val="626262"/>
          <w:sz w:val="20"/>
          <w:szCs w:val="20"/>
          <w:lang w:eastAsia="tr-TR"/>
        </w:rPr>
        <w:t>Frederick</w:t>
      </w:r>
      <w:proofErr w:type="spellEnd"/>
      <w:r w:rsidRPr="00BA2667">
        <w:rPr>
          <w:rFonts w:ascii="Arial" w:eastAsia="Times New Roman" w:hAnsi="Arial" w:cs="Arial"/>
          <w:color w:val="626262"/>
          <w:sz w:val="20"/>
          <w:szCs w:val="20"/>
          <w:lang w:eastAsia="tr-TR"/>
        </w:rPr>
        <w:t xml:space="preserve"> Keller, Prof. John </w:t>
      </w:r>
      <w:proofErr w:type="spellStart"/>
      <w:r w:rsidRPr="00BA2667">
        <w:rPr>
          <w:rFonts w:ascii="Arial" w:eastAsia="Times New Roman" w:hAnsi="Arial" w:cs="Arial"/>
          <w:color w:val="626262"/>
          <w:sz w:val="20"/>
          <w:szCs w:val="20"/>
          <w:lang w:eastAsia="tr-TR"/>
        </w:rPr>
        <w:t>Kaufman</w:t>
      </w:r>
      <w:proofErr w:type="spellEnd"/>
      <w:r w:rsidRPr="00BA2667">
        <w:rPr>
          <w:rFonts w:ascii="Arial" w:eastAsia="Times New Roman" w:hAnsi="Arial" w:cs="Arial"/>
          <w:color w:val="626262"/>
          <w:sz w:val="20"/>
          <w:szCs w:val="20"/>
          <w:lang w:eastAsia="tr-TR"/>
        </w:rPr>
        <w:t xml:space="preserve">, Prof. </w:t>
      </w:r>
      <w:proofErr w:type="spellStart"/>
      <w:r w:rsidRPr="00BA2667">
        <w:rPr>
          <w:rFonts w:ascii="Arial" w:eastAsia="Times New Roman" w:hAnsi="Arial" w:cs="Arial"/>
          <w:color w:val="626262"/>
          <w:sz w:val="20"/>
          <w:szCs w:val="20"/>
          <w:lang w:eastAsia="tr-TR"/>
        </w:rPr>
        <w:t>Gary</w:t>
      </w:r>
      <w:proofErr w:type="spellEnd"/>
      <w:r w:rsidRPr="00BA2667">
        <w:rPr>
          <w:rFonts w:ascii="Arial" w:eastAsia="Times New Roman" w:hAnsi="Arial" w:cs="Arial"/>
          <w:color w:val="626262"/>
          <w:sz w:val="20"/>
          <w:szCs w:val="20"/>
          <w:lang w:eastAsia="tr-TR"/>
        </w:rPr>
        <w:t xml:space="preserve"> </w:t>
      </w:r>
      <w:proofErr w:type="spellStart"/>
      <w:r w:rsidRPr="00BA2667">
        <w:rPr>
          <w:rFonts w:ascii="Arial" w:eastAsia="Times New Roman" w:hAnsi="Arial" w:cs="Arial"/>
          <w:color w:val="626262"/>
          <w:sz w:val="20"/>
          <w:szCs w:val="20"/>
          <w:lang w:eastAsia="tr-TR"/>
        </w:rPr>
        <w:t>Nesbit</w:t>
      </w:r>
      <w:proofErr w:type="spellEnd"/>
      <w:r w:rsidRPr="00BA2667">
        <w:rPr>
          <w:rFonts w:ascii="Arial" w:eastAsia="Times New Roman" w:hAnsi="Arial" w:cs="Arial"/>
          <w:color w:val="626262"/>
          <w:sz w:val="20"/>
          <w:szCs w:val="20"/>
          <w:lang w:eastAsia="tr-TR"/>
        </w:rPr>
        <w:t xml:space="preserve">, Prof. </w:t>
      </w:r>
      <w:proofErr w:type="spellStart"/>
      <w:r w:rsidRPr="00BA2667">
        <w:rPr>
          <w:rFonts w:ascii="Arial" w:eastAsia="Times New Roman" w:hAnsi="Arial" w:cs="Arial"/>
          <w:color w:val="626262"/>
          <w:sz w:val="20"/>
          <w:szCs w:val="20"/>
          <w:lang w:eastAsia="tr-TR"/>
        </w:rPr>
        <w:t>Stanley</w:t>
      </w:r>
      <w:proofErr w:type="spellEnd"/>
      <w:r w:rsidRPr="00BA2667">
        <w:rPr>
          <w:rFonts w:ascii="Arial" w:eastAsia="Times New Roman" w:hAnsi="Arial" w:cs="Arial"/>
          <w:color w:val="626262"/>
          <w:sz w:val="20"/>
          <w:szCs w:val="20"/>
          <w:lang w:eastAsia="tr-TR"/>
        </w:rPr>
        <w:t xml:space="preserve"> </w:t>
      </w:r>
      <w:proofErr w:type="spellStart"/>
      <w:r w:rsidRPr="00BA2667">
        <w:rPr>
          <w:rFonts w:ascii="Arial" w:eastAsia="Times New Roman" w:hAnsi="Arial" w:cs="Arial"/>
          <w:color w:val="626262"/>
          <w:sz w:val="20"/>
          <w:szCs w:val="20"/>
          <w:lang w:eastAsia="tr-TR"/>
        </w:rPr>
        <w:t>Barnwell</w:t>
      </w:r>
      <w:proofErr w:type="spellEnd"/>
      <w:r w:rsidRPr="00BA2667">
        <w:rPr>
          <w:rFonts w:ascii="Arial" w:eastAsia="Times New Roman" w:hAnsi="Arial" w:cs="Arial"/>
          <w:color w:val="626262"/>
          <w:sz w:val="20"/>
          <w:szCs w:val="20"/>
          <w:lang w:eastAsia="tr-TR"/>
        </w:rPr>
        <w:t xml:space="preserve"> gibi Girişimsel Radyoloji ve </w:t>
      </w:r>
      <w:proofErr w:type="spellStart"/>
      <w:r w:rsidRPr="00BA2667">
        <w:rPr>
          <w:rFonts w:ascii="Arial" w:eastAsia="Times New Roman" w:hAnsi="Arial" w:cs="Arial"/>
          <w:color w:val="626262"/>
          <w:sz w:val="20"/>
          <w:szCs w:val="20"/>
          <w:lang w:eastAsia="tr-TR"/>
        </w:rPr>
        <w:t>Nöroradyoloji</w:t>
      </w:r>
      <w:proofErr w:type="spellEnd"/>
      <w:r w:rsidRPr="00BA2667">
        <w:rPr>
          <w:rFonts w:ascii="Arial" w:eastAsia="Times New Roman" w:hAnsi="Arial" w:cs="Arial"/>
          <w:color w:val="626262"/>
          <w:sz w:val="20"/>
          <w:szCs w:val="20"/>
          <w:lang w:eastAsia="tr-TR"/>
        </w:rPr>
        <w:t xml:space="preserve"> klinik alanlarında </w:t>
      </w:r>
      <w:proofErr w:type="gramStart"/>
      <w:r w:rsidRPr="00BA2667">
        <w:rPr>
          <w:rFonts w:ascii="Arial" w:eastAsia="Times New Roman" w:hAnsi="Arial" w:cs="Arial"/>
          <w:color w:val="626262"/>
          <w:sz w:val="20"/>
          <w:szCs w:val="20"/>
          <w:lang w:eastAsia="tr-TR"/>
        </w:rPr>
        <w:t>duayen</w:t>
      </w:r>
      <w:proofErr w:type="gramEnd"/>
      <w:r w:rsidRPr="00BA2667">
        <w:rPr>
          <w:rFonts w:ascii="Arial" w:eastAsia="Times New Roman" w:hAnsi="Arial" w:cs="Arial"/>
          <w:color w:val="626262"/>
          <w:sz w:val="20"/>
          <w:szCs w:val="20"/>
          <w:lang w:eastAsia="tr-TR"/>
        </w:rPr>
        <w:t xml:space="preserve"> isimlerle çalıştı.</w:t>
      </w:r>
    </w:p>
    <w:p w:rsidR="00BA2667" w:rsidRPr="00BA2667" w:rsidRDefault="00BA2667" w:rsidP="00BA2667">
      <w:pPr>
        <w:shd w:val="clear" w:color="auto" w:fill="FCFCFC"/>
        <w:spacing w:after="225" w:line="240" w:lineRule="auto"/>
        <w:jc w:val="both"/>
        <w:textAlignment w:val="baseline"/>
        <w:rPr>
          <w:rFonts w:ascii="Arial" w:eastAsia="Times New Roman" w:hAnsi="Arial" w:cs="Arial"/>
          <w:color w:val="626262"/>
          <w:sz w:val="20"/>
          <w:szCs w:val="20"/>
          <w:lang w:eastAsia="tr-TR"/>
        </w:rPr>
      </w:pPr>
      <w:r w:rsidRPr="00BA2667">
        <w:rPr>
          <w:rFonts w:ascii="Arial" w:eastAsia="Times New Roman" w:hAnsi="Arial" w:cs="Arial"/>
          <w:color w:val="626262"/>
          <w:sz w:val="20"/>
          <w:szCs w:val="20"/>
          <w:lang w:eastAsia="tr-TR"/>
        </w:rPr>
        <w:t xml:space="preserve">2005 yılında Hacettepe Üniversitesi Radyoloji Anabilim Dalı’nda Girişimsel </w:t>
      </w:r>
      <w:proofErr w:type="spellStart"/>
      <w:r w:rsidRPr="00BA2667">
        <w:rPr>
          <w:rFonts w:ascii="Arial" w:eastAsia="Times New Roman" w:hAnsi="Arial" w:cs="Arial"/>
          <w:color w:val="626262"/>
          <w:sz w:val="20"/>
          <w:szCs w:val="20"/>
          <w:lang w:eastAsia="tr-TR"/>
        </w:rPr>
        <w:t>Nöroradyoloji</w:t>
      </w:r>
      <w:proofErr w:type="spellEnd"/>
      <w:r w:rsidRPr="00BA2667">
        <w:rPr>
          <w:rFonts w:ascii="Arial" w:eastAsia="Times New Roman" w:hAnsi="Arial" w:cs="Arial"/>
          <w:color w:val="626262"/>
          <w:sz w:val="20"/>
          <w:szCs w:val="20"/>
          <w:lang w:eastAsia="tr-TR"/>
        </w:rPr>
        <w:t xml:space="preserve"> alanında üst eğitim yaptı ve 2006 yılından itibaren bu üniversitede uzman doktor olarak çalışmalarına devam etti. 2009 yılında Doçent oldu. 2006-2013 yılları arasında Hacettepe Üniversitesi’ndeki görevine devam etti ve bu yıllar arasında boyun-beyin damar hastalıklarının </w:t>
      </w:r>
      <w:proofErr w:type="spellStart"/>
      <w:r w:rsidRPr="00BA2667">
        <w:rPr>
          <w:rFonts w:ascii="Arial" w:eastAsia="Times New Roman" w:hAnsi="Arial" w:cs="Arial"/>
          <w:color w:val="626262"/>
          <w:sz w:val="20"/>
          <w:szCs w:val="20"/>
          <w:lang w:eastAsia="tr-TR"/>
        </w:rPr>
        <w:t>anjiyografik</w:t>
      </w:r>
      <w:proofErr w:type="spellEnd"/>
      <w:r w:rsidRPr="00BA2667">
        <w:rPr>
          <w:rFonts w:ascii="Arial" w:eastAsia="Times New Roman" w:hAnsi="Arial" w:cs="Arial"/>
          <w:color w:val="626262"/>
          <w:sz w:val="20"/>
          <w:szCs w:val="20"/>
          <w:lang w:eastAsia="tr-TR"/>
        </w:rPr>
        <w:t xml:space="preserve"> (</w:t>
      </w:r>
      <w:proofErr w:type="spellStart"/>
      <w:r w:rsidRPr="00BA2667">
        <w:rPr>
          <w:rFonts w:ascii="Arial" w:eastAsia="Times New Roman" w:hAnsi="Arial" w:cs="Arial"/>
          <w:color w:val="626262"/>
          <w:sz w:val="20"/>
          <w:szCs w:val="20"/>
          <w:lang w:eastAsia="tr-TR"/>
        </w:rPr>
        <w:t>endovasküler</w:t>
      </w:r>
      <w:proofErr w:type="spellEnd"/>
      <w:r w:rsidRPr="00BA2667">
        <w:rPr>
          <w:rFonts w:ascii="Arial" w:eastAsia="Times New Roman" w:hAnsi="Arial" w:cs="Arial"/>
          <w:color w:val="626262"/>
          <w:sz w:val="20"/>
          <w:szCs w:val="20"/>
          <w:lang w:eastAsia="tr-TR"/>
        </w:rPr>
        <w:t xml:space="preserve">) tedavileri konusunda çok sayıda çalışmaya katıldı, ulusal ve uluslararası dergilerde makaleleri yayınlandı, </w:t>
      </w:r>
      <w:proofErr w:type="gramStart"/>
      <w:r w:rsidRPr="00BA2667">
        <w:rPr>
          <w:rFonts w:ascii="Arial" w:eastAsia="Times New Roman" w:hAnsi="Arial" w:cs="Arial"/>
          <w:color w:val="626262"/>
          <w:sz w:val="20"/>
          <w:szCs w:val="20"/>
          <w:lang w:eastAsia="tr-TR"/>
        </w:rPr>
        <w:t>lokal</w:t>
      </w:r>
      <w:proofErr w:type="gramEnd"/>
      <w:r w:rsidRPr="00BA2667">
        <w:rPr>
          <w:rFonts w:ascii="Arial" w:eastAsia="Times New Roman" w:hAnsi="Arial" w:cs="Arial"/>
          <w:color w:val="626262"/>
          <w:sz w:val="20"/>
          <w:szCs w:val="20"/>
          <w:lang w:eastAsia="tr-TR"/>
        </w:rPr>
        <w:t xml:space="preserve"> ve uydu yayını aracılığı ile diğer hekimlerin eğitimi amaçlı canlı </w:t>
      </w:r>
      <w:proofErr w:type="spellStart"/>
      <w:r w:rsidRPr="00BA2667">
        <w:rPr>
          <w:rFonts w:ascii="Arial" w:eastAsia="Times New Roman" w:hAnsi="Arial" w:cs="Arial"/>
          <w:color w:val="626262"/>
          <w:sz w:val="20"/>
          <w:szCs w:val="20"/>
          <w:lang w:eastAsia="tr-TR"/>
        </w:rPr>
        <w:t>endovasküler</w:t>
      </w:r>
      <w:proofErr w:type="spellEnd"/>
      <w:r w:rsidRPr="00BA2667">
        <w:rPr>
          <w:rFonts w:ascii="Arial" w:eastAsia="Times New Roman" w:hAnsi="Arial" w:cs="Arial"/>
          <w:color w:val="626262"/>
          <w:sz w:val="20"/>
          <w:szCs w:val="20"/>
          <w:lang w:eastAsia="tr-TR"/>
        </w:rPr>
        <w:t xml:space="preserve"> cerrahi kurslarında (ACINR, LINNC-ACINR, WLNC) eğitici olarak yer aldı, çok sayıda Türk ve yabancı uyruklu radyoloji uzmanı hekimin bu alanda eğitimlerine katkıda bulundu.</w:t>
      </w:r>
    </w:p>
    <w:p w:rsidR="00BA2667" w:rsidRPr="00BA2667" w:rsidRDefault="00BA2667" w:rsidP="00BA2667">
      <w:pPr>
        <w:shd w:val="clear" w:color="auto" w:fill="FCFCFC"/>
        <w:spacing w:after="0" w:line="240" w:lineRule="auto"/>
        <w:jc w:val="both"/>
        <w:textAlignment w:val="baseline"/>
        <w:rPr>
          <w:rFonts w:ascii="Arial" w:eastAsia="Times New Roman" w:hAnsi="Arial" w:cs="Arial"/>
          <w:color w:val="626262"/>
          <w:sz w:val="20"/>
          <w:szCs w:val="20"/>
          <w:lang w:eastAsia="tr-TR"/>
        </w:rPr>
      </w:pPr>
    </w:p>
    <w:p w:rsidR="00BA2667" w:rsidRPr="00BA2667" w:rsidRDefault="00BA2667" w:rsidP="00BA2667">
      <w:pPr>
        <w:shd w:val="clear" w:color="auto" w:fill="FCFCFC"/>
        <w:spacing w:line="240" w:lineRule="auto"/>
        <w:jc w:val="both"/>
        <w:textAlignment w:val="baseline"/>
        <w:rPr>
          <w:rFonts w:ascii="Arial" w:eastAsia="Times New Roman" w:hAnsi="Arial" w:cs="Arial"/>
          <w:color w:val="626262"/>
          <w:sz w:val="20"/>
          <w:szCs w:val="20"/>
          <w:lang w:eastAsia="tr-TR"/>
        </w:rPr>
      </w:pPr>
      <w:r w:rsidRPr="00BA2667">
        <w:rPr>
          <w:rFonts w:ascii="Arial" w:eastAsia="Times New Roman" w:hAnsi="Arial" w:cs="Arial"/>
          <w:color w:val="626262"/>
          <w:sz w:val="20"/>
          <w:szCs w:val="20"/>
          <w:lang w:eastAsia="tr-TR"/>
        </w:rPr>
        <w:t xml:space="preserve">2013 yılı sonunda Ankara Üniversitesi Tıp Fakültesi Radyoloji Anabilim Dalı’nın daveti ile mezun olduğu üniversitede ‘Girişimsel </w:t>
      </w:r>
      <w:proofErr w:type="spellStart"/>
      <w:r w:rsidRPr="00BA2667">
        <w:rPr>
          <w:rFonts w:ascii="Arial" w:eastAsia="Times New Roman" w:hAnsi="Arial" w:cs="Arial"/>
          <w:color w:val="626262"/>
          <w:sz w:val="20"/>
          <w:szCs w:val="20"/>
          <w:lang w:eastAsia="tr-TR"/>
        </w:rPr>
        <w:t>Nöroradyoloji</w:t>
      </w:r>
      <w:proofErr w:type="spellEnd"/>
      <w:r w:rsidRPr="00BA2667">
        <w:rPr>
          <w:rFonts w:ascii="Arial" w:eastAsia="Times New Roman" w:hAnsi="Arial" w:cs="Arial"/>
          <w:color w:val="626262"/>
          <w:sz w:val="20"/>
          <w:szCs w:val="20"/>
          <w:lang w:eastAsia="tr-TR"/>
        </w:rPr>
        <w:t xml:space="preserve">’ Ünitesini kurdu ve 2014 yılında Profesör </w:t>
      </w:r>
      <w:proofErr w:type="spellStart"/>
      <w:r w:rsidRPr="00BA2667">
        <w:rPr>
          <w:rFonts w:ascii="Arial" w:eastAsia="Times New Roman" w:hAnsi="Arial" w:cs="Arial"/>
          <w:color w:val="626262"/>
          <w:sz w:val="20"/>
          <w:szCs w:val="20"/>
          <w:lang w:eastAsia="tr-TR"/>
        </w:rPr>
        <w:t>ünvanı</w:t>
      </w:r>
      <w:proofErr w:type="spellEnd"/>
      <w:r w:rsidRPr="00BA2667">
        <w:rPr>
          <w:rFonts w:ascii="Arial" w:eastAsia="Times New Roman" w:hAnsi="Arial" w:cs="Arial"/>
          <w:color w:val="626262"/>
          <w:sz w:val="20"/>
          <w:szCs w:val="20"/>
          <w:lang w:eastAsia="tr-TR"/>
        </w:rPr>
        <w:t xml:space="preserve"> aldı. 2015-2016 yıllarında Girişimsel </w:t>
      </w:r>
      <w:proofErr w:type="spellStart"/>
      <w:r w:rsidRPr="00BA2667">
        <w:rPr>
          <w:rFonts w:ascii="Arial" w:eastAsia="Times New Roman" w:hAnsi="Arial" w:cs="Arial"/>
          <w:color w:val="626262"/>
          <w:sz w:val="20"/>
          <w:szCs w:val="20"/>
          <w:lang w:eastAsia="tr-TR"/>
        </w:rPr>
        <w:t>Nöroradyoloji</w:t>
      </w:r>
      <w:proofErr w:type="spellEnd"/>
      <w:r w:rsidRPr="00BA2667">
        <w:rPr>
          <w:rFonts w:ascii="Arial" w:eastAsia="Times New Roman" w:hAnsi="Arial" w:cs="Arial"/>
          <w:color w:val="626262"/>
          <w:sz w:val="20"/>
          <w:szCs w:val="20"/>
          <w:lang w:eastAsia="tr-TR"/>
        </w:rPr>
        <w:t xml:space="preserve"> Ünitesi’ne gelen Türk ve yabancı (Malezya) radyoloji uzmanları Girişimsel </w:t>
      </w:r>
      <w:proofErr w:type="spellStart"/>
      <w:r w:rsidRPr="00BA2667">
        <w:rPr>
          <w:rFonts w:ascii="Arial" w:eastAsia="Times New Roman" w:hAnsi="Arial" w:cs="Arial"/>
          <w:color w:val="626262"/>
          <w:sz w:val="20"/>
          <w:szCs w:val="20"/>
          <w:lang w:eastAsia="tr-TR"/>
        </w:rPr>
        <w:t>Nöroradyoloji</w:t>
      </w:r>
      <w:proofErr w:type="spellEnd"/>
      <w:r w:rsidRPr="00BA2667">
        <w:rPr>
          <w:rFonts w:ascii="Arial" w:eastAsia="Times New Roman" w:hAnsi="Arial" w:cs="Arial"/>
          <w:color w:val="626262"/>
          <w:sz w:val="20"/>
          <w:szCs w:val="20"/>
          <w:lang w:eastAsia="tr-TR"/>
        </w:rPr>
        <w:t xml:space="preserve"> alanında ileri düzey eğitim aldı. Halen Ankara Üniversitesi’nde öğretim üyesi olarak deneyimli ekibi ile çalışmalarına devam etmektedir.</w:t>
      </w:r>
    </w:p>
    <w:p w:rsidR="00547E2B" w:rsidRDefault="00547E2B">
      <w:bookmarkStart w:id="0" w:name="_GoBack"/>
      <w:bookmarkEnd w:id="0"/>
    </w:p>
    <w:sectPr w:rsidR="00547E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A0B"/>
    <w:rsid w:val="00547E2B"/>
    <w:rsid w:val="00832A0B"/>
    <w:rsid w:val="00BA2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BDE1D6-BD92-4835-8D00-1738C6688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A26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270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357188">
          <w:marLeft w:val="141"/>
          <w:marRight w:val="141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20482">
          <w:marLeft w:val="141"/>
          <w:marRight w:val="141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330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2</cp:revision>
  <dcterms:created xsi:type="dcterms:W3CDTF">2019-07-16T13:59:00Z</dcterms:created>
  <dcterms:modified xsi:type="dcterms:W3CDTF">2019-07-16T13:59:00Z</dcterms:modified>
</cp:coreProperties>
</file>