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1E" w:rsidRPr="0033220C" w:rsidRDefault="005C191E" w:rsidP="005C191E">
      <w:pPr>
        <w:spacing w:line="276" w:lineRule="auto"/>
        <w:jc w:val="both"/>
        <w:rPr>
          <w:rFonts w:ascii="Cambria" w:hAnsi="Cambria"/>
          <w:b/>
          <w:sz w:val="24"/>
          <w:szCs w:val="24"/>
        </w:rPr>
      </w:pPr>
      <w:r>
        <w:rPr>
          <w:rFonts w:ascii="Cambria" w:hAnsi="Cambria"/>
          <w:b/>
          <w:sz w:val="24"/>
          <w:szCs w:val="24"/>
        </w:rPr>
        <w:t>2</w:t>
      </w:r>
      <w:r w:rsidRPr="0033220C">
        <w:rPr>
          <w:rFonts w:ascii="Cambria" w:hAnsi="Cambria"/>
          <w:b/>
          <w:sz w:val="24"/>
          <w:szCs w:val="24"/>
        </w:rPr>
        <w:t>. TEMEL KUANTUM MEKANİK:</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Çekirdekte nükleonlar klasik parçacıklar gibi davranmazlar. Bilardo toplarının çarpışması gibi değildir. Çekirdekteki nükleonların özelliklerini nükleonun dalga davranışı belirler (Dalga parçacık ikilemi). Dolayısıyla nükleonların davranışını analiz ederken kuantum mekaniğinin matematiksel tekniklerini kullanırız.</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Nükleonların kinetik enerjileri, 10 </w:t>
      </w:r>
      <w:proofErr w:type="spellStart"/>
      <w:r w:rsidRPr="00E41478">
        <w:rPr>
          <w:rFonts w:ascii="Cambria" w:hAnsi="Cambria"/>
          <w:sz w:val="24"/>
          <w:szCs w:val="24"/>
        </w:rPr>
        <w:t>MeV</w:t>
      </w:r>
      <w:proofErr w:type="spellEnd"/>
      <w:r w:rsidRPr="00E41478">
        <w:rPr>
          <w:rFonts w:ascii="Cambria" w:hAnsi="Cambria"/>
          <w:sz w:val="24"/>
          <w:szCs w:val="24"/>
        </w:rPr>
        <w:t xml:space="preserve">, durgun kütle enerjilerine göre çok küçük olduğu için </w:t>
      </w:r>
      <w:proofErr w:type="spellStart"/>
      <w:r w:rsidRPr="00E41478">
        <w:rPr>
          <w:rFonts w:ascii="Cambria" w:hAnsi="Cambria"/>
          <w:sz w:val="24"/>
          <w:szCs w:val="24"/>
        </w:rPr>
        <w:t>Non-</w:t>
      </w:r>
      <w:proofErr w:type="gramStart"/>
      <w:r w:rsidRPr="00E41478">
        <w:rPr>
          <w:rFonts w:ascii="Cambria" w:hAnsi="Cambria"/>
          <w:sz w:val="24"/>
          <w:szCs w:val="24"/>
        </w:rPr>
        <w:t>relativistik</w:t>
      </w:r>
      <w:proofErr w:type="spellEnd"/>
      <w:r w:rsidRPr="00E41478">
        <w:rPr>
          <w:rFonts w:ascii="Cambria" w:hAnsi="Cambria"/>
          <w:sz w:val="24"/>
          <w:szCs w:val="24"/>
        </w:rPr>
        <w:t xml:space="preserve">  kuantum</w:t>
      </w:r>
      <w:proofErr w:type="gramEnd"/>
      <w:r w:rsidRPr="00E41478">
        <w:rPr>
          <w:rFonts w:ascii="Cambria" w:hAnsi="Cambria"/>
          <w:sz w:val="24"/>
          <w:szCs w:val="24"/>
        </w:rPr>
        <w:t xml:space="preserve"> mekaniğini rahatlıkla kullanabiliriz.</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 xml:space="preserve">E~10 </m:t>
        </m:r>
        <m:r>
          <w:rPr>
            <w:rFonts w:ascii="Cambria Math" w:hAnsi="Cambria Math" w:cs="Cambria Math"/>
            <w:sz w:val="24"/>
            <w:szCs w:val="24"/>
          </w:rPr>
          <m:t>M</m:t>
        </m:r>
        <m:r>
          <w:rPr>
            <w:rFonts w:ascii="Cambria Math" w:hAnsi="Cambria Math"/>
            <w:sz w:val="24"/>
            <w:szCs w:val="24"/>
          </w:rPr>
          <m:t>eV</m:t>
        </m:r>
      </m:oMath>
      <w:r w:rsidRPr="00E41478">
        <w:rPr>
          <w:rFonts w:ascii="Cambria" w:hAnsi="Cambria"/>
          <w:sz w:val="24"/>
          <w:szCs w:val="24"/>
        </w:rPr>
        <w:t xml:space="preserve">     </w:t>
      </w:r>
      <w:r w:rsidRPr="00E41478">
        <w:rPr>
          <w:rFonts w:ascii="Cambria" w:hAnsi="Cambria"/>
          <w:sz w:val="24"/>
          <w:szCs w:val="24"/>
        </w:rPr>
        <w:tab/>
        <w:t xml:space="preserve">      </w:t>
      </w:r>
      <m:oMath>
        <m:r>
          <w:rPr>
            <w:rFonts w:ascii="Cambria Math" w:hAnsi="Cambria Math"/>
            <w:sz w:val="24"/>
            <w:szCs w:val="24"/>
          </w:rPr>
          <m:t>p~140 MeV/c</m:t>
        </m:r>
      </m:oMath>
      <w:r w:rsidRPr="00E41478">
        <w:rPr>
          <w:rFonts w:ascii="Cambria" w:hAnsi="Cambria"/>
          <w:sz w:val="24"/>
          <w:szCs w:val="24"/>
        </w:rPr>
        <w:t xml:space="preserve">  </w:t>
      </w:r>
      <w:r w:rsidRPr="00E41478">
        <w:rPr>
          <w:rFonts w:ascii="Cambria" w:hAnsi="Cambria"/>
          <w:sz w:val="24"/>
          <w:szCs w:val="24"/>
        </w:rPr>
        <w:tab/>
      </w:r>
      <w:r w:rsidRPr="00E41478">
        <w:rPr>
          <w:rFonts w:ascii="Cambria" w:hAnsi="Cambria"/>
          <w:sz w:val="24"/>
          <w:szCs w:val="24"/>
        </w:rPr>
        <w:tab/>
      </w:r>
      <m:oMath>
        <m:r>
          <w:rPr>
            <w:rFonts w:ascii="Cambria Math" w:hAnsi="Cambria Math"/>
            <w:sz w:val="24"/>
            <w:szCs w:val="24"/>
          </w:rPr>
          <m:t>∆x~</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-14</m:t>
            </m:r>
          </m:sup>
        </m:sSup>
        <m:r>
          <w:rPr>
            <w:rFonts w:ascii="Cambria Math" w:hAnsi="Cambria Math"/>
            <w:sz w:val="24"/>
            <w:szCs w:val="24"/>
          </w:rPr>
          <m:t xml:space="preserve"> m ~ 10fm</m:t>
        </m:r>
      </m:oMath>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λ=</m:t>
          </m:r>
          <m:f>
            <m:fPr>
              <m:ctrlPr>
                <w:rPr>
                  <w:rFonts w:ascii="Cambria Math" w:hAnsi="Cambria Math"/>
                  <w:i/>
                  <w:sz w:val="24"/>
                  <w:szCs w:val="24"/>
                </w:rPr>
              </m:ctrlPr>
            </m:fPr>
            <m:num>
              <m:r>
                <w:rPr>
                  <w:rFonts w:ascii="Cambria Math" w:hAnsi="Cambria Math"/>
                  <w:sz w:val="24"/>
                  <w:szCs w:val="24"/>
                </w:rPr>
                <m:t>h</m:t>
              </m:r>
            </m:num>
            <m:den>
              <m:r>
                <w:rPr>
                  <w:rFonts w:ascii="Cambria Math" w:hAnsi="Cambria Math"/>
                  <w:sz w:val="24"/>
                  <w:szCs w:val="24"/>
                </w:rPr>
                <m:t>p</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6,5×</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-16</m:t>
                  </m:r>
                </m:sup>
              </m:sSup>
              <m:r>
                <w:rPr>
                  <w:rFonts w:ascii="Cambria Math" w:hAnsi="Cambria Math"/>
                  <w:sz w:val="24"/>
                  <w:szCs w:val="24"/>
                </w:rPr>
                <m:t>eV.s</m:t>
              </m:r>
            </m:num>
            <m:den>
              <m:r>
                <w:rPr>
                  <w:rFonts w:ascii="Cambria Math" w:hAnsi="Cambria Math"/>
                  <w:sz w:val="24"/>
                  <w:szCs w:val="24"/>
                </w:rPr>
                <m:t>140 MeV/c</m:t>
              </m:r>
            </m:den>
          </m:f>
          <m:r>
            <w:rPr>
              <w:rFonts w:ascii="Cambria Math" w:hAnsi="Cambria Math"/>
              <w:sz w:val="24"/>
              <w:szCs w:val="24"/>
            </w:rPr>
            <m:t xml:space="preserve">≅10fm </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çekirdek</w:t>
      </w:r>
      <w:proofErr w:type="gramEnd"/>
      <w:r w:rsidRPr="00E41478">
        <w:rPr>
          <w:rFonts w:ascii="Cambria" w:hAnsi="Cambria"/>
          <w:sz w:val="24"/>
          <w:szCs w:val="24"/>
        </w:rPr>
        <w:t xml:space="preserve"> çapı mertebesinde.</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E0E0A" w:rsidRDefault="005C191E" w:rsidP="005C191E">
      <w:pPr>
        <w:spacing w:line="276" w:lineRule="auto"/>
        <w:jc w:val="both"/>
        <w:rPr>
          <w:rFonts w:ascii="Cambria" w:hAnsi="Cambria"/>
          <w:b/>
          <w:i/>
          <w:sz w:val="24"/>
          <w:szCs w:val="24"/>
        </w:rPr>
      </w:pPr>
      <w:r w:rsidRPr="00EE0E0A">
        <w:rPr>
          <w:rFonts w:ascii="Cambria" w:hAnsi="Cambria"/>
          <w:b/>
          <w:i/>
          <w:sz w:val="24"/>
          <w:szCs w:val="24"/>
        </w:rPr>
        <w:t>2.1. Kuantum Davranışı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Kuantum mekaniği, parçacıkların dalga özelliğini hesaplamamıza yarayan matematiksel bir </w:t>
      </w:r>
      <w:proofErr w:type="spellStart"/>
      <w:r w:rsidRPr="00E41478">
        <w:rPr>
          <w:rFonts w:ascii="Cambria" w:hAnsi="Cambria"/>
          <w:sz w:val="24"/>
          <w:szCs w:val="24"/>
        </w:rPr>
        <w:t>formülasyondur</w:t>
      </w:r>
      <w:proofErr w:type="spellEnd"/>
      <w:r w:rsidRPr="00E41478">
        <w:rPr>
          <w:rFonts w:ascii="Cambria" w:hAnsi="Cambria"/>
          <w:sz w:val="24"/>
          <w:szCs w:val="24"/>
        </w:rPr>
        <w:t xml:space="preserve">. 1900’den önce ışık bir dalga olarak tanımlandı. 1900’de Planck’ın siyah cisim ışıması ve </w:t>
      </w:r>
      <m:oMath>
        <m:r>
          <w:rPr>
            <w:rFonts w:ascii="Cambria Math" w:hAnsi="Cambria Math"/>
            <w:sz w:val="24"/>
            <w:szCs w:val="24"/>
          </w:rPr>
          <m:t>E=hν</m:t>
        </m:r>
      </m:oMath>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1905’te </w:t>
      </w:r>
      <w:proofErr w:type="spellStart"/>
      <w:r w:rsidRPr="00E41478">
        <w:rPr>
          <w:rFonts w:ascii="Cambria" w:hAnsi="Cambria"/>
          <w:sz w:val="24"/>
          <w:szCs w:val="24"/>
        </w:rPr>
        <w:t>Einstein’in</w:t>
      </w:r>
      <w:proofErr w:type="spellEnd"/>
      <w:r w:rsidRPr="00E41478">
        <w:rPr>
          <w:rFonts w:ascii="Cambria" w:hAnsi="Cambria"/>
          <w:sz w:val="24"/>
          <w:szCs w:val="24"/>
        </w:rPr>
        <w:t xml:space="preserve"> fotoelektrik etki çalışmaları</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Işığın enerjisini bir dalga gibi sürekli ve düzgün bir şekilde değil de, ani olarak bir parçacık gibi aktardığının düşünülmesi gerektiğini gösterdiler. 1924 yılında de </w:t>
      </w:r>
      <w:proofErr w:type="spellStart"/>
      <w:r w:rsidRPr="00E41478">
        <w:rPr>
          <w:rFonts w:ascii="Cambria" w:hAnsi="Cambria"/>
          <w:sz w:val="24"/>
          <w:szCs w:val="24"/>
        </w:rPr>
        <w:t>Broglie</w:t>
      </w:r>
      <w:proofErr w:type="spellEnd"/>
      <w:r w:rsidRPr="00E41478">
        <w:rPr>
          <w:rFonts w:ascii="Cambria" w:hAnsi="Cambria"/>
          <w:sz w:val="24"/>
          <w:szCs w:val="24"/>
        </w:rPr>
        <w:t xml:space="preserve">, Einstein ve </w:t>
      </w:r>
      <w:proofErr w:type="spellStart"/>
      <w:r w:rsidRPr="00E41478">
        <w:rPr>
          <w:rFonts w:ascii="Cambria" w:hAnsi="Cambria"/>
          <w:sz w:val="24"/>
          <w:szCs w:val="24"/>
        </w:rPr>
        <w:t>Compton’ın</w:t>
      </w:r>
      <w:proofErr w:type="spellEnd"/>
      <w:r w:rsidRPr="00E41478">
        <w:rPr>
          <w:rFonts w:ascii="Cambria" w:hAnsi="Cambria"/>
          <w:sz w:val="24"/>
          <w:szCs w:val="24"/>
        </w:rPr>
        <w:t xml:space="preserve"> çalışmalarından faydalanarak madde ve ışığın benzerliğini gösterdi. Işık, bir dalga olayı, parçacık özelliği gösteriyorsa acaba bir parçacık da dalga gibi davranıyor mu? </w:t>
      </w:r>
      <w:proofErr w:type="gramStart"/>
      <w:r w:rsidRPr="00E41478">
        <w:rPr>
          <w:rFonts w:ascii="Cambria" w:hAnsi="Cambria"/>
          <w:sz w:val="24"/>
          <w:szCs w:val="24"/>
        </w:rPr>
        <w:t>sorusunu</w:t>
      </w:r>
      <w:proofErr w:type="gramEnd"/>
      <w:r w:rsidRPr="00E41478">
        <w:rPr>
          <w:rFonts w:ascii="Cambria" w:hAnsi="Cambria"/>
          <w:sz w:val="24"/>
          <w:szCs w:val="24"/>
        </w:rPr>
        <w:t xml:space="preserve"> sordu. Benzerlikten hareket </w:t>
      </w:r>
      <w:proofErr w:type="gramStart"/>
      <w:r w:rsidRPr="00E41478">
        <w:rPr>
          <w:rFonts w:ascii="Cambria" w:hAnsi="Cambria"/>
          <w:sz w:val="24"/>
          <w:szCs w:val="24"/>
        </w:rPr>
        <w:t>ederek ,</w:t>
      </w:r>
      <w:proofErr w:type="gramEnd"/>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Math" w:hAnsi="Cambria Math"/>
          <w:sz w:val="24"/>
          <w:szCs w:val="24"/>
          <w:oMath/>
        </w:rPr>
      </w:pPr>
      <m:oMathPara>
        <m:oMath>
          <m:r>
            <w:rPr>
              <w:rFonts w:ascii="Cambria Math" w:hAnsi="Cambria Math"/>
              <w:sz w:val="24"/>
              <w:szCs w:val="24"/>
            </w:rPr>
            <m:t>p=</m:t>
          </m:r>
          <m:f>
            <m:fPr>
              <m:ctrlPr>
                <w:rPr>
                  <w:rFonts w:ascii="Cambria Math" w:hAnsi="Cambria Math"/>
                  <w:i/>
                  <w:sz w:val="24"/>
                  <w:szCs w:val="24"/>
                </w:rPr>
              </m:ctrlPr>
            </m:fPr>
            <m:num>
              <m:r>
                <w:rPr>
                  <w:rFonts w:ascii="Cambria Math" w:hAnsi="Cambria Math"/>
                  <w:sz w:val="24"/>
                  <w:szCs w:val="24"/>
                </w:rPr>
                <m:t>h</m:t>
              </m:r>
            </m:num>
            <m:den>
              <m:r>
                <w:rPr>
                  <w:rFonts w:ascii="Cambria Math" w:hAnsi="Cambria Math"/>
                  <w:sz w:val="24"/>
                  <w:szCs w:val="24"/>
                </w:rPr>
                <m:t>λ</m:t>
              </m:r>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bağıntısını</w:t>
      </w:r>
      <w:proofErr w:type="gramEnd"/>
      <w:r w:rsidRPr="00E41478">
        <w:rPr>
          <w:rFonts w:ascii="Cambria" w:hAnsi="Cambria"/>
          <w:sz w:val="24"/>
          <w:szCs w:val="24"/>
        </w:rPr>
        <w:t xml:space="preserve"> buldu.</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1927 yılında </w:t>
      </w:r>
      <w:proofErr w:type="spellStart"/>
      <w:r w:rsidRPr="00E41478">
        <w:rPr>
          <w:rFonts w:ascii="Cambria" w:hAnsi="Cambria"/>
          <w:sz w:val="24"/>
          <w:szCs w:val="24"/>
        </w:rPr>
        <w:t>Thomson</w:t>
      </w:r>
      <w:proofErr w:type="spellEnd"/>
      <w:r w:rsidRPr="00E41478">
        <w:rPr>
          <w:rFonts w:ascii="Cambria" w:hAnsi="Cambria"/>
          <w:sz w:val="24"/>
          <w:szCs w:val="24"/>
        </w:rPr>
        <w:t xml:space="preserve">, </w:t>
      </w:r>
      <w:proofErr w:type="spellStart"/>
      <w:r w:rsidRPr="00E41478">
        <w:rPr>
          <w:rFonts w:ascii="Cambria" w:hAnsi="Cambria"/>
          <w:sz w:val="24"/>
          <w:szCs w:val="24"/>
        </w:rPr>
        <w:t>Davisson</w:t>
      </w:r>
      <w:proofErr w:type="spellEnd"/>
      <w:r w:rsidRPr="00E41478">
        <w:rPr>
          <w:rFonts w:ascii="Cambria" w:hAnsi="Cambria"/>
          <w:sz w:val="24"/>
          <w:szCs w:val="24"/>
        </w:rPr>
        <w:t xml:space="preserve"> ve </w:t>
      </w:r>
      <w:proofErr w:type="spellStart"/>
      <w:r w:rsidRPr="00E41478">
        <w:rPr>
          <w:rFonts w:ascii="Cambria" w:hAnsi="Cambria"/>
          <w:sz w:val="24"/>
          <w:szCs w:val="24"/>
        </w:rPr>
        <w:t>Germer</w:t>
      </w:r>
      <w:proofErr w:type="spellEnd"/>
      <w:r w:rsidRPr="00E41478">
        <w:rPr>
          <w:rFonts w:ascii="Cambria" w:hAnsi="Cambria"/>
          <w:sz w:val="24"/>
          <w:szCs w:val="24"/>
        </w:rPr>
        <w:t xml:space="preserve"> deneyler yoluyla elektronların da dalgalar gibi kırınıma uğradığını göstererek de </w:t>
      </w:r>
      <w:proofErr w:type="spellStart"/>
      <w:r w:rsidRPr="00E41478">
        <w:rPr>
          <w:rFonts w:ascii="Cambria" w:hAnsi="Cambria"/>
          <w:sz w:val="24"/>
          <w:szCs w:val="24"/>
        </w:rPr>
        <w:t>Broglie’nin</w:t>
      </w:r>
      <w:proofErr w:type="spellEnd"/>
      <w:r w:rsidRPr="00E41478">
        <w:rPr>
          <w:rFonts w:ascii="Cambria" w:hAnsi="Cambria"/>
          <w:sz w:val="24"/>
          <w:szCs w:val="24"/>
        </w:rPr>
        <w:t xml:space="preserve"> hipotezini doğruladılar. Parçacık üzerine kuvvet etki ettiği zaman momentum değişecek ve dolayısıyla karşı gelen dalga boyu da değişecekti. De </w:t>
      </w:r>
      <w:proofErr w:type="spellStart"/>
      <w:r w:rsidRPr="00E41478">
        <w:rPr>
          <w:rFonts w:ascii="Cambria" w:hAnsi="Cambria"/>
          <w:sz w:val="24"/>
          <w:szCs w:val="24"/>
        </w:rPr>
        <w:t>Broglie’nin</w:t>
      </w:r>
      <w:proofErr w:type="spellEnd"/>
      <w:r w:rsidRPr="00E41478">
        <w:rPr>
          <w:rFonts w:ascii="Cambria" w:hAnsi="Cambria"/>
          <w:sz w:val="24"/>
          <w:szCs w:val="24"/>
        </w:rPr>
        <w:t xml:space="preserve"> bağıntısı yalnız başına dalganın dinamiğini hesaplamamıza izin vermiyordu.</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1928 yılında </w:t>
      </w:r>
      <w:proofErr w:type="spellStart"/>
      <w:r w:rsidRPr="00E41478">
        <w:rPr>
          <w:rFonts w:ascii="Cambria" w:hAnsi="Cambria"/>
          <w:sz w:val="24"/>
          <w:szCs w:val="24"/>
        </w:rPr>
        <w:t>Schrödinger</w:t>
      </w:r>
      <w:proofErr w:type="spellEnd"/>
      <w:r w:rsidRPr="00E41478">
        <w:rPr>
          <w:rFonts w:ascii="Cambria" w:hAnsi="Cambria"/>
          <w:sz w:val="24"/>
          <w:szCs w:val="24"/>
        </w:rPr>
        <w:t xml:space="preserve"> dalga dinamiğini veren bağıntıyı buldu.</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lastRenderedPageBreak/>
        <w:t xml:space="preserve">De </w:t>
      </w:r>
      <w:proofErr w:type="spellStart"/>
      <w:r w:rsidRPr="00E41478">
        <w:rPr>
          <w:rFonts w:ascii="Cambria" w:hAnsi="Cambria"/>
          <w:sz w:val="24"/>
          <w:szCs w:val="24"/>
        </w:rPr>
        <w:t>Broglie</w:t>
      </w:r>
      <w:proofErr w:type="spellEnd"/>
      <w:r w:rsidRPr="00E41478">
        <w:rPr>
          <w:rFonts w:ascii="Cambria" w:hAnsi="Cambria"/>
          <w:sz w:val="24"/>
          <w:szCs w:val="24"/>
        </w:rPr>
        <w:t xml:space="preserve"> teorisinin diğer bir eksikliği klasik kavram ve terminolojiye dayanması; parçacık ve dalga birbiriyle uyuşmayan iki kavram. De </w:t>
      </w:r>
      <w:proofErr w:type="spellStart"/>
      <w:r w:rsidRPr="00E41478">
        <w:rPr>
          <w:rFonts w:ascii="Cambria" w:hAnsi="Cambria"/>
          <w:sz w:val="24"/>
          <w:szCs w:val="24"/>
        </w:rPr>
        <w:t>Broglie</w:t>
      </w:r>
      <w:proofErr w:type="spellEnd"/>
      <w:r w:rsidRPr="00E41478">
        <w:rPr>
          <w:rFonts w:ascii="Cambria" w:hAnsi="Cambria"/>
          <w:sz w:val="24"/>
          <w:szCs w:val="24"/>
        </w:rPr>
        <w:t xml:space="preserve"> bağıntısı belirgin bir momentum ile tanımlanmış klasik bir parçacığı ve belirgin bir </w:t>
      </w:r>
      <w:proofErr w:type="spellStart"/>
      <w:r w:rsidRPr="00E41478">
        <w:rPr>
          <w:rFonts w:ascii="Cambria" w:hAnsi="Cambria"/>
          <w:sz w:val="24"/>
          <w:szCs w:val="24"/>
        </w:rPr>
        <w:t>dalgaboyu</w:t>
      </w:r>
      <w:proofErr w:type="spellEnd"/>
      <w:r w:rsidRPr="00E41478">
        <w:rPr>
          <w:rFonts w:ascii="Cambria" w:hAnsi="Cambria"/>
          <w:sz w:val="24"/>
          <w:szCs w:val="24"/>
        </w:rPr>
        <w:t xml:space="preserve"> ile tanımlanmış bir dalgayı içermektedir. </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Klasik parçacığın uzayda tanımlanmış bir pozisyonu vardır. Şimdi de </w:t>
      </w:r>
      <w:proofErr w:type="spellStart"/>
      <w:r w:rsidRPr="00E41478">
        <w:rPr>
          <w:rFonts w:ascii="Cambria" w:hAnsi="Cambria"/>
          <w:sz w:val="24"/>
          <w:szCs w:val="24"/>
        </w:rPr>
        <w:t>Broglie</w:t>
      </w:r>
      <w:proofErr w:type="spellEnd"/>
      <w:r w:rsidRPr="00E41478">
        <w:rPr>
          <w:rFonts w:ascii="Cambria" w:hAnsi="Cambria"/>
          <w:sz w:val="24"/>
          <w:szCs w:val="24"/>
        </w:rPr>
        <w:t xml:space="preserve"> bağlantısına göre uzayın bir bölgesine sınırlanmış parçacık, bütün uzaya yayılmış bir dalga ile temsil edilecektir.</w:t>
      </w:r>
      <w:r>
        <w:rPr>
          <w:rFonts w:ascii="Cambria" w:hAnsi="Cambria"/>
          <w:sz w:val="24"/>
          <w:szCs w:val="24"/>
        </w:rPr>
        <w:t xml:space="preserve"> </w:t>
      </w:r>
      <w:r w:rsidRPr="00E41478">
        <w:rPr>
          <w:rFonts w:ascii="Cambria" w:hAnsi="Cambria"/>
          <w:sz w:val="24"/>
          <w:szCs w:val="24"/>
        </w:rPr>
        <w:t xml:space="preserve">Bu bir çelişkidir. Bu problemin çözümü kuantum fiziğinin alanına girdiğimiz zaman klasik parça tanımını </w:t>
      </w:r>
      <w:proofErr w:type="spellStart"/>
      <w:r w:rsidRPr="00E41478">
        <w:rPr>
          <w:rFonts w:ascii="Cambria" w:hAnsi="Cambria"/>
          <w:sz w:val="24"/>
          <w:szCs w:val="24"/>
        </w:rPr>
        <w:t>terketmekle</w:t>
      </w:r>
      <w:proofErr w:type="spellEnd"/>
      <w:r w:rsidRPr="00E41478">
        <w:rPr>
          <w:rFonts w:ascii="Cambria" w:hAnsi="Cambria"/>
          <w:sz w:val="24"/>
          <w:szCs w:val="24"/>
        </w:rPr>
        <w:t xml:space="preserve"> sağlanır. Yaptığımız bütün deneylerde klasik parçacığın büyüklüğü aynıdır. Kuantum parçacığının büyüklüğü ise yaptığımız deneye bağlı olarak değişir. Kuantum mekaniğinde gözlem; gözlenen obje ile gözlemi yapan sistem arasındaki bu </w:t>
      </w:r>
      <w:proofErr w:type="spellStart"/>
      <w:r w:rsidRPr="00E41478">
        <w:rPr>
          <w:rFonts w:ascii="Cambria" w:hAnsi="Cambria"/>
          <w:sz w:val="24"/>
          <w:szCs w:val="24"/>
        </w:rPr>
        <w:t>çiftlenim</w:t>
      </w:r>
      <w:proofErr w:type="spellEnd"/>
      <w:r w:rsidRPr="00E41478">
        <w:rPr>
          <w:rFonts w:ascii="Cambria" w:hAnsi="Cambria"/>
          <w:sz w:val="24"/>
          <w:szCs w:val="24"/>
        </w:rPr>
        <w:t xml:space="preserve"> neticesinde tanımlanır. Obje hakkında bilgi gözlemi yapan sistemden bağımsız değildir. Eğer bir parçacık bir bölgeye sınırlandı ise </w:t>
      </w:r>
      <m:oMath>
        <m:r>
          <w:rPr>
            <w:rFonts w:ascii="Cambria Math" w:hAnsi="Cambria Math"/>
            <w:sz w:val="24"/>
            <w:szCs w:val="24"/>
          </w:rPr>
          <m:t>∆x</m:t>
        </m:r>
      </m:oMath>
      <w:r w:rsidRPr="00E41478">
        <w:rPr>
          <w:rFonts w:ascii="Cambria" w:hAnsi="Cambria"/>
          <w:sz w:val="24"/>
          <w:szCs w:val="24"/>
        </w:rPr>
        <w:t>, o bölge içinde dalga genliği sıfırdan farklı, dışında ise sıfır olmalıdır. Bu ise farklı dalga boylarının bölgenin dışında sıfır genlik verecek şekilde üst üste binmesi ile oluşur.</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Her dalga boyu </w:t>
      </w:r>
      <m:oMath>
        <m:r>
          <w:rPr>
            <w:rFonts w:ascii="Cambria Math" w:hAnsi="Cambria Math"/>
            <w:sz w:val="24"/>
            <w:szCs w:val="24"/>
          </w:rPr>
          <m:t>λ</m:t>
        </m:r>
      </m:oMath>
      <w:r w:rsidRPr="00E41478">
        <w:rPr>
          <w:rFonts w:ascii="Cambria" w:hAnsi="Cambria"/>
          <w:sz w:val="24"/>
          <w:szCs w:val="24"/>
        </w:rPr>
        <w:t xml:space="preserve">’ya karşılık gelen momentum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olduğu için farklı dalgaboyuna sahip dalgaların üst üste gelmesi neticesinde parçacığın momentumunda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kadar bir belirsizlik oluşur. Yani parçacığın </w:t>
      </w:r>
      <m:oMath>
        <m:r>
          <w:rPr>
            <w:rFonts w:ascii="Cambria Math" w:hAnsi="Cambria Math"/>
            <w:sz w:val="24"/>
            <w:szCs w:val="24"/>
          </w:rPr>
          <m:t>∆x</m:t>
        </m:r>
      </m:oMath>
      <w:r w:rsidRPr="00E41478">
        <w:rPr>
          <w:rFonts w:ascii="Cambria" w:hAnsi="Cambria"/>
          <w:sz w:val="24"/>
          <w:szCs w:val="24"/>
        </w:rPr>
        <w:t xml:space="preserve"> bölgesine sınırlanması onun momentumu hakkındaki bilgimize bir belirsizlik sokar. Parçacığın konumunu ve momentumunu aynı anda ölçmeye kalkarsak her birinin </w:t>
      </w:r>
      <m:oMath>
        <m:r>
          <w:rPr>
            <w:rFonts w:ascii="Cambria Math" w:hAnsi="Cambria Math"/>
            <w:sz w:val="24"/>
            <w:szCs w:val="24"/>
          </w:rPr>
          <m:t>∆x</m:t>
        </m:r>
      </m:oMath>
      <w:r w:rsidRPr="00E41478">
        <w:rPr>
          <w:rFonts w:ascii="Cambria" w:hAnsi="Cambria"/>
          <w:sz w:val="24"/>
          <w:szCs w:val="24"/>
        </w:rPr>
        <w:t xml:space="preserve"> 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kadar belirsiz olduğunu görürüz. Bu belirsizlikler </w:t>
      </w:r>
      <w:proofErr w:type="spellStart"/>
      <w:r w:rsidRPr="00E41478">
        <w:rPr>
          <w:rFonts w:ascii="Cambria" w:hAnsi="Cambria"/>
          <w:sz w:val="24"/>
          <w:szCs w:val="24"/>
        </w:rPr>
        <w:t>Heisenberg</w:t>
      </w:r>
      <w:proofErr w:type="spellEnd"/>
      <w:r w:rsidRPr="00E41478">
        <w:rPr>
          <w:rFonts w:ascii="Cambria" w:hAnsi="Cambria"/>
          <w:sz w:val="24"/>
          <w:szCs w:val="24"/>
        </w:rPr>
        <w:t xml:space="preserve"> belirsizlik bağıntısı ile birbirine bağlıdır.  </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ℏ</m:t>
              </m:r>
            </m:num>
            <m:den>
              <m:r>
                <w:rPr>
                  <w:rFonts w:ascii="Cambria Math" w:hAnsi="Cambria Math"/>
                  <w:sz w:val="24"/>
                  <w:szCs w:val="24"/>
                </w:rPr>
                <m:t>2</m:t>
              </m:r>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Eğer parçacığın momentumu hakkındaki bilgiden vazgeçersek istenen kadar küçük </w:t>
      </w:r>
      <m:oMath>
        <m:r>
          <w:rPr>
            <w:rFonts w:ascii="Cambria Math" w:hAnsi="Cambria Math"/>
            <w:sz w:val="24"/>
            <w:szCs w:val="24"/>
          </w:rPr>
          <m:t>∆x</m:t>
        </m:r>
      </m:oMath>
      <w:r w:rsidRPr="00E41478">
        <w:rPr>
          <w:rFonts w:ascii="Cambria" w:hAnsi="Cambria"/>
          <w:sz w:val="24"/>
          <w:szCs w:val="24"/>
        </w:rPr>
        <w:t xml:space="preserve"> belirsizliği ile parçacığın konumunu belir</w:t>
      </w:r>
      <w:proofErr w:type="spellStart"/>
      <w:r w:rsidRPr="00E41478">
        <w:rPr>
          <w:rFonts w:ascii="Cambria" w:hAnsi="Cambria"/>
          <w:sz w:val="24"/>
          <w:szCs w:val="24"/>
        </w:rPr>
        <w:t>lememiz</w:t>
      </w:r>
      <w:proofErr w:type="spellEnd"/>
      <w:r w:rsidRPr="00E41478">
        <w:rPr>
          <w:rFonts w:ascii="Cambria" w:hAnsi="Cambria"/>
          <w:sz w:val="24"/>
          <w:szCs w:val="24"/>
        </w:rPr>
        <w:t xml:space="preserve"> mümkündür. Daha sonra momentumunu istenen kadar küçük </w:t>
      </w:r>
      <m:oMath>
        <m:r>
          <w:rPr>
            <w:rFonts w:ascii="Cambria Math" w:hAnsi="Cambria Math"/>
            <w:sz w:val="24"/>
            <w:szCs w:val="24"/>
          </w:rPr>
          <m:t xml:space="preserve">∆p </m:t>
        </m:r>
      </m:oMath>
      <w:r w:rsidRPr="00E41478">
        <w:rPr>
          <w:rFonts w:ascii="Cambria" w:hAnsi="Cambria"/>
          <w:sz w:val="24"/>
          <w:szCs w:val="24"/>
        </w:rPr>
        <w:t xml:space="preserve">belirsizliği ile belirlemeye kalkarsak konumu hakkındaki bilgiyi kaybederiz. Yani parçacığın konumunu belirsizleştiririz. Parçacığı bir “dalga paketi” tanımlarız. Dalga paketi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momentumunun çevresine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aralığına dağılmış momentum ile </w:t>
      </w:r>
      <m:oMath>
        <m:r>
          <w:rPr>
            <w:rFonts w:ascii="Cambria Math" w:hAnsi="Cambria Math"/>
            <w:sz w:val="24"/>
            <w:szCs w:val="24"/>
          </w:rPr>
          <m:t>x</m:t>
        </m:r>
      </m:oMath>
      <w:r w:rsidRPr="00E41478">
        <w:rPr>
          <w:rFonts w:ascii="Cambria" w:hAnsi="Cambria"/>
          <w:sz w:val="24"/>
          <w:szCs w:val="24"/>
        </w:rPr>
        <w:t xml:space="preserve"> noktası çevresine </w:t>
      </w:r>
      <m:oMath>
        <m:r>
          <w:rPr>
            <w:rFonts w:ascii="Cambria Math" w:hAnsi="Cambria Math"/>
            <w:sz w:val="24"/>
            <w:szCs w:val="24"/>
          </w:rPr>
          <m:t>∆x</m:t>
        </m:r>
      </m:oMath>
      <w:r w:rsidRPr="00E41478">
        <w:rPr>
          <w:rFonts w:ascii="Cambria" w:hAnsi="Cambria"/>
          <w:sz w:val="24"/>
          <w:szCs w:val="24"/>
        </w:rPr>
        <w:t xml:space="preserve"> aralığına sınırlanmış bir parçacığı temsil eder. Bu dalga paketi parçacık hakkındaki bütün bilgiyi taşır. Parçacık bir dalga paketi değildir. Belirsizlik ilkesinin geçerli olduğu diğer bir ifade ise parçacığın enerjisi ve onu ölçmek için gerekli zaman aralığı arasındadır.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Sistemin enerjisi </w:t>
      </w:r>
      <m:oMath>
        <m:r>
          <w:rPr>
            <w:rFonts w:ascii="Cambria Math" w:hAnsi="Cambria Math"/>
            <w:sz w:val="24"/>
            <w:szCs w:val="24"/>
          </w:rPr>
          <m:t>E=hν</m:t>
        </m:r>
      </m:oMath>
      <w:r w:rsidRPr="00E41478">
        <w:rPr>
          <w:rFonts w:ascii="Cambria" w:hAnsi="Cambria"/>
          <w:sz w:val="24"/>
          <w:szCs w:val="24"/>
        </w:rPr>
        <w:t xml:space="preserve"> de Broglie dalgasının frekansına bağlı. </w:t>
      </w:r>
      <m:oMath>
        <m:r>
          <w:rPr>
            <w:rFonts w:ascii="Cambria Math" w:hAnsi="Cambria Math"/>
            <w:sz w:val="24"/>
            <w:szCs w:val="24"/>
          </w:rPr>
          <m:t>E</m:t>
        </m:r>
      </m:oMath>
      <w:r w:rsidRPr="00E41478">
        <w:rPr>
          <w:rFonts w:ascii="Cambria" w:hAnsi="Cambria"/>
          <w:sz w:val="24"/>
          <w:szCs w:val="24"/>
        </w:rPr>
        <w:t>’</w:t>
      </w:r>
      <w:proofErr w:type="spellStart"/>
      <w:r w:rsidRPr="00E41478">
        <w:rPr>
          <w:rFonts w:ascii="Cambria" w:hAnsi="Cambria"/>
          <w:sz w:val="24"/>
          <w:szCs w:val="24"/>
        </w:rPr>
        <w:t>yi</w:t>
      </w:r>
      <w:proofErr w:type="spellEnd"/>
      <w:r w:rsidRPr="00E41478">
        <w:rPr>
          <w:rFonts w:ascii="Cambria" w:hAnsi="Cambria"/>
          <w:sz w:val="24"/>
          <w:szCs w:val="24"/>
        </w:rPr>
        <w:t xml:space="preserve"> belirlemek için uygun bir zaman aralığında </w:t>
      </w:r>
      <m:oMath>
        <m:r>
          <w:rPr>
            <w:rFonts w:ascii="Cambria Math" w:hAnsi="Cambria Math"/>
            <w:sz w:val="24"/>
            <w:szCs w:val="24"/>
          </w:rPr>
          <m:t>∆t</m:t>
        </m:r>
      </m:oMath>
      <w:r w:rsidRPr="00E41478">
        <w:rPr>
          <w:rFonts w:ascii="Cambria" w:hAnsi="Cambria"/>
          <w:sz w:val="24"/>
          <w:szCs w:val="24"/>
        </w:rPr>
        <w:t xml:space="preserve"> süresi boyunca dalgayı gözleyip frekansı </w:t>
      </w:r>
      <m:oMath>
        <m:r>
          <w:rPr>
            <w:rFonts w:ascii="Cambria Math" w:hAnsi="Cambria Math"/>
            <w:sz w:val="24"/>
            <w:szCs w:val="24"/>
          </w:rPr>
          <m:t>ν</m:t>
        </m:r>
      </m:oMath>
      <w:r w:rsidRPr="00E41478">
        <w:rPr>
          <w:rFonts w:ascii="Cambria" w:hAnsi="Cambria"/>
          <w:sz w:val="24"/>
          <w:szCs w:val="24"/>
        </w:rPr>
        <w:t xml:space="preserve"> belirlemeliyiz.</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∆E∆t≥</m:t>
          </m:r>
          <m:f>
            <m:fPr>
              <m:ctrlPr>
                <w:rPr>
                  <w:rFonts w:ascii="Cambria Math" w:hAnsi="Cambria Math"/>
                  <w:i/>
                  <w:sz w:val="24"/>
                  <w:szCs w:val="24"/>
                </w:rPr>
              </m:ctrlPr>
            </m:fPr>
            <m:num>
              <m:r>
                <w:rPr>
                  <w:rFonts w:ascii="Cambria Math" w:hAnsi="Cambria Math"/>
                  <w:sz w:val="24"/>
                  <w:szCs w:val="24"/>
                </w:rPr>
                <m:t>ℏ</m:t>
              </m:r>
            </m:num>
            <m:den>
              <m:r>
                <w:rPr>
                  <w:rFonts w:ascii="Cambria Math" w:hAnsi="Cambria Math"/>
                  <w:sz w:val="24"/>
                  <w:szCs w:val="24"/>
                </w:rPr>
                <m:t>2</m:t>
              </m:r>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-ℏ</m:t>
              </m:r>
            </m:num>
            <m:den>
              <m:r>
                <w:rPr>
                  <w:rFonts w:ascii="Cambria Math" w:hAnsi="Cambria Math"/>
                  <w:sz w:val="24"/>
                  <w:szCs w:val="24"/>
                </w:rPr>
                <m:t>4</m:t>
              </m:r>
            </m:den>
          </m:f>
          <m:sSup>
            <m:sSupPr>
              <m:ctrlPr>
                <w:rPr>
                  <w:rFonts w:ascii="Cambria Math" w:hAnsi="Cambria Math"/>
                  <w:i/>
                  <w:sz w:val="24"/>
                  <w:szCs w:val="24"/>
                </w:rPr>
              </m:ctrlPr>
            </m:sSupPr>
            <m:e>
              <m:r>
                <w:rPr>
                  <w:rFonts w:ascii="Cambria Math" w:hAnsi="Cambria Math"/>
                  <w:sz w:val="24"/>
                  <w:szCs w:val="24"/>
                </w:rPr>
                <m:t>(&lt;</m:t>
              </m:r>
              <m:d>
                <m:dPr>
                  <m:begChr m:val="["/>
                  <m:endChr m:val="]"/>
                  <m:ctrlPr>
                    <w:rPr>
                      <w:rFonts w:ascii="Cambria Math" w:hAnsi="Cambria Math"/>
                      <w:i/>
                      <w:sz w:val="24"/>
                      <w:szCs w:val="24"/>
                    </w:rPr>
                  </m:ctrlPr>
                </m:dPr>
                <m:e>
                  <m:r>
                    <w:rPr>
                      <w:rFonts w:ascii="Cambria Math" w:hAnsi="Cambria Math"/>
                      <w:sz w:val="24"/>
                      <w:szCs w:val="24"/>
                    </w:rPr>
                    <m:t>A,B</m:t>
                  </m:r>
                </m:e>
              </m:d>
              <m:r>
                <w:rPr>
                  <w:rFonts w:ascii="Cambria Math" w:hAnsi="Cambria Math"/>
                  <w:sz w:val="24"/>
                  <w:szCs w:val="24"/>
                </w:rPr>
                <m:t>&gt;)</m:t>
              </m:r>
            </m:e>
            <m:sup>
              <m:r>
                <w:rPr>
                  <w:rFonts w:ascii="Cambria Math" w:hAnsi="Cambria Math"/>
                  <w:sz w:val="24"/>
                  <w:szCs w:val="24"/>
                </w:rPr>
                <m:t>2</m:t>
              </m:r>
            </m:sup>
          </m:sSup>
        </m:oMath>
      </m:oMathPara>
    </w:p>
    <w:p w:rsidR="005C191E" w:rsidRPr="00E41478" w:rsidRDefault="005C191E" w:rsidP="005C191E">
      <w:pPr>
        <w:spacing w:line="276" w:lineRule="auto"/>
        <w:jc w:val="both"/>
        <w:rPr>
          <w:rFonts w:ascii="Cambria" w:hAnsi="Cambria"/>
          <w:sz w:val="24"/>
          <w:szCs w:val="24"/>
        </w:rPr>
      </w:pPr>
    </w:p>
    <w:p w:rsidR="005C191E" w:rsidRDefault="005C191E" w:rsidP="005C191E">
      <w:pPr>
        <w:spacing w:line="276" w:lineRule="auto"/>
        <w:jc w:val="both"/>
        <w:rPr>
          <w:rFonts w:ascii="Cambria" w:hAnsi="Cambria"/>
          <w:sz w:val="24"/>
          <w:szCs w:val="24"/>
        </w:rPr>
      </w:pPr>
      <w:r w:rsidRPr="00E41478">
        <w:rPr>
          <w:rFonts w:ascii="Cambria" w:hAnsi="Cambria"/>
          <w:sz w:val="24"/>
          <w:szCs w:val="24"/>
        </w:rPr>
        <w:t xml:space="preserve">Eğer bir sistem sadece </w:t>
      </w:r>
      <m:oMath>
        <m:r>
          <w:rPr>
            <w:rFonts w:ascii="Cambria Math" w:hAnsi="Cambria Math"/>
            <w:sz w:val="24"/>
            <w:szCs w:val="24"/>
          </w:rPr>
          <m:t>∆t</m:t>
        </m:r>
      </m:oMath>
      <w:r w:rsidRPr="00E41478">
        <w:rPr>
          <w:rFonts w:ascii="Cambria" w:hAnsi="Cambria"/>
          <w:sz w:val="24"/>
          <w:szCs w:val="24"/>
        </w:rPr>
        <w:t xml:space="preserve"> süresi kadar yaşarsa onun enerjisini ancak </w:t>
      </w:r>
      <m:oMath>
        <m:r>
          <w:rPr>
            <w:rFonts w:ascii="Cambria Math" w:hAnsi="Cambria Math"/>
            <w:sz w:val="24"/>
            <w:szCs w:val="24"/>
          </w:rPr>
          <m:t xml:space="preserve">∆E </m:t>
        </m:r>
      </m:oMath>
      <w:r w:rsidRPr="00E41478">
        <w:rPr>
          <w:rFonts w:ascii="Cambria" w:hAnsi="Cambria"/>
          <w:sz w:val="24"/>
          <w:szCs w:val="24"/>
        </w:rPr>
        <w:t xml:space="preserve">belirsizliği ile belirleyebiliriz. Kararlı sistemlerde, </w:t>
      </w:r>
      <w:proofErr w:type="spellStart"/>
      <w:r w:rsidRPr="00E41478">
        <w:rPr>
          <w:rFonts w:ascii="Cambria" w:hAnsi="Cambria"/>
          <w:sz w:val="24"/>
          <w:szCs w:val="24"/>
        </w:rPr>
        <w:t>bozunmayan</w:t>
      </w:r>
      <w:proofErr w:type="spellEnd"/>
      <w:r w:rsidRPr="00E41478">
        <w:rPr>
          <w:rFonts w:ascii="Cambria" w:hAnsi="Cambria"/>
          <w:sz w:val="24"/>
          <w:szCs w:val="24"/>
        </w:rPr>
        <w:t xml:space="preserve"> sistemlerde sistemin enerjisi istenildiği kadar küçük bir belirsizlikle belirlenebilir. </w:t>
      </w:r>
      <w:proofErr w:type="spellStart"/>
      <w:r w:rsidRPr="00E41478">
        <w:rPr>
          <w:rFonts w:ascii="Cambria" w:hAnsi="Cambria"/>
          <w:sz w:val="24"/>
          <w:szCs w:val="24"/>
        </w:rPr>
        <w:t>Bozunan</w:t>
      </w:r>
      <w:proofErr w:type="spellEnd"/>
      <w:r w:rsidRPr="00E41478">
        <w:rPr>
          <w:rFonts w:ascii="Cambria" w:hAnsi="Cambria"/>
          <w:sz w:val="24"/>
          <w:szCs w:val="24"/>
        </w:rPr>
        <w:t xml:space="preserve"> sistemlerde ise enerjideki belirsizlik genellikle “</w:t>
      </w:r>
      <w:proofErr w:type="spellStart"/>
      <w:r w:rsidRPr="00E41478">
        <w:rPr>
          <w:rFonts w:ascii="Cambria" w:hAnsi="Cambria"/>
          <w:sz w:val="24"/>
          <w:szCs w:val="24"/>
        </w:rPr>
        <w:t>width</w:t>
      </w:r>
      <w:proofErr w:type="spellEnd"/>
      <w:r w:rsidRPr="00E41478">
        <w:rPr>
          <w:rFonts w:ascii="Cambria" w:hAnsi="Cambria"/>
          <w:sz w:val="24"/>
          <w:szCs w:val="24"/>
        </w:rPr>
        <w:t xml:space="preserve"> (genişlik)” olarak tanımlanır. Diğer bir belirsizlik bağıntısı ise </w:t>
      </w:r>
      <w:proofErr w:type="spellStart"/>
      <w:r w:rsidRPr="00E41478">
        <w:rPr>
          <w:rFonts w:ascii="Cambria" w:hAnsi="Cambria"/>
          <w:sz w:val="24"/>
          <w:szCs w:val="24"/>
        </w:rPr>
        <w:t>açısal</w:t>
      </w:r>
      <w:proofErr w:type="spellEnd"/>
      <w:r w:rsidRPr="00E41478">
        <w:rPr>
          <w:rFonts w:ascii="Cambria" w:hAnsi="Cambria"/>
          <w:sz w:val="24"/>
          <w:szCs w:val="24"/>
        </w:rPr>
        <w:t xml:space="preserve"> momentum ile ilgilidir. Klasik olarak </w:t>
      </w:r>
      <w:proofErr w:type="spellStart"/>
      <w:r w:rsidRPr="00E41478">
        <w:rPr>
          <w:rFonts w:ascii="Cambria" w:hAnsi="Cambria"/>
          <w:sz w:val="24"/>
          <w:szCs w:val="24"/>
        </w:rPr>
        <w:t>açısal</w:t>
      </w:r>
      <w:proofErr w:type="spellEnd"/>
      <w:r w:rsidRPr="00E41478">
        <w:rPr>
          <w:rFonts w:ascii="Cambria" w:hAnsi="Cambria"/>
          <w:sz w:val="24"/>
          <w:szCs w:val="24"/>
        </w:rPr>
        <w:t xml:space="preserve"> momentum vektörünün, </w:t>
      </w:r>
      <m:oMath>
        <m:acc>
          <m:accPr>
            <m:chr m:val="⃗"/>
            <m:ctrlPr>
              <w:rPr>
                <w:rFonts w:ascii="Cambria Math" w:hAnsi="Cambria Math"/>
                <w:i/>
                <w:sz w:val="24"/>
                <w:szCs w:val="24"/>
              </w:rPr>
            </m:ctrlPr>
          </m:accPr>
          <m:e>
            <m:r>
              <m:rPr>
                <m:scr m:val="script"/>
              </m:rPr>
              <w:rPr>
                <w:rFonts w:ascii="Cambria Math" w:hAnsi="Cambria Math"/>
                <w:sz w:val="24"/>
                <w:szCs w:val="24"/>
              </w:rPr>
              <m:t>l</m:t>
            </m:r>
          </m:e>
        </m:acc>
      </m:oMath>
      <w:r w:rsidRPr="00E41478">
        <w:rPr>
          <w:rFonts w:ascii="Cambria" w:hAnsi="Cambria"/>
          <w:sz w:val="24"/>
          <w:szCs w:val="24"/>
        </w:rPr>
        <w:t xml:space="preserve"> , her üç bileşenini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x</m:t>
            </m:r>
          </m:sub>
        </m:sSub>
      </m:oMath>
      <w:r w:rsidRPr="00E41478">
        <w:rPr>
          <w:rFonts w:ascii="Cambria" w:hAnsi="Cambria"/>
          <w:sz w:val="24"/>
          <w:szCs w:val="24"/>
        </w:rPr>
        <w:t xml:space="preserve">,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y</m:t>
            </m:r>
          </m:sub>
        </m:sSub>
      </m:oMath>
      <w:r w:rsidRPr="00E41478">
        <w:rPr>
          <w:rFonts w:ascii="Cambria" w:hAnsi="Cambria"/>
          <w:sz w:val="24"/>
          <w:szCs w:val="24"/>
        </w:rPr>
        <w:t xml:space="preserve">,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z</m:t>
            </m:r>
          </m:sub>
        </m:sSub>
      </m:oMath>
      <w:r w:rsidRPr="00E41478">
        <w:rPr>
          <w:rFonts w:ascii="Cambria" w:hAnsi="Cambria"/>
          <w:sz w:val="24"/>
          <w:szCs w:val="24"/>
        </w:rPr>
        <w:t xml:space="preserve"> ayrı ayrı belirleyebilir ve sistemin dönmesini tanımlayabiliriz.</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Kuantum mekaniğinde bir birleşen hakkındaki diğer </w:t>
      </w:r>
      <w:r w:rsidRPr="008B3C99">
        <w:rPr>
          <w:rFonts w:ascii="Cambria" w:hAnsi="Cambria"/>
          <w:sz w:val="24"/>
          <w:szCs w:val="24"/>
        </w:rPr>
        <w:t>bileşenler pahasına elde</w:t>
      </w:r>
      <w:r w:rsidRPr="00E41478">
        <w:rPr>
          <w:rFonts w:ascii="Cambria" w:hAnsi="Cambria"/>
          <w:sz w:val="24"/>
          <w:szCs w:val="24"/>
        </w:rPr>
        <w:t xml:space="preserve"> edilir.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m:t>
          </m:r>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z</m:t>
              </m:r>
            </m:sub>
          </m:sSub>
          <m:r>
            <w:rPr>
              <w:rFonts w:ascii="Cambria Math" w:hAnsi="Cambria Math"/>
              <w:sz w:val="24"/>
              <w:szCs w:val="24"/>
            </w:rPr>
            <m:t>∆ϕ≥</m:t>
          </m:r>
          <m:f>
            <m:fPr>
              <m:ctrlPr>
                <w:rPr>
                  <w:rFonts w:ascii="Cambria Math" w:hAnsi="Cambria Math"/>
                  <w:i/>
                  <w:sz w:val="24"/>
                  <w:szCs w:val="24"/>
                </w:rPr>
              </m:ctrlPr>
            </m:fPr>
            <m:num>
              <m:r>
                <w:rPr>
                  <w:rFonts w:ascii="Cambria Math" w:hAnsi="Cambria Math"/>
                  <w:sz w:val="24"/>
                  <w:szCs w:val="24"/>
                </w:rPr>
                <m:t>ℏ</m:t>
              </m:r>
            </m:num>
            <m:den>
              <m:r>
                <w:rPr>
                  <w:rFonts w:ascii="Cambria Math" w:hAnsi="Cambria Math"/>
                  <w:sz w:val="24"/>
                  <w:szCs w:val="24"/>
                </w:rPr>
                <m:t>2</m:t>
              </m:r>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z</m:t>
            </m:r>
          </m:sub>
        </m:sSub>
      </m:oMath>
      <w:r w:rsidRPr="00E41478">
        <w:rPr>
          <w:rFonts w:ascii="Cambria" w:hAnsi="Cambria"/>
          <w:sz w:val="24"/>
          <w:szCs w:val="24"/>
        </w:rPr>
        <w:t xml:space="preserve"> – bileşenini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z</m:t>
            </m:r>
          </m:sub>
        </m:sSub>
      </m:oMath>
      <w:r w:rsidRPr="00E41478">
        <w:rPr>
          <w:rFonts w:ascii="Cambria" w:hAnsi="Cambria"/>
          <w:sz w:val="24"/>
          <w:szCs w:val="24"/>
        </w:rPr>
        <w:t xml:space="preserve"> belirsizliği ile ö</w:t>
      </w:r>
      <w:proofErr w:type="spellStart"/>
      <w:r w:rsidRPr="00E41478">
        <w:rPr>
          <w:rFonts w:ascii="Cambria" w:hAnsi="Cambria"/>
          <w:sz w:val="24"/>
          <w:szCs w:val="24"/>
        </w:rPr>
        <w:t>lçersek</w:t>
      </w:r>
      <w:proofErr w:type="spellEnd"/>
      <w:r w:rsidRPr="00E41478">
        <w:rPr>
          <w:rFonts w:ascii="Cambria" w:hAnsi="Cambria"/>
          <w:sz w:val="24"/>
          <w:szCs w:val="24"/>
        </w:rPr>
        <w:t xml:space="preserve"> </w:t>
      </w:r>
      <m:oMath>
        <m:r>
          <w:rPr>
            <w:rFonts w:ascii="Cambria Math" w:hAnsi="Cambria Math"/>
            <w:sz w:val="24"/>
            <w:szCs w:val="24"/>
          </w:rPr>
          <m:t>∆ϕ</m:t>
        </m:r>
      </m:oMath>
      <w:r w:rsidRPr="00E41478">
        <w:rPr>
          <w:rFonts w:ascii="Cambria" w:hAnsi="Cambria"/>
          <w:sz w:val="24"/>
          <w:szCs w:val="24"/>
        </w:rPr>
        <w:t xml:space="preserve"> kadar xy-düzleminde bir belirsizlik oluştururuz.</w:t>
      </w:r>
    </w:p>
    <w:p w:rsidR="005C191E" w:rsidRPr="00E41478" w:rsidRDefault="005C191E" w:rsidP="005C191E">
      <w:pPr>
        <w:spacing w:line="276" w:lineRule="auto"/>
        <w:jc w:val="both"/>
        <w:rPr>
          <w:rFonts w:ascii="Cambria" w:hAnsi="Cambria"/>
          <w:sz w:val="24"/>
          <w:szCs w:val="24"/>
        </w:rPr>
      </w:pPr>
    </w:p>
    <w:p w:rsidR="005C191E" w:rsidRPr="00EE0E0A" w:rsidRDefault="005C191E" w:rsidP="005C191E">
      <w:pPr>
        <w:spacing w:line="276" w:lineRule="auto"/>
        <w:jc w:val="both"/>
        <w:rPr>
          <w:rFonts w:ascii="Cambria" w:hAnsi="Cambria"/>
          <w:b/>
          <w:i/>
          <w:sz w:val="24"/>
          <w:szCs w:val="24"/>
        </w:rPr>
      </w:pPr>
      <w:r w:rsidRPr="00EE0E0A">
        <w:rPr>
          <w:rFonts w:ascii="Cambria" w:hAnsi="Cambria"/>
          <w:b/>
          <w:i/>
          <w:sz w:val="24"/>
          <w:szCs w:val="24"/>
        </w:rPr>
        <w:t xml:space="preserve">2.2 Kuantum Mekaniğinin Prensipleri: </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spellStart"/>
      <w:r w:rsidRPr="00E41478">
        <w:rPr>
          <w:rFonts w:ascii="Cambria" w:hAnsi="Cambria"/>
          <w:sz w:val="24"/>
          <w:szCs w:val="24"/>
        </w:rPr>
        <w:t>Relativistik</w:t>
      </w:r>
      <w:proofErr w:type="spellEnd"/>
      <w:r w:rsidRPr="00E41478">
        <w:rPr>
          <w:rFonts w:ascii="Cambria" w:hAnsi="Cambria"/>
          <w:sz w:val="24"/>
          <w:szCs w:val="24"/>
        </w:rPr>
        <w:t xml:space="preserve"> olmayan kuantum mekaniğinin matematiksel </w:t>
      </w:r>
      <w:proofErr w:type="spellStart"/>
      <w:r w:rsidRPr="00E41478">
        <w:rPr>
          <w:rFonts w:ascii="Cambria" w:hAnsi="Cambria"/>
          <w:sz w:val="24"/>
          <w:szCs w:val="24"/>
        </w:rPr>
        <w:t>formülasyonu</w:t>
      </w:r>
      <w:proofErr w:type="spellEnd"/>
      <w:r w:rsidRPr="00E41478">
        <w:rPr>
          <w:rFonts w:ascii="Cambria" w:hAnsi="Cambria"/>
          <w:sz w:val="24"/>
          <w:szCs w:val="24"/>
        </w:rPr>
        <w:t xml:space="preserve"> </w:t>
      </w:r>
      <w:proofErr w:type="spellStart"/>
      <w:r w:rsidRPr="00E41478">
        <w:rPr>
          <w:rFonts w:ascii="Cambria" w:hAnsi="Cambria"/>
          <w:sz w:val="24"/>
          <w:szCs w:val="24"/>
        </w:rPr>
        <w:t>Schrödinger</w:t>
      </w:r>
      <w:proofErr w:type="spellEnd"/>
      <w:r w:rsidRPr="00E41478">
        <w:rPr>
          <w:rFonts w:ascii="Cambria" w:hAnsi="Cambria"/>
          <w:sz w:val="24"/>
          <w:szCs w:val="24"/>
        </w:rPr>
        <w:t xml:space="preserve"> denklemi ile belirlenir. Tek boyutta zamandan bağımsız S.D</w:t>
      </w:r>
      <w:proofErr w:type="gramStart"/>
      <w:r w:rsidRPr="00E41478">
        <w:rPr>
          <w:rFonts w:ascii="Cambria" w:hAnsi="Cambria"/>
          <w:sz w:val="24"/>
          <w:szCs w:val="24"/>
        </w:rPr>
        <w:t>.,</w:t>
      </w:r>
      <w:proofErr w:type="gramEnd"/>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ab/>
        <w:t xml:space="preserve">Kütlesi m ve potansiyel enerjisi </w:t>
      </w:r>
      <m:oMath>
        <m:r>
          <w:rPr>
            <w:rFonts w:ascii="Cambria Math" w:hAnsi="Cambria Math"/>
            <w:sz w:val="24"/>
            <w:szCs w:val="24"/>
          </w:rPr>
          <m:t>V(x)</m:t>
        </m:r>
      </m:oMath>
      <w:r w:rsidRPr="00E41478">
        <w:rPr>
          <w:rFonts w:ascii="Cambria" w:hAnsi="Cambria"/>
          <w:sz w:val="24"/>
          <w:szCs w:val="24"/>
        </w:rPr>
        <w:t xml:space="preserve"> olan bir parçacık için,</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d</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d</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cs="Arial"/>
              <w:sz w:val="24"/>
              <w:szCs w:val="24"/>
            </w:rPr>
            <m:t>+V</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ψ(x)=Eψ(x)</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cs="Arial"/>
            <w:sz w:val="24"/>
            <w:szCs w:val="24"/>
          </w:rPr>
          <m:t>ψ(x)</m:t>
        </m:r>
      </m:oMath>
      <w:r w:rsidRPr="00E41478">
        <w:rPr>
          <w:rFonts w:ascii="Cambria" w:hAnsi="Cambria"/>
          <w:sz w:val="24"/>
          <w:szCs w:val="24"/>
        </w:rPr>
        <w:t xml:space="preserve">: Schrödinger dalga fonksiyonudur. Bu dalga fonksiyonu dalga paketinin matematiksel tanımıdır. Arzu edilen sınır şartlarını sağlayan dalga fonksiyonu için bu 2. dereceden diferansiyel denklemin, parçacığın enerjisini tanımlayan E’nin belli değerleri için çözümü vardır. E’nin bu değerlerine parçacığın öz-enerji değerleri ve bu öz-enerji değerlerine karşı gelen çözümlere (dalga fonksiyonlarına)  öz-durumları denir. </w:t>
      </w:r>
      <w:proofErr w:type="gramStart"/>
      <w:r w:rsidRPr="00E41478">
        <w:rPr>
          <w:rFonts w:ascii="Cambria" w:hAnsi="Cambria"/>
          <w:sz w:val="24"/>
          <w:szCs w:val="24"/>
        </w:rPr>
        <w:t>Zamana  tam</w:t>
      </w:r>
      <w:proofErr w:type="gramEnd"/>
      <w:r w:rsidRPr="00E41478">
        <w:rPr>
          <w:rFonts w:ascii="Cambria" w:hAnsi="Cambria"/>
          <w:sz w:val="24"/>
          <w:szCs w:val="24"/>
        </w:rPr>
        <w:t xml:space="preserve"> çözüm ise,</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cs="Arial"/>
              <w:sz w:val="24"/>
              <w:szCs w:val="24"/>
            </w:rPr>
            <m:t>ψ</m:t>
          </m:r>
          <m:d>
            <m:dPr>
              <m:ctrlPr>
                <w:rPr>
                  <w:rFonts w:ascii="Cambria Math" w:hAnsi="Cambria Math" w:cs="Arial"/>
                  <w:i/>
                  <w:sz w:val="24"/>
                  <w:szCs w:val="24"/>
                </w:rPr>
              </m:ctrlPr>
            </m:dPr>
            <m:e>
              <m:r>
                <w:rPr>
                  <w:rFonts w:ascii="Cambria Math" w:hAnsi="Cambria Math" w:cs="Arial"/>
                  <w:sz w:val="24"/>
                  <w:szCs w:val="24"/>
                </w:rPr>
                <m:t>x,t</m:t>
              </m:r>
            </m:e>
          </m:d>
          <m:r>
            <w:rPr>
              <w:rFonts w:ascii="Cambria Math" w:hAnsi="Cambria Math" w:cs="Arial"/>
              <w:sz w:val="24"/>
              <w:szCs w:val="24"/>
            </w:rPr>
            <m:t>=ψ</m:t>
          </m:r>
          <m:d>
            <m:dPr>
              <m:ctrlPr>
                <w:rPr>
                  <w:rFonts w:ascii="Cambria Math" w:hAnsi="Cambria Math" w:cs="Arial"/>
                  <w:i/>
                  <w:sz w:val="24"/>
                  <w:szCs w:val="24"/>
                </w:rPr>
              </m:ctrlPr>
            </m:dPr>
            <m:e>
              <m:r>
                <w:rPr>
                  <w:rFonts w:ascii="Cambria Math" w:hAnsi="Cambria Math" w:cs="Arial"/>
                  <w:sz w:val="24"/>
                  <w:szCs w:val="24"/>
                </w:rPr>
                <m:t>x</m:t>
              </m:r>
            </m:e>
          </m:d>
          <m:sSup>
            <m:sSupPr>
              <m:ctrlPr>
                <w:rPr>
                  <w:rFonts w:ascii="Cambria Math" w:hAnsi="Cambria Math" w:cs="Arial"/>
                  <w:i/>
                  <w:sz w:val="24"/>
                  <w:szCs w:val="24"/>
                </w:rPr>
              </m:ctrlPr>
            </m:sSupPr>
            <m:e>
              <m:r>
                <w:rPr>
                  <w:rFonts w:ascii="Cambria Math" w:hAnsi="Cambria Math" w:cs="Arial"/>
                </w:rPr>
                <m:t>e</m:t>
              </m:r>
            </m:e>
            <m:sup>
              <m:r>
                <w:rPr>
                  <w:rFonts w:ascii="Cambria Math" w:hAnsi="Cambria Math" w:cs="Arial"/>
                </w:rPr>
                <m:t>-iωt</m:t>
              </m:r>
            </m:sup>
          </m:sSup>
          <m:r>
            <w:rPr>
              <w:rFonts w:ascii="Cambria Math" w:hAnsi="Cambria Math" w:cs="Arial"/>
              <w:sz w:val="24"/>
              <w:szCs w:val="24"/>
            </w:rPr>
            <m:t xml:space="preserve">                   ω=E/ℏ</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Dalga fonksiyonunun sağlaması gereken en önemli şart; fonksiyonun kendisinin ve türevinin, her yerde özellikle sınır noktalarında sürekli olmasıdır.</w:t>
      </w:r>
    </w:p>
    <w:p w:rsidR="005C191E"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x=a</m:t>
        </m:r>
      </m:oMath>
      <w:r>
        <w:rPr>
          <w:rFonts w:ascii="Cambria" w:hAnsi="Cambria"/>
          <w:sz w:val="24"/>
          <w:szCs w:val="24"/>
        </w:rPr>
        <w:t>’</w:t>
      </w:r>
      <w:r w:rsidRPr="00E41478">
        <w:rPr>
          <w:rFonts w:ascii="Cambria" w:hAnsi="Cambria"/>
          <w:sz w:val="24"/>
          <w:szCs w:val="24"/>
        </w:rPr>
        <w:t>da</w:t>
      </w:r>
    </w:p>
    <w:p w:rsidR="005C191E" w:rsidRPr="00E41478" w:rsidRDefault="005C191E" w:rsidP="005C191E">
      <w:pPr>
        <w:spacing w:line="276" w:lineRule="auto"/>
        <w:jc w:val="both"/>
        <w:rPr>
          <w:rFonts w:ascii="Cambria" w:hAnsi="Cambria"/>
          <w:sz w:val="24"/>
          <w:szCs w:val="24"/>
        </w:rPr>
      </w:pPr>
      <m:oMathPara>
        <m:oMath>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rPr>
                    <m:t>lim</m:t>
                  </m:r>
                </m:e>
                <m:lim>
                  <m:r>
                    <w:rPr>
                      <w:rFonts w:ascii="Cambria Math" w:hAnsi="Cambria Math"/>
                    </w:rPr>
                    <m:t>ϵ→0</m:t>
                  </m:r>
                </m:lim>
              </m:limLow>
            </m:fName>
            <m:e>
              <m:d>
                <m:dPr>
                  <m:begChr m:val="["/>
                  <m:endChr m:val="]"/>
                  <m:ctrlPr>
                    <w:rPr>
                      <w:rFonts w:ascii="Cambria Math" w:hAnsi="Cambria Math"/>
                      <w:i/>
                      <w:sz w:val="24"/>
                      <w:szCs w:val="24"/>
                    </w:rPr>
                  </m:ctrlPr>
                </m:dPr>
                <m:e>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a+ϵ</m:t>
                      </m:r>
                    </m:e>
                  </m:d>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a-ϵ</m:t>
                      </m:r>
                    </m:e>
                  </m:d>
                </m:e>
              </m:d>
              <m:r>
                <w:rPr>
                  <w:rFonts w:ascii="Cambria Math" w:hAnsi="Cambria Math"/>
                  <w:sz w:val="24"/>
                  <w:szCs w:val="24"/>
                </w:rPr>
                <m:t>=0</m:t>
              </m:r>
            </m:e>
          </m:func>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yani</w:t>
      </w:r>
      <w:proofErr w:type="gramEnd"/>
      <w:r w:rsidRPr="00E41478">
        <w:rPr>
          <w:rFonts w:ascii="Cambria" w:hAnsi="Cambria"/>
          <w:sz w:val="24"/>
          <w:szCs w:val="24"/>
        </w:rPr>
        <w:t xml:space="preserve"> </w:t>
      </w:r>
      <m:oMath>
        <m:r>
          <w:rPr>
            <w:rFonts w:ascii="Cambria Math" w:hAnsi="Cambria Math"/>
            <w:sz w:val="24"/>
            <w:szCs w:val="24"/>
          </w:rPr>
          <m:t>a-</m:t>
        </m:r>
      </m:oMath>
      <w:r w:rsidRPr="00E41478">
        <w:rPr>
          <w:rFonts w:ascii="Cambria" w:hAnsi="Cambria"/>
          <w:sz w:val="24"/>
          <w:szCs w:val="24"/>
        </w:rPr>
        <w:t>noktasına sa</w:t>
      </w:r>
      <w:proofErr w:type="spellStart"/>
      <w:r w:rsidRPr="00E41478">
        <w:rPr>
          <w:rFonts w:ascii="Cambria" w:hAnsi="Cambria"/>
          <w:sz w:val="24"/>
          <w:szCs w:val="24"/>
        </w:rPr>
        <w:t>ğdan</w:t>
      </w:r>
      <w:proofErr w:type="spellEnd"/>
      <w:r w:rsidRPr="00E41478">
        <w:rPr>
          <w:rFonts w:ascii="Cambria" w:hAnsi="Cambria"/>
          <w:sz w:val="24"/>
          <w:szCs w:val="24"/>
        </w:rPr>
        <w:t xml:space="preserve"> ve soldan yaklaştığımızda fonksiyon için aynı değeri bulmalısınız. </w:t>
      </w:r>
      <w:proofErr w:type="gramStart"/>
      <w:r w:rsidRPr="00E41478">
        <w:rPr>
          <w:rFonts w:ascii="Cambria" w:hAnsi="Cambria"/>
          <w:sz w:val="24"/>
          <w:szCs w:val="24"/>
        </w:rPr>
        <w:t>Ve,</w:t>
      </w:r>
      <w:proofErr w:type="gramEnd"/>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rPr>
                    <m:t>lim</m:t>
                  </m:r>
                </m:e>
                <m:lim>
                  <m:r>
                    <w:rPr>
                      <w:rFonts w:ascii="Cambria Math" w:hAnsi="Cambria Math"/>
                    </w:rPr>
                    <m:t>ϵ→0</m:t>
                  </m:r>
                </m:lim>
              </m:limLow>
            </m:fName>
            <m:e>
              <m:d>
                <m:dPr>
                  <m:begChr m:val="["/>
                  <m:endChr m:val="]"/>
                  <m:ctrlPr>
                    <w:rPr>
                      <w:rFonts w:ascii="Cambria Math" w:hAnsi="Cambria Math"/>
                      <w:i/>
                      <w:sz w:val="24"/>
                      <w:szCs w:val="24"/>
                    </w:rPr>
                  </m:ctrlPr>
                </m:dPr>
                <m:e>
                  <m:sSub>
                    <m:sSubPr>
                      <m:ctrlPr>
                        <w:rPr>
                          <w:rFonts w:ascii="Cambria Math" w:hAnsi="Cambria Math"/>
                          <w:i/>
                          <w:sz w:val="24"/>
                          <w:szCs w:val="24"/>
                        </w:rPr>
                      </m:ctrlPr>
                    </m:sSub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rPr>
                                <m:t>dψ</m:t>
                              </m:r>
                            </m:num>
                            <m:den>
                              <m:r>
                                <w:rPr>
                                  <w:rFonts w:ascii="Cambria Math" w:hAnsi="Cambria Math"/>
                                </w:rPr>
                                <m:t>dx</m:t>
                              </m:r>
                            </m:den>
                          </m:f>
                        </m:e>
                      </m:d>
                    </m:e>
                    <m:sub>
                      <m:r>
                        <w:rPr>
                          <w:rFonts w:ascii="Cambria Math" w:hAnsi="Cambria Math"/>
                          <w:sz w:val="24"/>
                          <w:szCs w:val="24"/>
                        </w:rPr>
                        <m:t>x=a+ϵ</m:t>
                      </m:r>
                    </m:sub>
                  </m:sSub>
                  <m: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rPr>
                                <m:t>dψ</m:t>
                              </m:r>
                            </m:num>
                            <m:den>
                              <m:r>
                                <w:rPr>
                                  <w:rFonts w:ascii="Cambria Math" w:hAnsi="Cambria Math"/>
                                </w:rPr>
                                <m:t>dx</m:t>
                              </m:r>
                            </m:den>
                          </m:f>
                        </m:e>
                      </m:d>
                    </m:e>
                    <m:sub>
                      <m:r>
                        <w:rPr>
                          <w:rFonts w:ascii="Cambria Math" w:hAnsi="Cambria Math"/>
                          <w:sz w:val="24"/>
                          <w:szCs w:val="24"/>
                        </w:rPr>
                        <m:t>x=a-ϵ</m:t>
                      </m:r>
                    </m:sub>
                  </m:sSub>
                </m:e>
              </m:d>
              <m:r>
                <w:rPr>
                  <w:rFonts w:ascii="Cambria Math" w:hAnsi="Cambria Math"/>
                  <w:sz w:val="24"/>
                  <w:szCs w:val="24"/>
                </w:rPr>
                <m:t>=0</m:t>
              </m:r>
            </m:e>
          </m:func>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Eğer</w:t>
      </w:r>
      <m:oMath>
        <m:r>
          <w:rPr>
            <w:rFonts w:ascii="Cambria Math" w:hAnsi="Cambria Math" w:cs="Cambria Math"/>
            <w:sz w:val="24"/>
            <w:szCs w:val="24"/>
          </w:rPr>
          <m:t>V</m:t>
        </m:r>
        <m:d>
          <m:dPr>
            <m:ctrlPr>
              <w:rPr>
                <w:rFonts w:ascii="Cambria Math" w:hAnsi="Cambria Math"/>
                <w:i/>
                <w:sz w:val="24"/>
                <w:szCs w:val="24"/>
              </w:rPr>
            </m:ctrlPr>
          </m:dPr>
          <m:e>
            <m:r>
              <w:rPr>
                <w:rFonts w:ascii="Cambria Math" w:hAnsi="Cambria Math"/>
                <w:sz w:val="24"/>
                <w:szCs w:val="24"/>
              </w:rPr>
              <m:t>x</m:t>
            </m:r>
          </m:e>
        </m:d>
      </m:oMath>
      <w:r w:rsidRPr="00E41478">
        <w:rPr>
          <w:rFonts w:ascii="Cambria" w:hAnsi="Cambria"/>
          <w:sz w:val="24"/>
          <w:szCs w:val="24"/>
        </w:rPr>
        <w:t xml:space="preserve">potansiyelinde </w:t>
      </w:r>
      <m:oMath>
        <m:r>
          <w:rPr>
            <w:rFonts w:ascii="Cambria Math" w:hAnsi="Cambria Math"/>
            <w:sz w:val="24"/>
            <w:szCs w:val="24"/>
          </w:rPr>
          <m:t>a-</m:t>
        </m:r>
      </m:oMath>
      <w:r w:rsidRPr="00E41478">
        <w:rPr>
          <w:rFonts w:ascii="Cambria" w:hAnsi="Cambria"/>
          <w:sz w:val="24"/>
          <w:szCs w:val="24"/>
        </w:rPr>
        <w:t>noktasında sonsuz sürek</w:t>
      </w:r>
      <w:proofErr w:type="spellStart"/>
      <w:r w:rsidRPr="00E41478">
        <w:rPr>
          <w:rFonts w:ascii="Cambria" w:hAnsi="Cambria"/>
          <w:sz w:val="24"/>
          <w:szCs w:val="24"/>
        </w:rPr>
        <w:t>sizlik</w:t>
      </w:r>
      <w:proofErr w:type="spellEnd"/>
      <w:r w:rsidRPr="00E41478">
        <w:rPr>
          <w:rFonts w:ascii="Cambria" w:hAnsi="Cambria"/>
          <w:sz w:val="24"/>
          <w:szCs w:val="24"/>
        </w:rPr>
        <w:t xml:space="preserve"> varsa (yani potansiyel </w:t>
      </w:r>
      <m:oMath>
        <m:r>
          <w:rPr>
            <w:rFonts w:ascii="Cambria Math" w:hAnsi="Cambria Math"/>
            <w:sz w:val="24"/>
            <w:szCs w:val="24"/>
          </w:rPr>
          <m:t>a-</m:t>
        </m:r>
      </m:oMath>
      <w:r w:rsidRPr="00E41478">
        <w:rPr>
          <w:rFonts w:ascii="Cambria" w:hAnsi="Cambria"/>
          <w:sz w:val="24"/>
          <w:szCs w:val="24"/>
        </w:rPr>
        <w:t xml:space="preserve">noktasında bir delta fonksiyonu ihtiva ediyorsa </w:t>
      </w:r>
      <m:oMath>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δ</m:t>
        </m:r>
        <m:d>
          <m:dPr>
            <m:ctrlPr>
              <w:rPr>
                <w:rFonts w:ascii="Cambria Math" w:hAnsi="Cambria Math"/>
                <w:i/>
                <w:sz w:val="24"/>
                <w:szCs w:val="24"/>
              </w:rPr>
            </m:ctrlPr>
          </m:dPr>
          <m:e>
            <m:r>
              <w:rPr>
                <w:rFonts w:ascii="Cambria Math" w:hAnsi="Cambria Math"/>
                <w:sz w:val="24"/>
                <w:szCs w:val="24"/>
              </w:rPr>
              <m:t>x-a</m:t>
            </m:r>
          </m:e>
        </m:d>
      </m:oMath>
      <w:r w:rsidRPr="00E41478">
        <w:rPr>
          <w:rFonts w:ascii="Cambria" w:hAnsi="Cambria"/>
          <w:sz w:val="24"/>
          <w:szCs w:val="24"/>
        </w:rPr>
        <w:t xml:space="preserve"> gibi) türev ile ilgili olan koşul ihlal edilebilir.</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(Not: dalga fonksiyonunun türevinin sürekliliği ile ilgili bağıntı S.D. birinci integrali neticesinde elde edildiğine dikkat edin.)</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Dalga fonksiyonu üzerinde diğer bir şart ise, dalga fonksiyonunun olasılık yoğunluğu olarak yorumlanabilmesi için dalga fonksiyonunun değeri tanımlandığı aralığın her noktasında sonlu olmalıdır. Diferansiyel denklemin sonlu olmayan çözümleri dikkate alınmaz.</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 </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Bir sistemin dalga fonksiyonu </w:t>
      </w:r>
      <m:oMath>
        <m:r>
          <w:rPr>
            <w:rFonts w:ascii="Cambria Math" w:hAnsi="Cambria Math"/>
            <w:sz w:val="24"/>
            <w:szCs w:val="24"/>
          </w:rPr>
          <m:t>ψ(x,t)</m:t>
        </m:r>
      </m:oMath>
      <w:r>
        <w:rPr>
          <w:rFonts w:ascii="Cambria" w:hAnsi="Cambria"/>
          <w:sz w:val="24"/>
          <w:szCs w:val="24"/>
        </w:rPr>
        <w:t xml:space="preserve"> </w:t>
      </w:r>
      <w:r w:rsidRPr="00E41478">
        <w:rPr>
          <w:rFonts w:ascii="Cambria" w:hAnsi="Cambria"/>
          <w:sz w:val="24"/>
          <w:szCs w:val="24"/>
        </w:rPr>
        <w:t xml:space="preserve">hakkındaki bilgimiz sistemin </w:t>
      </w:r>
      <w:proofErr w:type="gramStart"/>
      <w:r w:rsidRPr="00E41478">
        <w:rPr>
          <w:rFonts w:ascii="Cambria" w:hAnsi="Cambria"/>
          <w:sz w:val="24"/>
          <w:szCs w:val="24"/>
        </w:rPr>
        <w:t>bir çok</w:t>
      </w:r>
      <w:proofErr w:type="gramEnd"/>
      <w:r w:rsidRPr="00E41478">
        <w:rPr>
          <w:rFonts w:ascii="Cambria" w:hAnsi="Cambria"/>
          <w:sz w:val="24"/>
          <w:szCs w:val="24"/>
        </w:rPr>
        <w:t xml:space="preserve"> özelliğini hesaplayabilmemizi sağlar. Örneğin, parçacığı (dalga paketini) </w:t>
      </w:r>
      <m:oMath>
        <m:r>
          <w:rPr>
            <w:rFonts w:ascii="Cambria Math" w:hAnsi="Cambria Math"/>
            <w:sz w:val="24"/>
            <w:szCs w:val="24"/>
          </w:rPr>
          <m:t>x</m:t>
        </m:r>
      </m:oMath>
      <w:r w:rsidRPr="00E41478">
        <w:rPr>
          <w:rFonts w:ascii="Cambria" w:hAnsi="Cambria"/>
          <w:sz w:val="24"/>
          <w:szCs w:val="24"/>
        </w:rPr>
        <w:t xml:space="preserve"> ile </w:t>
      </w:r>
      <m:oMath>
        <m:r>
          <w:rPr>
            <w:rFonts w:ascii="Cambria Math" w:hAnsi="Cambria Math"/>
            <w:sz w:val="24"/>
            <w:szCs w:val="24"/>
          </w:rPr>
          <m:t>x+d</m:t>
        </m:r>
        <m:r>
          <w:rPr>
            <w:rFonts w:ascii="Cambria Math" w:hAnsi="Cambria Math" w:cs="Cambria Math"/>
            <w:sz w:val="24"/>
            <w:szCs w:val="24"/>
          </w:rPr>
          <m:t>x</m:t>
        </m:r>
      </m:oMath>
      <w:r>
        <w:rPr>
          <w:rFonts w:ascii="Cambria" w:hAnsi="Cambria"/>
          <w:sz w:val="24"/>
          <w:szCs w:val="24"/>
        </w:rPr>
        <w:t xml:space="preserve"> </w:t>
      </w:r>
      <w:r w:rsidRPr="00E41478">
        <w:rPr>
          <w:rFonts w:ascii="Cambria" w:hAnsi="Cambria"/>
          <w:sz w:val="24"/>
          <w:szCs w:val="24"/>
        </w:rPr>
        <w:t>aralığında bulunma olasılığı,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dx=</m:t>
          </m:r>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ψ(x,t)dx</m:t>
          </m:r>
        </m:oMath>
      </m:oMathPara>
    </w:p>
    <w:p w:rsidR="005C191E"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verilir.</w:t>
      </w:r>
      <w:r>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ψ</m:t>
        </m:r>
      </m:oMath>
      <w:r w:rsidRPr="00E41478">
        <w:rPr>
          <w:rFonts w:ascii="Cambria" w:hAnsi="Cambria"/>
          <w:sz w:val="24"/>
          <w:szCs w:val="24"/>
        </w:rPr>
        <w:t xml:space="preserve"> </w:t>
      </w:r>
      <w:proofErr w:type="gramStart"/>
      <w:r w:rsidRPr="00E41478">
        <w:rPr>
          <w:rFonts w:ascii="Cambria" w:hAnsi="Cambria"/>
          <w:sz w:val="24"/>
          <w:szCs w:val="24"/>
        </w:rPr>
        <w:t>ifadesine</w:t>
      </w:r>
      <w:proofErr w:type="gramEnd"/>
      <w:r w:rsidRPr="00E41478">
        <w:rPr>
          <w:rFonts w:ascii="Cambria" w:hAnsi="Cambria"/>
          <w:sz w:val="24"/>
          <w:szCs w:val="24"/>
        </w:rPr>
        <w:t xml:space="preserve"> olasılık yoğunluğu adı verilir. (</w:t>
      </w:r>
      <m:oMath>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 ψ-</m:t>
        </m:r>
      </m:oMath>
      <w:r w:rsidRPr="00E41478">
        <w:rPr>
          <w:rFonts w:ascii="Cambria" w:hAnsi="Cambria"/>
          <w:sz w:val="24"/>
          <w:szCs w:val="24"/>
        </w:rPr>
        <w:t xml:space="preserve">fonksiyonun </w:t>
      </w:r>
      <w:proofErr w:type="gramStart"/>
      <w:r w:rsidRPr="00E41478">
        <w:rPr>
          <w:rFonts w:ascii="Cambria" w:hAnsi="Cambria"/>
          <w:sz w:val="24"/>
          <w:szCs w:val="24"/>
        </w:rPr>
        <w:t>kompleks</w:t>
      </w:r>
      <w:proofErr w:type="gramEnd"/>
      <w:r w:rsidRPr="00E41478">
        <w:rPr>
          <w:rFonts w:ascii="Cambria" w:hAnsi="Cambria"/>
          <w:sz w:val="24"/>
          <w:szCs w:val="24"/>
        </w:rPr>
        <w:t xml:space="preserve"> konjugesidir)</w:t>
      </w:r>
      <w:r>
        <w:rPr>
          <w:rFonts w:ascii="Cambria" w:hAnsi="Cambria"/>
          <w:sz w:val="24"/>
          <w:szCs w:val="24"/>
        </w:rPr>
        <w:t xml:space="preserve"> </w:t>
      </w:r>
      <w:r w:rsidRPr="00E41478">
        <w:rPr>
          <w:rFonts w:ascii="Cambria" w:hAnsi="Cambria"/>
          <w:sz w:val="24"/>
          <w:szCs w:val="24"/>
        </w:rPr>
        <w:t xml:space="preserve">Parçacığı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E41478">
        <w:rPr>
          <w:rFonts w:ascii="Cambria" w:hAnsi="Cambria"/>
          <w:sz w:val="24"/>
          <w:szCs w:val="24"/>
        </w:rPr>
        <w:t xml:space="preserve"> ile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E41478">
        <w:rPr>
          <w:rFonts w:ascii="Cambria" w:hAnsi="Cambria"/>
          <w:sz w:val="24"/>
          <w:szCs w:val="24"/>
        </w:rPr>
        <w:t xml:space="preserve"> noktaları arasında bulma olasılığı ise,</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P=</m:t>
          </m:r>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w:sz w:val="24"/>
                      <w:szCs w:val="24"/>
                    </w:rPr>
                    <m:t>x</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sup>
            <m:e>
              <m:r>
                <w:rPr>
                  <w:rFonts w:ascii="Cambria Math" w:hAnsi="Cambria Math"/>
                  <w:sz w:val="24"/>
                  <w:szCs w:val="24"/>
                </w:rPr>
                <m:t>P(x)dx</m:t>
              </m:r>
            </m:e>
          </m:nary>
          <m:r>
            <w:rPr>
              <w:rFonts w:ascii="Cambria Math" w:hAnsi="Cambria Math"/>
              <w:sz w:val="24"/>
              <w:szCs w:val="24"/>
            </w:rPr>
            <m:t>=</m:t>
          </m:r>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ψdx</m:t>
              </m:r>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verilir. Parçacığı her yerde </w:t>
      </w:r>
      <m:oMath>
        <m:d>
          <m:dPr>
            <m:ctrlPr>
              <w:rPr>
                <w:rFonts w:ascii="Cambria Math" w:hAnsi="Cambria Math"/>
                <w:i/>
                <w:sz w:val="24"/>
                <w:szCs w:val="24"/>
              </w:rPr>
            </m:ctrlPr>
          </m:dPr>
          <m:e>
            <m:r>
              <w:rPr>
                <w:rFonts w:ascii="Cambria Math" w:hAnsi="Cambria Math"/>
                <w:sz w:val="24"/>
                <w:szCs w:val="24"/>
              </w:rPr>
              <m:t>-∞&lt;x&lt;∞</m:t>
            </m:r>
          </m:e>
        </m:d>
      </m:oMath>
      <w:r w:rsidRPr="00E41478">
        <w:rPr>
          <w:rFonts w:ascii="Cambria" w:hAnsi="Cambria"/>
          <w:sz w:val="24"/>
          <w:szCs w:val="24"/>
        </w:rPr>
        <w:t xml:space="preserve"> bulma olasılığı ise 1 olmalıdır.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nary>
            <m:naryPr>
              <m:limLoc m:val="undOvr"/>
              <m:ctrlPr>
                <w:rPr>
                  <w:rFonts w:ascii="Cambria Math" w:hAnsi="Cambria Math"/>
                  <w:i/>
                  <w:sz w:val="24"/>
                  <w:szCs w:val="24"/>
                </w:rPr>
              </m:ctrlPr>
            </m:naryPr>
            <m:sub>
              <m:r>
                <w:rPr>
                  <w:rFonts w:ascii="Cambria Math" w:hAnsi="Cambria Math"/>
                  <w:sz w:val="24"/>
                  <w:szCs w:val="24"/>
                </w:rPr>
                <m:t>-∞</m:t>
              </m:r>
            </m:sub>
            <m:sup>
              <m:r>
                <w:rPr>
                  <w:rFonts w:ascii="Cambria Math" w:hAnsi="Cambria Math"/>
                  <w:sz w:val="24"/>
                  <w:szCs w:val="24"/>
                </w:rPr>
                <m:t>+∞</m:t>
              </m:r>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ψdx=1</m:t>
              </m:r>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 xml:space="preserve">Buna  </w:t>
      </w:r>
      <w:proofErr w:type="spellStart"/>
      <w:r w:rsidRPr="00E41478">
        <w:rPr>
          <w:rFonts w:ascii="Cambria" w:hAnsi="Cambria"/>
          <w:sz w:val="24"/>
          <w:szCs w:val="24"/>
        </w:rPr>
        <w:t>normalizasyon</w:t>
      </w:r>
      <w:proofErr w:type="spellEnd"/>
      <w:proofErr w:type="gramEnd"/>
      <w:r w:rsidRPr="00E41478">
        <w:rPr>
          <w:rFonts w:ascii="Cambria" w:hAnsi="Cambria"/>
          <w:sz w:val="24"/>
          <w:szCs w:val="24"/>
        </w:rPr>
        <w:t xml:space="preserve"> şartı denir. Diferansiyel denklem dalga fonksiyonunun katsayısını belirlemez. Yani </w:t>
      </w:r>
      <m:oMath>
        <m:r>
          <w:rPr>
            <w:rFonts w:ascii="Cambria Math" w:hAnsi="Cambria Math"/>
            <w:sz w:val="24"/>
            <w:szCs w:val="24"/>
          </w:rPr>
          <m:t>ψ(x)</m:t>
        </m:r>
      </m:oMath>
      <w:r w:rsidRPr="00E41478">
        <w:rPr>
          <w:rFonts w:ascii="Cambria" w:hAnsi="Cambria"/>
          <w:sz w:val="24"/>
          <w:szCs w:val="24"/>
        </w:rPr>
        <w:t xml:space="preserve"> bir çözüm ise, </w:t>
      </w:r>
      <m:oMath>
        <m:r>
          <w:rPr>
            <w:rFonts w:ascii="Cambria Math" w:hAnsi="Cambria Math"/>
            <w:sz w:val="24"/>
            <w:szCs w:val="24"/>
          </w:rPr>
          <m:t>ψ(x)</m:t>
        </m:r>
      </m:oMath>
      <w:r w:rsidRPr="00E41478">
        <w:rPr>
          <w:rFonts w:ascii="Cambria" w:hAnsi="Cambria"/>
          <w:sz w:val="24"/>
          <w:szCs w:val="24"/>
        </w:rPr>
        <w:t xml:space="preserve"> fonksiyonunu herhangi bir C-sabiti ile çarpımı sonucu elde edilen fonksiyon da, </w:t>
      </w:r>
      <m:oMath>
        <m:r>
          <w:rPr>
            <w:rFonts w:ascii="Cambria Math" w:hAnsi="Cambria Math"/>
            <w:sz w:val="24"/>
            <w:szCs w:val="24"/>
          </w:rPr>
          <m:t>Cψ(x)</m:t>
        </m:r>
      </m:oMath>
      <w:r w:rsidRPr="00E41478">
        <w:rPr>
          <w:rFonts w:ascii="Cambria" w:hAnsi="Cambria"/>
          <w:sz w:val="24"/>
          <w:szCs w:val="24"/>
        </w:rPr>
        <w:t xml:space="preserve"> de, ayni öz-enerji değerine tekabül eden bir çözümdür. Bu C-sabitinin değeri </w:t>
      </w:r>
      <w:proofErr w:type="spellStart"/>
      <w:r w:rsidRPr="00E41478">
        <w:rPr>
          <w:rFonts w:ascii="Cambria" w:hAnsi="Cambria"/>
          <w:sz w:val="24"/>
          <w:szCs w:val="24"/>
        </w:rPr>
        <w:t>normalizasyon</w:t>
      </w:r>
      <w:proofErr w:type="spellEnd"/>
      <w:r w:rsidRPr="00E41478">
        <w:rPr>
          <w:rFonts w:ascii="Cambria" w:hAnsi="Cambria"/>
          <w:sz w:val="24"/>
          <w:szCs w:val="24"/>
        </w:rPr>
        <w:t xml:space="preserve"> şartı ile belirlenir.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m:t>
        </m:r>
      </m:oMath>
      <w:r w:rsidRPr="00E41478">
        <w:rPr>
          <w:rFonts w:ascii="Cambria" w:hAnsi="Cambria"/>
          <w:sz w:val="24"/>
          <w:szCs w:val="24"/>
        </w:rPr>
        <w:t xml:space="preserve">’in herhangi bir fonksiyonu, </w:t>
      </w:r>
      <m:oMath>
        <m:r>
          <w:rPr>
            <w:rFonts w:ascii="Cambria Math" w:hAnsi="Cambria Math"/>
            <w:sz w:val="24"/>
            <w:szCs w:val="24"/>
          </w:rPr>
          <m:t>f(x)</m:t>
        </m:r>
      </m:oMath>
      <w:r w:rsidRPr="00E41478">
        <w:rPr>
          <w:rFonts w:ascii="Cambria" w:hAnsi="Cambria"/>
          <w:sz w:val="24"/>
          <w:szCs w:val="24"/>
        </w:rPr>
        <w:t xml:space="preserve">, bu kuantum mekaniksel sistem için hesaplanabilir. </w:t>
      </w:r>
      <m:oMath>
        <m:r>
          <w:rPr>
            <w:rFonts w:ascii="Cambria Math" w:hAnsi="Cambria Math"/>
            <w:sz w:val="24"/>
            <w:szCs w:val="24"/>
          </w:rPr>
          <m:t>f(x)</m:t>
        </m:r>
      </m:oMath>
      <w:r w:rsidRPr="00E41478">
        <w:rPr>
          <w:rFonts w:ascii="Cambria" w:hAnsi="Cambria"/>
          <w:sz w:val="24"/>
          <w:szCs w:val="24"/>
        </w:rPr>
        <w:t xml:space="preserve"> </w:t>
      </w:r>
      <w:proofErr w:type="gramStart"/>
      <w:r w:rsidRPr="00E41478">
        <w:rPr>
          <w:rFonts w:ascii="Cambria" w:hAnsi="Cambria"/>
          <w:sz w:val="24"/>
          <w:szCs w:val="24"/>
        </w:rPr>
        <w:t>fonksiyonu</w:t>
      </w:r>
      <w:proofErr w:type="gramEnd"/>
      <w:r w:rsidRPr="00E41478">
        <w:rPr>
          <w:rFonts w:ascii="Cambria" w:hAnsi="Cambria"/>
          <w:sz w:val="24"/>
          <w:szCs w:val="24"/>
        </w:rPr>
        <w:t xml:space="preserve"> için sistemde ölçtüğümüz değerler olasılık yoğunluğu tarafından belirlenir. </w:t>
      </w:r>
      <m:oMath>
        <m:r>
          <w:rPr>
            <w:rFonts w:ascii="Cambria Math" w:hAnsi="Cambria Math"/>
            <w:sz w:val="24"/>
            <w:szCs w:val="24"/>
          </w:rPr>
          <m:t>f(x)</m:t>
        </m:r>
      </m:oMath>
      <w:proofErr w:type="gramStart"/>
      <w:r w:rsidRPr="00E41478">
        <w:rPr>
          <w:rFonts w:ascii="Cambria" w:hAnsi="Cambria"/>
          <w:sz w:val="24"/>
          <w:szCs w:val="24"/>
        </w:rPr>
        <w:t>fonksiyonunun</w:t>
      </w:r>
      <w:proofErr w:type="gramEnd"/>
      <w:r w:rsidRPr="00E41478">
        <w:rPr>
          <w:rFonts w:ascii="Cambria" w:hAnsi="Cambria"/>
          <w:sz w:val="24"/>
          <w:szCs w:val="24"/>
        </w:rPr>
        <w:t xml:space="preserve"> ortalama değeri her-</w:t>
      </w:r>
      <m:oMath>
        <m:r>
          <w:rPr>
            <w:rFonts w:ascii="Cambria Math" w:hAnsi="Cambria Math"/>
            <w:sz w:val="24"/>
            <w:szCs w:val="24"/>
          </w:rPr>
          <m:t>x</m:t>
        </m:r>
      </m:oMath>
      <w:r w:rsidRPr="00E41478">
        <w:rPr>
          <w:rFonts w:ascii="Cambria" w:hAnsi="Cambria"/>
          <w:sz w:val="24"/>
          <w:szCs w:val="24"/>
        </w:rPr>
        <w:t>değeri için ortalamaya eklenen katkıların bulunmasıyla belirlenir.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w:lastRenderedPageBreak/>
            <m:t>&lt;f&gt;=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f(x)ψ(x)dx</m:t>
              </m:r>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Bu şekilde hesaplanan ortalama değerlere kuantum </w:t>
      </w:r>
      <w:proofErr w:type="spellStart"/>
      <w:r w:rsidRPr="00E41478">
        <w:rPr>
          <w:rFonts w:ascii="Cambria" w:hAnsi="Cambria"/>
          <w:sz w:val="24"/>
          <w:szCs w:val="24"/>
        </w:rPr>
        <w:t>mekaniksel</w:t>
      </w:r>
      <w:proofErr w:type="spellEnd"/>
      <w:r w:rsidRPr="00E41478">
        <w:rPr>
          <w:rFonts w:ascii="Cambria" w:hAnsi="Cambria"/>
          <w:sz w:val="24"/>
          <w:szCs w:val="24"/>
        </w:rPr>
        <w:t xml:space="preserve"> beklenen değerler denir. Beklenen değerlerin yorumlanmasında dikkatli olmalıyız. Kuantum mekaniği istatistiksel verilerle ilgilenir. </w:t>
      </w:r>
      <w:proofErr w:type="gramStart"/>
      <w:r w:rsidRPr="00E41478">
        <w:rPr>
          <w:rFonts w:ascii="Cambria" w:hAnsi="Cambria"/>
          <w:sz w:val="24"/>
          <w:szCs w:val="24"/>
        </w:rPr>
        <w:t>Bir çok</w:t>
      </w:r>
      <w:proofErr w:type="gramEnd"/>
      <w:r w:rsidRPr="00E41478">
        <w:rPr>
          <w:rFonts w:ascii="Cambria" w:hAnsi="Cambria"/>
          <w:sz w:val="24"/>
          <w:szCs w:val="24"/>
        </w:rPr>
        <w:t xml:space="preserve"> hesabın sonucu istatistiki ortalamadır.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&lt;f&gt;</m:t>
        </m:r>
      </m:oMath>
      <w:r w:rsidRPr="00E41478">
        <w:rPr>
          <w:rFonts w:ascii="Cambria" w:hAnsi="Cambria"/>
          <w:sz w:val="24"/>
          <w:szCs w:val="24"/>
        </w:rPr>
        <w:t xml:space="preserve">, beklenen değerin manası şudur. Çok sayıda birbirine benzer sistemler hazırlarsanız ve her bir sistem için </w:t>
      </w:r>
      <m:oMath>
        <m:r>
          <w:rPr>
            <w:rFonts w:ascii="Cambria Math" w:hAnsi="Cambria Math"/>
            <w:sz w:val="24"/>
            <w:szCs w:val="24"/>
          </w:rPr>
          <m:t>f(x)</m:t>
        </m:r>
      </m:oMath>
      <w:r w:rsidRPr="00E41478">
        <w:rPr>
          <w:rFonts w:ascii="Cambria" w:hAnsi="Cambria"/>
          <w:sz w:val="24"/>
          <w:szCs w:val="24"/>
        </w:rPr>
        <w:t xml:space="preserve"> değerini ölçerseniz bu ölçüm sonucu elde edeceğiniz değerlerin ortalaması </w:t>
      </w:r>
      <m:oMath>
        <m:r>
          <w:rPr>
            <w:rFonts w:ascii="Cambria Math" w:hAnsi="Cambria Math"/>
            <w:sz w:val="24"/>
            <w:szCs w:val="24"/>
          </w:rPr>
          <m:t>&lt;f&gt;</m:t>
        </m:r>
      </m:oMath>
      <w:r w:rsidRPr="00E41478">
        <w:rPr>
          <w:rFonts w:ascii="Cambria" w:hAnsi="Cambria"/>
          <w:sz w:val="24"/>
          <w:szCs w:val="24"/>
        </w:rPr>
        <w:t>’dir. Kuantum mekanininin tatmin edici olmayan özelliği bir deneyin sonucunu kesinlikle tahminde bulunamamasıdır. Tek yapabileceğimiz, çok sayıdaki ölçümlerin istatistiki ortalamasını tahmin etmektir.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acc>
            <m:accPr>
              <m:chr m:val="̅"/>
              <m:ctrlPr>
                <w:rPr>
                  <w:rFonts w:ascii="Cambria Math" w:hAnsi="Cambria Math"/>
                  <w:i/>
                  <w:sz w:val="24"/>
                  <w:szCs w:val="24"/>
                </w:rPr>
              </m:ctrlPr>
            </m:accPr>
            <m:e>
              <m:r>
                <w:rPr>
                  <w:rFonts w:ascii="Cambria Math" w:hAnsi="Cambria Math"/>
                  <w:sz w:val="24"/>
                  <w:szCs w:val="24"/>
                </w:rPr>
                <m:t>f</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nary>
            <m:naryPr>
              <m:chr m:val="∑"/>
              <m:ctrlPr>
                <w:rPr>
                  <w:rFonts w:ascii="Cambria Math" w:hAnsi="Cambria Math"/>
                  <w:i/>
                  <w:sz w:val="24"/>
                  <w:szCs w:val="24"/>
                </w:rPr>
              </m:ctrlPr>
            </m:naryPr>
            <m:sub>
              <m:r>
                <w:rPr>
                  <w:rFonts w:ascii="Cambria Math" w:hAnsi="Cambria Math"/>
                </w:rPr>
                <m:t>i=1</m:t>
              </m:r>
            </m:sub>
            <m:sup>
              <m:r>
                <w:rPr>
                  <w:rFonts w:ascii="Cambria Math" w:hAnsi="Cambria Math"/>
                </w:rPr>
                <m:t>A</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e>
          </m:nary>
          <m:r>
            <w:rPr>
              <w:rFonts w:ascii="Cambria Math" w:hAnsi="Cambria Math"/>
              <w:sz w:val="24"/>
              <w:szCs w:val="24"/>
            </w:rPr>
            <m:t xml:space="preserve">                      N=</m:t>
          </m:r>
          <m:nary>
            <m:naryPr>
              <m:chr m:val="∑"/>
              <m:ctrlPr>
                <w:rPr>
                  <w:rFonts w:ascii="Cambria Math" w:hAnsi="Cambria Math"/>
                  <w:i/>
                  <w:sz w:val="24"/>
                  <w:szCs w:val="24"/>
                </w:rPr>
              </m:ctrlPr>
            </m:naryPr>
            <m:sub>
              <m:r>
                <w:rPr>
                  <w:rFonts w:ascii="Cambria Math" w:hAnsi="Cambria Math"/>
                </w:rPr>
                <m:t>i=1</m:t>
              </m:r>
            </m:sub>
            <m:sup>
              <m:r>
                <w:rPr>
                  <w:rFonts w:ascii="Cambria Math" w:hAnsi="Cambria Math"/>
                </w:rPr>
                <m:t>A</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m:t>
        </m:r>
      </m:oMath>
      <w:r w:rsidRPr="00E41478">
        <w:rPr>
          <w:rFonts w:ascii="Cambria" w:hAnsi="Cambria"/>
          <w:sz w:val="24"/>
          <w:szCs w:val="24"/>
        </w:rPr>
        <w:t xml:space="preserve">’in fonksiyonu olarak ifade edilemeyen fiziksel büyüklüklerin ortalama değerlerini hesaplamaya gelince; </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Örneğin, </w:t>
      </w:r>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r>
          <w:rPr>
            <w:rFonts w:ascii="Cambria Math" w:hAnsi="Cambria Math"/>
            <w:sz w:val="24"/>
            <w:szCs w:val="24"/>
          </w:rPr>
          <m:t>&gt;</m:t>
        </m:r>
      </m:oMath>
      <w:r w:rsidRPr="00E41478">
        <w:rPr>
          <w:rFonts w:ascii="Cambr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E41478">
        <w:rPr>
          <w:rFonts w:ascii="Cambria" w:hAnsi="Cambria"/>
          <w:sz w:val="24"/>
          <w:szCs w:val="24"/>
        </w:rPr>
        <w:t xml:space="preserve">, </w:t>
      </w:r>
      <m:oMath>
        <m:r>
          <w:rPr>
            <w:rFonts w:ascii="Cambria Math" w:hAnsi="Cambria Math"/>
            <w:sz w:val="24"/>
            <w:szCs w:val="24"/>
          </w:rPr>
          <m:t>x</m:t>
        </m:r>
      </m:oMath>
      <w:r>
        <w:rPr>
          <w:rFonts w:ascii="Cambria" w:hAnsi="Cambria"/>
          <w:sz w:val="24"/>
          <w:szCs w:val="24"/>
        </w:rPr>
        <w:t>’in fonk</w:t>
      </w:r>
      <w:proofErr w:type="spellStart"/>
      <w:r w:rsidRPr="00E41478">
        <w:rPr>
          <w:rFonts w:ascii="Cambria" w:hAnsi="Cambria"/>
          <w:sz w:val="24"/>
          <w:szCs w:val="24"/>
        </w:rPr>
        <w:t>siyonu</w:t>
      </w:r>
      <w:proofErr w:type="spellEnd"/>
      <w:r w:rsidRPr="00E41478">
        <w:rPr>
          <w:rFonts w:ascii="Cambria" w:hAnsi="Cambria"/>
          <w:sz w:val="24"/>
          <w:szCs w:val="24"/>
        </w:rPr>
        <w:t xml:space="preserve"> değil.)</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Her bir klasik fiziksel büyüklüğe (veya değişkene) kuantum </w:t>
      </w:r>
      <w:proofErr w:type="spellStart"/>
      <w:r w:rsidRPr="00E41478">
        <w:rPr>
          <w:rFonts w:ascii="Cambria" w:hAnsi="Cambria"/>
          <w:sz w:val="24"/>
          <w:szCs w:val="24"/>
        </w:rPr>
        <w:t>mekaniksel</w:t>
      </w:r>
      <w:proofErr w:type="spellEnd"/>
      <w:r w:rsidRPr="00E41478">
        <w:rPr>
          <w:rFonts w:ascii="Cambria" w:hAnsi="Cambria"/>
          <w:sz w:val="24"/>
          <w:szCs w:val="24"/>
        </w:rPr>
        <w:t xml:space="preserve"> bir operatör karşılık gelir. Operatör, matematiksel bir operasyonu (işlemi) yapabilmemiz için bizi yönlendiren bir semboldür. Örneğin; </w:t>
      </w:r>
      <w:proofErr w:type="spellStart"/>
      <w:r w:rsidRPr="00E41478">
        <w:rPr>
          <w:rFonts w:ascii="Cambria" w:hAnsi="Cambria"/>
          <w:sz w:val="24"/>
          <w:szCs w:val="24"/>
        </w:rPr>
        <w:t>exp</w:t>
      </w:r>
      <w:proofErr w:type="spellEnd"/>
      <w:r w:rsidRPr="00E41478">
        <w:rPr>
          <w:rFonts w:ascii="Cambria" w:hAnsi="Cambria"/>
          <w:sz w:val="24"/>
          <w:szCs w:val="24"/>
        </w:rPr>
        <w:t xml:space="preserve">, sin, </w:t>
      </w:r>
      <m:oMath>
        <m:f>
          <m:fPr>
            <m:ctrlPr>
              <w:rPr>
                <w:rFonts w:ascii="Cambria Math" w:hAnsi="Cambria Math"/>
                <w:i/>
                <w:sz w:val="24"/>
                <w:szCs w:val="24"/>
              </w:rPr>
            </m:ctrlPr>
          </m:fPr>
          <m:num>
            <m:r>
              <w:rPr>
                <w:rFonts w:ascii="Cambria Math" w:hAnsi="Cambria Math"/>
              </w:rPr>
              <m:t>d</m:t>
            </m:r>
          </m:num>
          <m:den>
            <m:r>
              <w:rPr>
                <w:rFonts w:ascii="Cambria Math" w:hAnsi="Cambria Math"/>
              </w:rPr>
              <m:t>dx</m:t>
            </m:r>
          </m:den>
        </m:f>
      </m:oMath>
      <w:r w:rsidRPr="00E41478">
        <w:rPr>
          <w:rFonts w:ascii="Cambria" w:hAnsi="Cambria"/>
          <w:sz w:val="24"/>
          <w:szCs w:val="24"/>
        </w:rPr>
        <w:t xml:space="preserve">  de olduğu gibi.</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Açıkça, parantezler vasıtasıyla aksini belirtmedikçe operatörler sağ tarafında bulunan değişken veya </w:t>
      </w:r>
      <w:proofErr w:type="gramStart"/>
      <w:r w:rsidRPr="00E41478">
        <w:rPr>
          <w:rFonts w:ascii="Cambria" w:hAnsi="Cambria"/>
          <w:sz w:val="24"/>
          <w:szCs w:val="24"/>
        </w:rPr>
        <w:t>fonksiyon  üzerinde</w:t>
      </w:r>
      <w:proofErr w:type="gramEnd"/>
      <w:r w:rsidRPr="00E41478">
        <w:rPr>
          <w:rFonts w:ascii="Cambria" w:hAnsi="Cambria"/>
          <w:sz w:val="24"/>
          <w:szCs w:val="24"/>
        </w:rPr>
        <w:t xml:space="preserve"> işlem yaparlar.</w:t>
      </w:r>
    </w:p>
    <w:p w:rsidR="005C191E" w:rsidRPr="00E41478" w:rsidRDefault="005C191E" w:rsidP="005C191E">
      <w:pPr>
        <w:spacing w:line="276" w:lineRule="auto"/>
        <w:jc w:val="both"/>
        <w:rPr>
          <w:rFonts w:ascii="Cambria" w:hAnsi="Cambria"/>
          <w:sz w:val="24"/>
          <w:szCs w:val="24"/>
        </w:rPr>
      </w:pPr>
      <w:proofErr w:type="spellStart"/>
      <w:r w:rsidRPr="00E41478">
        <w:rPr>
          <w:rFonts w:ascii="Cambria" w:hAnsi="Cambria"/>
          <w:sz w:val="24"/>
          <w:szCs w:val="24"/>
        </w:rPr>
        <w:t>Örn</w:t>
      </w:r>
      <w:proofErr w:type="spellEnd"/>
      <w:r w:rsidRPr="00E41478">
        <w:rPr>
          <w:rFonts w:ascii="Cambria" w:hAnsi="Cambria"/>
          <w:sz w:val="24"/>
          <w:szCs w:val="24"/>
        </w:rPr>
        <w:t xml:space="preserve">. </w:t>
      </w:r>
      <m:oMath>
        <m:acc>
          <m:accPr>
            <m:ctrlPr>
              <w:rPr>
                <w:rFonts w:ascii="Cambria Math" w:hAnsi="Cambria Math"/>
                <w:i/>
                <w:sz w:val="24"/>
                <w:szCs w:val="24"/>
              </w:rPr>
            </m:ctrlPr>
          </m:accPr>
          <m:e>
            <m:r>
              <w:rPr>
                <w:rFonts w:ascii="Cambria Math" w:hAnsi="Cambria Math"/>
                <w:sz w:val="24"/>
                <w:szCs w:val="24"/>
              </w:rPr>
              <m:t>Q</m:t>
            </m:r>
          </m:e>
        </m:acc>
      </m:oMath>
      <w:r w:rsidRPr="00E41478">
        <w:rPr>
          <w:rFonts w:ascii="Cambria" w:hAnsi="Cambria"/>
          <w:sz w:val="24"/>
          <w:szCs w:val="24"/>
        </w:rPr>
        <w:t xml:space="preserve"> operatör olsun.</w:t>
      </w: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&lt;</m:t>
          </m:r>
          <m:acc>
            <m:accPr>
              <m:ctrlPr>
                <w:rPr>
                  <w:rFonts w:ascii="Cambria Math" w:hAnsi="Cambria Math"/>
                  <w:i/>
                  <w:sz w:val="24"/>
                  <w:szCs w:val="24"/>
                </w:rPr>
              </m:ctrlPr>
            </m:accPr>
            <m:e>
              <m:r>
                <w:rPr>
                  <w:rFonts w:ascii="Cambria Math" w:hAnsi="Cambria Math"/>
                  <w:sz w:val="24"/>
                  <w:szCs w:val="24"/>
                </w:rPr>
                <m:t>Q</m:t>
              </m:r>
            </m:e>
          </m:acc>
          <m:r>
            <w:rPr>
              <w:rFonts w:ascii="Cambria Math" w:hAnsi="Cambria Math"/>
              <w:sz w:val="24"/>
              <w:szCs w:val="24"/>
            </w:rPr>
            <m:t>&gt;=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(Q ψ)dx</m:t>
              </m:r>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Q</m:t>
        </m:r>
      </m:oMath>
      <w:r w:rsidRPr="00E41478">
        <w:rPr>
          <w:rFonts w:ascii="Cambria" w:hAnsi="Cambria"/>
          <w:sz w:val="24"/>
          <w:szCs w:val="24"/>
        </w:rPr>
        <w:t xml:space="preserve"> </w:t>
      </w:r>
      <w:proofErr w:type="gramStart"/>
      <w:r w:rsidRPr="00E41478">
        <w:rPr>
          <w:rFonts w:ascii="Cambria" w:hAnsi="Cambria"/>
          <w:sz w:val="24"/>
          <w:szCs w:val="24"/>
        </w:rPr>
        <w:t>operatörü</w:t>
      </w:r>
      <w:proofErr w:type="gramEnd"/>
      <w:r w:rsidRPr="00E41478">
        <w:rPr>
          <w:rFonts w:ascii="Cambria" w:hAnsi="Cambria"/>
          <w:sz w:val="24"/>
          <w:szCs w:val="24"/>
        </w:rPr>
        <w:t xml:space="preserve"> </w:t>
      </w:r>
      <m:oMath>
        <m:r>
          <w:rPr>
            <w:rFonts w:ascii="Cambria Math" w:hAnsi="Cambria Math"/>
            <w:sz w:val="24"/>
            <w:szCs w:val="24"/>
          </w:rPr>
          <m:t>ψ</m:t>
        </m:r>
      </m:oMath>
      <w:r w:rsidRPr="00E41478">
        <w:rPr>
          <w:rFonts w:ascii="Cambria" w:hAnsi="Cambria"/>
          <w:sz w:val="24"/>
          <w:szCs w:val="24"/>
        </w:rPr>
        <w:t xml:space="preserve"> fonksiyonu üzerinde işlem yapmaktadır.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Kuantum mekaniğinde karşılaşılan en önemli iki operatör,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r>
          <w:rPr>
            <w:rFonts w:ascii="Cambria Math" w:hAnsi="Cambria Math"/>
            <w:sz w:val="24"/>
            <w:szCs w:val="24"/>
          </w:rPr>
          <m:t>=-iℏ</m:t>
        </m:r>
        <m:f>
          <m:fPr>
            <m:ctrlPr>
              <w:rPr>
                <w:rFonts w:ascii="Cambria Math" w:hAnsi="Cambria Math"/>
                <w:i/>
                <w:sz w:val="24"/>
                <w:szCs w:val="24"/>
              </w:rPr>
            </m:ctrlPr>
          </m:fPr>
          <m:num>
            <m:r>
              <w:rPr>
                <w:rFonts w:ascii="Cambria Math" w:hAnsi="Cambria Math"/>
              </w:rPr>
              <m:t>∂</m:t>
            </m:r>
          </m:num>
          <m:den>
            <m:r>
              <w:rPr>
                <w:rFonts w:ascii="Cambria Math" w:hAnsi="Cambria Math"/>
              </w:rPr>
              <m:t>∂x</m:t>
            </m:r>
          </m:den>
        </m:f>
      </m:oMath>
      <w:r w:rsidRPr="00E41478">
        <w:rPr>
          <w:rFonts w:ascii="Cambria" w:hAnsi="Cambria"/>
          <w:sz w:val="24"/>
          <w:szCs w:val="24"/>
        </w:rPr>
        <w:t xml:space="preserve"> momentum operatörü ve </w:t>
      </w:r>
      <m:oMath>
        <m:r>
          <w:rPr>
            <w:rFonts w:ascii="Cambria Math" w:hAnsi="Cambria Math"/>
            <w:sz w:val="24"/>
            <w:szCs w:val="24"/>
          </w:rPr>
          <m:t>E=iℏ</m:t>
        </m:r>
        <m:f>
          <m:fPr>
            <m:ctrlPr>
              <w:rPr>
                <w:rFonts w:ascii="Cambria Math" w:hAnsi="Cambria Math"/>
                <w:i/>
                <w:sz w:val="24"/>
                <w:szCs w:val="24"/>
              </w:rPr>
            </m:ctrlPr>
          </m:fPr>
          <m:num>
            <m:r>
              <w:rPr>
                <w:rFonts w:ascii="Cambria Math" w:hAnsi="Cambria Math"/>
              </w:rPr>
              <m:t>∂</m:t>
            </m:r>
          </m:num>
          <m:den>
            <m:r>
              <w:rPr>
                <w:rFonts w:ascii="Cambria Math" w:hAnsi="Cambria Math"/>
              </w:rPr>
              <m:t>∂t</m:t>
            </m:r>
          </m:den>
        </m:f>
      </m:oMath>
      <w:r w:rsidRPr="00E41478">
        <w:rPr>
          <w:rFonts w:ascii="Cambria" w:hAnsi="Cambria"/>
          <w:sz w:val="24"/>
          <w:szCs w:val="24"/>
        </w:rPr>
        <w:t xml:space="preserve"> enerji operatörüdür.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r>
            <w:rPr>
              <w:rFonts w:ascii="Cambria Math" w:hAnsi="Cambria Math"/>
              <w:sz w:val="24"/>
              <w:szCs w:val="24"/>
            </w:rPr>
            <m:t>&gt;=</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-iℏ</m:t>
                  </m:r>
                  <m:f>
                    <m:fPr>
                      <m:ctrlPr>
                        <w:rPr>
                          <w:rFonts w:ascii="Cambria Math" w:hAnsi="Cambria Math"/>
                          <w:i/>
                          <w:sz w:val="24"/>
                          <w:szCs w:val="24"/>
                        </w:rPr>
                      </m:ctrlPr>
                    </m:fPr>
                    <m:num>
                      <m:r>
                        <w:rPr>
                          <w:rFonts w:ascii="Cambria Math" w:hAnsi="Cambria Math"/>
                        </w:rPr>
                        <m:t>∂</m:t>
                      </m:r>
                    </m:num>
                    <m:den>
                      <m:r>
                        <w:rPr>
                          <w:rFonts w:ascii="Cambria Math" w:hAnsi="Cambria Math"/>
                        </w:rPr>
                        <m:t>∂x</m:t>
                      </m:r>
                    </m:den>
                  </m:f>
                </m:e>
              </m:d>
              <m:r>
                <w:rPr>
                  <w:rFonts w:ascii="Cambria Math" w:hAnsi="Cambria Math"/>
                  <w:sz w:val="24"/>
                  <w:szCs w:val="24"/>
                </w:rPr>
                <m:t>ψdx</m:t>
              </m:r>
            </m:e>
          </m:nary>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=-iℏ</m:t>
          </m:r>
          <m:nary>
            <m:naryPr>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rPr>
                        <m:t>∂ψ</m:t>
                      </m:r>
                    </m:num>
                    <m:den>
                      <m:r>
                        <w:rPr>
                          <w:rFonts w:ascii="Cambria Math" w:hAnsi="Cambria Math"/>
                        </w:rPr>
                        <m:t>∂x</m:t>
                      </m:r>
                    </m:den>
                  </m:f>
                </m:e>
              </m:d>
              <m:r>
                <w:rPr>
                  <w:rFonts w:ascii="Cambria Math" w:hAnsi="Cambria Math"/>
                  <w:sz w:val="24"/>
                  <w:szCs w:val="24"/>
                </w:rPr>
                <m:t>dx</m:t>
              </m:r>
            </m:e>
          </m:nary>
        </m:oMath>
      </m:oMathPara>
    </w:p>
    <w:p w:rsidR="005C191E"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r>
          <w:rPr>
            <w:rFonts w:ascii="Cambria Math" w:hAnsi="Cambria Math"/>
            <w:sz w:val="24"/>
            <w:szCs w:val="24"/>
          </w:rPr>
          <m:t>(x)</m:t>
        </m:r>
        <m:sSup>
          <m:sSupPr>
            <m:ctrlPr>
              <w:rPr>
                <w:rFonts w:ascii="Cambria Math" w:hAnsi="Cambria Math"/>
                <w:i/>
                <w:sz w:val="24"/>
                <w:szCs w:val="24"/>
              </w:rPr>
            </m:ctrlPr>
          </m:sSupPr>
          <m:e>
            <m:r>
              <w:rPr>
                <w:rFonts w:ascii="Cambria Math" w:hAnsi="Cambria Math"/>
              </w:rPr>
              <m:t>e</m:t>
            </m:r>
          </m:e>
          <m:sup>
            <m:r>
              <w:rPr>
                <w:rFonts w:ascii="Cambria Math" w:hAnsi="Cambria Math"/>
              </w:rPr>
              <m:t>iωt</m:t>
            </m:r>
          </m:sup>
        </m:sSup>
      </m:oMath>
      <w:r w:rsidRPr="00E41478">
        <w:rPr>
          <w:rFonts w:ascii="Cambria" w:hAnsi="Cambria"/>
          <w:sz w:val="24"/>
          <w:szCs w:val="24"/>
        </w:rPr>
        <w:t xml:space="preserve"> </w:t>
      </w:r>
      <w:proofErr w:type="gramStart"/>
      <w:r w:rsidRPr="00E41478">
        <w:rPr>
          <w:rFonts w:ascii="Cambria" w:hAnsi="Cambria"/>
          <w:sz w:val="24"/>
          <w:szCs w:val="24"/>
        </w:rPr>
        <w:t>i</w:t>
      </w:r>
      <w:proofErr w:type="spellStart"/>
      <w:r w:rsidRPr="00E41478">
        <w:rPr>
          <w:rFonts w:ascii="Cambria" w:hAnsi="Cambria"/>
          <w:sz w:val="24"/>
          <w:szCs w:val="24"/>
        </w:rPr>
        <w:t>fadesindeki</w:t>
      </w:r>
      <w:proofErr w:type="spellEnd"/>
      <w:proofErr w:type="gramEnd"/>
      <w:r w:rsidRPr="00E41478">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rPr>
              <m:t>e</m:t>
            </m:r>
          </m:e>
          <m:sup>
            <m:r>
              <w:rPr>
                <w:rFonts w:ascii="Cambria Math" w:hAnsi="Cambria Math"/>
              </w:rPr>
              <m:t>iωt</m:t>
            </m:r>
          </m:sup>
        </m:sSup>
      </m:oMath>
      <w:r w:rsidRPr="00E41478">
        <w:rPr>
          <w:rFonts w:ascii="Cambria" w:hAnsi="Cambria"/>
          <w:sz w:val="24"/>
          <w:szCs w:val="24"/>
        </w:rPr>
        <w:t xml:space="preserve">, </w:t>
      </w:r>
      <m:oMath>
        <m:r>
          <w:rPr>
            <w:rFonts w:ascii="Cambria Math" w:hAnsi="Cambria Math"/>
            <w:sz w:val="24"/>
            <w:szCs w:val="24"/>
          </w:rPr>
          <m:t>ψ(x,t)</m:t>
        </m:r>
      </m:oMath>
      <w:r w:rsidRPr="00E41478">
        <w:rPr>
          <w:rFonts w:ascii="Cambria" w:hAnsi="Cambria"/>
          <w:sz w:val="24"/>
          <w:szCs w:val="24"/>
        </w:rPr>
        <w:t xml:space="preserve"> ifadesindeki </w:t>
      </w:r>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=ψ(x)</m:t>
        </m:r>
        <m:sSup>
          <m:sSupPr>
            <m:ctrlPr>
              <w:rPr>
                <w:rFonts w:ascii="Cambria Math" w:hAnsi="Cambria Math"/>
                <w:i/>
                <w:sz w:val="24"/>
                <w:szCs w:val="24"/>
              </w:rPr>
            </m:ctrlPr>
          </m:sSupPr>
          <m:e>
            <m:r>
              <w:rPr>
                <w:rFonts w:ascii="Cambria Math" w:hAnsi="Cambria Math"/>
              </w:rPr>
              <m:t>e</m:t>
            </m:r>
          </m:e>
          <m:sup>
            <m:r>
              <w:rPr>
                <w:rFonts w:ascii="Cambria Math" w:hAnsi="Cambria Math"/>
              </w:rPr>
              <m:t>-iωt</m:t>
            </m:r>
          </m:sup>
        </m:sSup>
      </m:oMath>
      <w:r w:rsidRPr="00E41478">
        <w:rPr>
          <w:rFonts w:ascii="Cambria" w:hAnsi="Cambria"/>
          <w:sz w:val="24"/>
          <w:szCs w:val="24"/>
        </w:rPr>
        <w:t xml:space="preserve">, </w:t>
      </w:r>
      <m:oMath>
        <m:sSup>
          <m:sSupPr>
            <m:ctrlPr>
              <w:rPr>
                <w:rFonts w:ascii="Cambria Math" w:hAnsi="Cambria Math"/>
                <w:i/>
                <w:sz w:val="24"/>
                <w:szCs w:val="24"/>
              </w:rPr>
            </m:ctrlPr>
          </m:sSupPr>
          <m:e>
            <m:r>
              <w:rPr>
                <w:rFonts w:ascii="Cambria Math" w:hAnsi="Cambria Math"/>
              </w:rPr>
              <m:t>e</m:t>
            </m:r>
          </m:e>
          <m:sup>
            <m:r>
              <w:rPr>
                <w:rFonts w:ascii="Cambria Math" w:hAnsi="Cambria Math"/>
              </w:rPr>
              <m:t>-iωt</m:t>
            </m:r>
          </m:sup>
        </m:sSup>
      </m:oMath>
      <w:r w:rsidRPr="00E41478">
        <w:rPr>
          <w:rFonts w:ascii="Cambria" w:hAnsi="Cambria"/>
          <w:sz w:val="24"/>
          <w:szCs w:val="24"/>
        </w:rPr>
        <w:t xml:space="preserve"> terimiyle </w:t>
      </w:r>
      <m:oMath>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ψ(x,t)</m:t>
        </m:r>
      </m:oMath>
      <w:r w:rsidRPr="00E41478">
        <w:rPr>
          <w:rFonts w:ascii="Cambria" w:hAnsi="Cambria"/>
          <w:sz w:val="24"/>
          <w:szCs w:val="24"/>
        </w:rPr>
        <w:t xml:space="preserve"> çarpımında beklenen değer hesaplarında birbirlerini yok ederler. Sistemin ölçülebilir özelliklerinin hiçbiri zamana bağlı değildir. Bu tür koşullar “kararlı durum” şartı olarak bilinir. Kararlı bir durumda bulunan bir sistem bütün zamanlarda aynı durumda kalır ve dinamik değişkenlerin tamamı hareketin sabitleridir. Bu bir idealleştirmedir. Şüphesiz hiçbir sistem sonsuza kadar aynı durumda bulunmaz. Fakat bir çok sistemlerin yaklaşık olarak kararlı </w:t>
      </w:r>
      <w:proofErr w:type="gramStart"/>
      <w:r w:rsidRPr="00E41478">
        <w:rPr>
          <w:rFonts w:ascii="Cambria" w:hAnsi="Cambria"/>
          <w:sz w:val="24"/>
          <w:szCs w:val="24"/>
        </w:rPr>
        <w:t>olduğu  varsayılabilir</w:t>
      </w:r>
      <w:proofErr w:type="gramEnd"/>
      <w:r w:rsidRPr="00E41478">
        <w:rPr>
          <w:rFonts w:ascii="Cambria" w:hAnsi="Cambria"/>
          <w:sz w:val="24"/>
          <w:szCs w:val="24"/>
        </w:rPr>
        <w:t>. Bir sistem, örneğin atom, “kararlı” uyarılmış bir durumdan diğer bir kararlı duruma geçiş yapabilir.</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          </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Dalga fonksiyonuna bağlı olarak “parçacık akım yoğunluğu” </w:t>
      </w:r>
      <m:oMath>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x,t</m:t>
            </m:r>
          </m:e>
        </m:d>
      </m:oMath>
      <w:r w:rsidRPr="00E41478">
        <w:rPr>
          <w:rFonts w:ascii="Cambria" w:hAnsi="Cambria"/>
          <w:sz w:val="24"/>
          <w:szCs w:val="24"/>
        </w:rPr>
        <w:t xml:space="preserve"> ile tanımlanabilir.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j</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ℏ</m:t>
              </m:r>
            </m:num>
            <m:den>
              <m:r>
                <w:rPr>
                  <w:rFonts w:ascii="Cambria Math" w:hAnsi="Cambria Math"/>
                  <w:sz w:val="24"/>
                  <w:szCs w:val="24"/>
                </w:rPr>
                <m:t>2mi</m:t>
              </m:r>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f>
            <m:fPr>
              <m:ctrlPr>
                <w:rPr>
                  <w:rFonts w:ascii="Cambria Math" w:hAnsi="Cambria Math"/>
                  <w:i/>
                  <w:sz w:val="24"/>
                  <w:szCs w:val="24"/>
                </w:rPr>
              </m:ctrlPr>
            </m:fPr>
            <m:num>
              <m:r>
                <w:rPr>
                  <w:rFonts w:ascii="Cambria Math" w:hAnsi="Cambria Math"/>
                </w:rPr>
                <m:t>∂ψ</m:t>
              </m:r>
            </m:num>
            <m:den>
              <m:r>
                <w:rPr>
                  <w:rFonts w:ascii="Cambria Math" w:hAnsi="Cambria Math"/>
                </w:rPr>
                <m:t>∂x</m:t>
              </m:r>
            </m:den>
          </m:f>
          <m:r>
            <w:rPr>
              <w:rFonts w:ascii="Cambria Math" w:hAnsi="Cambria Math"/>
              <w:sz w:val="24"/>
              <w:szCs w:val="24"/>
            </w:rPr>
            <m:t>-ψ</m:t>
          </m:r>
          <m:f>
            <m:fPr>
              <m:ctrlPr>
                <w:rPr>
                  <w:rFonts w:ascii="Cambria Math" w:hAnsi="Cambria Math"/>
                  <w:i/>
                  <w:sz w:val="24"/>
                  <w:szCs w:val="24"/>
                </w:rPr>
              </m:ctrlPr>
            </m:fPr>
            <m:num>
              <m:r>
                <w:rPr>
                  <w:rFonts w:ascii="Cambria Math" w:hAnsi="Cambria Math"/>
                </w:rPr>
                <m:t>∂</m:t>
              </m:r>
              <m:sSup>
                <m:sSupPr>
                  <m:ctrlPr>
                    <w:rPr>
                      <w:rFonts w:ascii="Cambria Math" w:hAnsi="Cambria Math"/>
                      <w:i/>
                      <w:sz w:val="24"/>
                      <w:szCs w:val="24"/>
                    </w:rPr>
                  </m:ctrlPr>
                </m:sSupPr>
                <m:e>
                  <m:r>
                    <w:rPr>
                      <w:rFonts w:ascii="Cambria Math" w:hAnsi="Cambria Math"/>
                      <w:sz w:val="24"/>
                      <w:szCs w:val="24"/>
                    </w:rPr>
                    <m:t>ψ</m:t>
                  </m:r>
                </m:e>
                <m:sup>
                  <m:r>
                    <w:rPr>
                      <w:rFonts w:ascii="Cambria Math" w:hAnsi="Cambria Math"/>
                      <w:sz w:val="24"/>
                      <w:szCs w:val="24"/>
                    </w:rPr>
                    <m:t>*</m:t>
                  </m:r>
                </m:sup>
              </m:sSup>
            </m:num>
            <m:den>
              <m:r>
                <w:rPr>
                  <w:rFonts w:ascii="Cambria Math" w:hAnsi="Cambria Math"/>
                </w:rPr>
                <m:t>∂x</m:t>
              </m:r>
            </m:den>
          </m:f>
          <m:r>
            <w:rPr>
              <w:rFonts w:ascii="Cambria Math" w:hAnsi="Cambria Math"/>
              <w:sz w:val="24"/>
              <w:szCs w:val="24"/>
            </w:rPr>
            <m:t>)</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Elektrik akım yoğunluğunun bir benzeridir. </w:t>
      </w:r>
      <m:oMath>
        <m:r>
          <w:rPr>
            <w:rFonts w:ascii="Cambria Math" w:hAnsi="Cambria Math"/>
            <w:sz w:val="24"/>
            <w:szCs w:val="24"/>
          </w:rPr>
          <m:t>x-</m:t>
        </m:r>
      </m:oMath>
      <w:proofErr w:type="gramStart"/>
      <w:r w:rsidRPr="00E41478">
        <w:rPr>
          <w:rFonts w:ascii="Cambria" w:hAnsi="Cambria"/>
          <w:sz w:val="24"/>
          <w:szCs w:val="24"/>
        </w:rPr>
        <w:t>noktasından</w:t>
      </w:r>
      <w:proofErr w:type="gramEnd"/>
      <w:r w:rsidRPr="00E41478">
        <w:rPr>
          <w:rFonts w:ascii="Cambria" w:hAnsi="Cambria"/>
          <w:sz w:val="24"/>
          <w:szCs w:val="24"/>
        </w:rPr>
        <w:t xml:space="preserve"> saniyede geçen parçacıkların sayısını verir. Yukarıda açıklanan kavramlar üç boyuta </w:t>
      </w:r>
      <w:proofErr w:type="spellStart"/>
      <w:r w:rsidRPr="00E41478">
        <w:rPr>
          <w:rFonts w:ascii="Cambria" w:hAnsi="Cambria"/>
          <w:sz w:val="24"/>
          <w:szCs w:val="24"/>
        </w:rPr>
        <w:t>genellenebilir</w:t>
      </w:r>
      <w:proofErr w:type="spellEnd"/>
      <w:r w:rsidRPr="00E41478">
        <w:rPr>
          <w:rFonts w:ascii="Cambria" w:hAnsi="Cambria"/>
          <w:sz w:val="24"/>
          <w:szCs w:val="24"/>
        </w:rPr>
        <w:t>.</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i/>
                  <w:sz w:val="24"/>
                  <w:szCs w:val="24"/>
                </w:rPr>
              </m:ctrlPr>
            </m:fPr>
            <m:num>
              <m:r>
                <w:rPr>
                  <w:rFonts w:ascii="Cambria Math" w:hAnsi="Cambria Math"/>
                </w:rPr>
                <m:t>∂</m:t>
              </m:r>
            </m:num>
            <m:den>
              <m:r>
                <w:rPr>
                  <w:rFonts w:ascii="Cambria Math" w:hAnsi="Cambria Math"/>
                </w:rPr>
                <m:t>∂x</m:t>
              </m:r>
            </m:den>
          </m:f>
          <m:r>
            <w:rPr>
              <w:rFonts w:ascii="Cambria Math" w:hAnsi="Cambria Math"/>
              <w:sz w:val="24"/>
              <w:szCs w:val="24"/>
            </w:rPr>
            <m:t>→</m:t>
          </m:r>
          <m:acc>
            <m:accPr>
              <m:chr m:val="⃗"/>
              <m:ctrlPr>
                <w:rPr>
                  <w:rFonts w:ascii="Cambria Math" w:hAnsi="Cambria Math"/>
                  <w:i/>
                  <w:sz w:val="24"/>
                  <w:szCs w:val="24"/>
                </w:rPr>
              </m:ctrlPr>
            </m:accPr>
            <m:e>
              <m:r>
                <m:rPr>
                  <m:sty m:val="p"/>
                </m:rPr>
                <w:rPr>
                  <w:rFonts w:ascii="Cambria Math" w:hAnsi="Cambria Math"/>
                  <w:sz w:val="24"/>
                  <w:szCs w:val="24"/>
                </w:rPr>
                <m:t>∇</m:t>
              </m:r>
            </m:e>
          </m:acc>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cs="Arial"/>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∂m</m:t>
              </m:r>
            </m:den>
          </m:f>
          <m:d>
            <m:dPr>
              <m:ctrlPr>
                <w:rPr>
                  <w:rFonts w:ascii="Cambria Math" w:hAnsi="Cambria Math" w:cs="Arial"/>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y</m:t>
                      </m:r>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z</m:t>
                      </m:r>
                    </m:e>
                    <m:sup>
                      <m:r>
                        <w:rPr>
                          <w:rFonts w:ascii="Cambria Math" w:hAnsi="Cambria Math" w:cs="Arial"/>
                          <w:sz w:val="24"/>
                          <w:szCs w:val="24"/>
                        </w:rPr>
                        <m:t>2</m:t>
                      </m:r>
                    </m:sup>
                  </m:sSup>
                </m:den>
              </m:f>
            </m:e>
          </m:d>
          <m:r>
            <w:rPr>
              <w:rFonts w:ascii="Cambria Math" w:hAnsi="Cambria Math" w:cs="Arial"/>
              <w:sz w:val="24"/>
              <w:szCs w:val="24"/>
            </w:rPr>
            <m:t>=Eψ(x,y,z)</m:t>
          </m:r>
        </m:oMath>
      </m:oMathPara>
    </w:p>
    <w:p w:rsidR="005C191E" w:rsidRPr="00E41478" w:rsidRDefault="005C191E" w:rsidP="005C191E">
      <w:pPr>
        <w:spacing w:line="276" w:lineRule="auto"/>
        <w:jc w:val="both"/>
        <w:rPr>
          <w:rFonts w:ascii="Cambria" w:hAnsi="Cambria" w:cs="Arial"/>
          <w:sz w:val="24"/>
          <w:szCs w:val="24"/>
        </w:rPr>
      </w:pPr>
    </w:p>
    <w:p w:rsidR="005C191E" w:rsidRPr="00E41478" w:rsidRDefault="005C191E" w:rsidP="005C191E">
      <w:pPr>
        <w:spacing w:line="276" w:lineRule="auto"/>
        <w:jc w:val="both"/>
        <w:rPr>
          <w:rFonts w:ascii="Cambria" w:hAnsi="Cambria" w:cs="Arial"/>
          <w:sz w:val="24"/>
          <w:szCs w:val="24"/>
        </w:rPr>
      </w:pPr>
      <m:oMathPara>
        <m:oMath>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,t</m:t>
              </m:r>
            </m:e>
          </m:d>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-iωt</m:t>
              </m:r>
            </m:sup>
          </m:sSup>
        </m:oMath>
      </m:oMathPara>
    </w:p>
    <w:p w:rsidR="005C191E" w:rsidRPr="00E41478" w:rsidRDefault="005C191E" w:rsidP="005C191E">
      <w:pPr>
        <w:spacing w:line="276" w:lineRule="auto"/>
        <w:jc w:val="both"/>
        <w:rPr>
          <w:rFonts w:ascii="Cambria" w:hAnsi="Cambria" w:cs="Arial"/>
          <w:sz w:val="24"/>
          <w:szCs w:val="24"/>
        </w:rPr>
      </w:pPr>
    </w:p>
    <w:p w:rsidR="005C191E" w:rsidRPr="00E41478" w:rsidRDefault="005C191E" w:rsidP="005C191E">
      <w:pPr>
        <w:spacing w:line="276" w:lineRule="auto"/>
        <w:jc w:val="both"/>
        <w:rPr>
          <w:rFonts w:ascii="Cambria" w:hAnsi="Cambria" w:cs="Arial"/>
          <w:sz w:val="24"/>
          <w:szCs w:val="24"/>
        </w:rPr>
      </w:pPr>
      <m:oMathPara>
        <m:oMath>
          <m:r>
            <w:rPr>
              <w:rFonts w:ascii="Cambria Math" w:hAnsi="Cambria Math" w:cs="Arial"/>
              <w:sz w:val="24"/>
              <w:szCs w:val="24"/>
            </w:rPr>
            <m:t>P</m:t>
          </m:r>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dv=</m:t>
          </m:r>
          <m:sSup>
            <m:sSupPr>
              <m:ctrlPr>
                <w:rPr>
                  <w:rFonts w:ascii="Cambria Math" w:hAnsi="Cambria Math" w:cs="Arial"/>
                  <w:i/>
                  <w:sz w:val="24"/>
                  <w:szCs w:val="24"/>
                </w:rPr>
              </m:ctrlPr>
            </m:sSupPr>
            <m:e>
              <m:r>
                <w:rPr>
                  <w:rFonts w:ascii="Cambria Math" w:hAnsi="Cambria Math" w:cs="Arial"/>
                  <w:sz w:val="24"/>
                  <w:szCs w:val="24"/>
                </w:rPr>
                <m:t>ψ</m:t>
              </m:r>
            </m:e>
            <m:sup>
              <m:r>
                <w:rPr>
                  <w:rFonts w:ascii="Cambria Math" w:hAnsi="Cambria Math" w:cs="Arial"/>
                  <w:sz w:val="24"/>
                  <w:szCs w:val="24"/>
                </w:rPr>
                <m:t>*</m:t>
              </m:r>
            </m:sup>
          </m:sSup>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ψ</m:t>
          </m:r>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dv</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olasılık</w:t>
      </w:r>
      <w:proofErr w:type="gramEnd"/>
      <w:r w:rsidRPr="00E41478">
        <w:rPr>
          <w:rFonts w:ascii="Cambria" w:hAnsi="Cambria"/>
          <w:sz w:val="24"/>
          <w:szCs w:val="24"/>
        </w:rPr>
        <w:t xml:space="preserve"> yoğunluğu birim hacim başına düşen olasılığı verir. </w:t>
      </w:r>
      <m:oMath>
        <m:r>
          <w:rPr>
            <w:rFonts w:ascii="Cambria Math" w:hAnsi="Cambria Math"/>
            <w:sz w:val="24"/>
            <w:szCs w:val="24"/>
          </w:rPr>
          <m:t>dv=dxdydz</m:t>
        </m:r>
      </m:oMath>
      <w:r>
        <w:rPr>
          <w:rFonts w:ascii="Cambria" w:hAnsi="Cambria"/>
          <w:sz w:val="24"/>
          <w:szCs w:val="24"/>
        </w:rPr>
        <w:t xml:space="preserve"> </w:t>
      </w:r>
      <w:proofErr w:type="spellStart"/>
      <w:r w:rsidRPr="00E41478">
        <w:rPr>
          <w:rFonts w:ascii="Cambria" w:hAnsi="Cambria"/>
          <w:sz w:val="24"/>
          <w:szCs w:val="24"/>
        </w:rPr>
        <w:t>kartezyen</w:t>
      </w:r>
      <w:proofErr w:type="spellEnd"/>
      <w:r w:rsidRPr="00E41478">
        <w:rPr>
          <w:rFonts w:ascii="Cambria" w:hAnsi="Cambria"/>
          <w:sz w:val="24"/>
          <w:szCs w:val="24"/>
        </w:rPr>
        <w:t xml:space="preserve"> koordinatlarda.</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cs="Arial"/>
            <w:sz w:val="24"/>
            <w:szCs w:val="24"/>
          </w:rPr>
          <m:t>P</m:t>
        </m:r>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dv</m:t>
        </m:r>
      </m:oMath>
      <w:r w:rsidRPr="00E41478">
        <w:rPr>
          <w:rFonts w:ascii="Cambria" w:hAnsi="Cambria"/>
          <w:sz w:val="24"/>
          <w:szCs w:val="24"/>
        </w:rPr>
        <w:t xml:space="preserve"> :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oMath>
      <w:r w:rsidRPr="00E41478">
        <w:rPr>
          <w:rFonts w:ascii="Cambria" w:hAnsi="Cambria"/>
          <w:sz w:val="24"/>
          <w:szCs w:val="24"/>
        </w:rPr>
        <w:t xml:space="preserve">noktasını merkez kabul eden sonsuz küçük </w:t>
      </w:r>
      <m:oMath>
        <m:r>
          <w:rPr>
            <w:rFonts w:ascii="Cambria Math" w:hAnsi="Cambria Math"/>
            <w:sz w:val="24"/>
            <w:szCs w:val="24"/>
          </w:rPr>
          <m:t>dv</m:t>
        </m:r>
      </m:oMath>
      <w:r w:rsidRPr="00E41478">
        <w:rPr>
          <w:rFonts w:ascii="Cambria" w:hAnsi="Cambria"/>
          <w:sz w:val="24"/>
          <w:szCs w:val="24"/>
        </w:rPr>
        <w:t xml:space="preserve"> hacminde parçacığın bulunma olasılığıdır. </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Küresel koordinatlarda,</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d>
            <m:dPr>
              <m:ctrlPr>
                <w:rPr>
                  <w:rFonts w:ascii="Cambria Math" w:hAnsi="Cambria Math" w:cs="Arial"/>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r</m:t>
                      </m:r>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m:t>
                  </m:r>
                </m:num>
                <m:den>
                  <m:r>
                    <w:rPr>
                      <w:rFonts w:ascii="Cambria Math" w:hAnsi="Cambria Math" w:cs="Arial"/>
                      <w:sz w:val="24"/>
                      <w:szCs w:val="24"/>
                    </w:rPr>
                    <m:t>r</m:t>
                  </m:r>
                </m:den>
              </m:f>
              <m:f>
                <m:fPr>
                  <m:ctrlPr>
                    <w:rPr>
                      <w:rFonts w:ascii="Cambria Math" w:hAnsi="Cambria Math" w:cs="Arial"/>
                      <w:i/>
                      <w:sz w:val="24"/>
                      <w:szCs w:val="24"/>
                    </w:rPr>
                  </m:ctrlPr>
                </m:fPr>
                <m:num>
                  <m:r>
                    <w:rPr>
                      <w:rFonts w:ascii="Cambria Math" w:hAnsi="Cambria Math" w:cs="Arial"/>
                    </w:rPr>
                    <m:t>∂ψ</m:t>
                  </m:r>
                </m:num>
                <m:den>
                  <m:r>
                    <w:rPr>
                      <w:rFonts w:ascii="Cambria Math" w:hAnsi="Cambria Math" w:cs="Arial"/>
                    </w:rPr>
                    <m:t>∂r</m:t>
                  </m:r>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sSup>
                    <m:sSupPr>
                      <m:ctrlPr>
                        <w:rPr>
                          <w:rFonts w:ascii="Cambria Math" w:hAnsi="Cambria Math" w:cs="Arial"/>
                          <w:i/>
                          <w:sz w:val="24"/>
                          <w:szCs w:val="24"/>
                        </w:rPr>
                      </m:ctrlPr>
                    </m:sSupPr>
                    <m:e>
                      <m:r>
                        <w:rPr>
                          <w:rFonts w:ascii="Cambria Math" w:hAnsi="Cambria Math" w:cs="Arial"/>
                          <w:sz w:val="24"/>
                          <w:szCs w:val="24"/>
                        </w:rPr>
                        <m:t>r</m:t>
                      </m:r>
                    </m:e>
                    <m:sup>
                      <m:r>
                        <w:rPr>
                          <w:rFonts w:ascii="Cambria Math" w:hAnsi="Cambria Math" w:cs="Arial"/>
                          <w:sz w:val="24"/>
                          <w:szCs w:val="24"/>
                        </w:rPr>
                        <m:t>2</m:t>
                      </m:r>
                    </m:sup>
                  </m:sSup>
                  <m:r>
                    <w:rPr>
                      <w:rFonts w:ascii="Cambria Math" w:hAnsi="Cambria Math" w:cs="Arial"/>
                      <w:sz w:val="24"/>
                      <w:szCs w:val="24"/>
                    </w:rPr>
                    <m:t>sinθ</m:t>
                  </m:r>
                </m:den>
              </m:f>
              <m:f>
                <m:fPr>
                  <m:ctrlPr>
                    <w:rPr>
                      <w:rFonts w:ascii="Cambria Math" w:hAnsi="Cambria Math" w:cs="Arial"/>
                      <w:i/>
                      <w:sz w:val="24"/>
                      <w:szCs w:val="24"/>
                    </w:rPr>
                  </m:ctrlPr>
                </m:fPr>
                <m:num>
                  <m:r>
                    <w:rPr>
                      <w:rFonts w:ascii="Cambria Math" w:hAnsi="Cambria Math" w:cs="Arial"/>
                    </w:rPr>
                    <m:t>∂</m:t>
                  </m:r>
                </m:num>
                <m:den>
                  <m:r>
                    <w:rPr>
                      <w:rFonts w:ascii="Cambria Math" w:hAnsi="Cambria Math" w:cs="Arial"/>
                    </w:rPr>
                    <m:t>∂θ</m:t>
                  </m:r>
                </m:den>
              </m:f>
              <m:d>
                <m:dPr>
                  <m:ctrlPr>
                    <w:rPr>
                      <w:rFonts w:ascii="Cambria Math" w:hAnsi="Cambria Math" w:cs="Arial"/>
                      <w:i/>
                      <w:sz w:val="24"/>
                      <w:szCs w:val="24"/>
                    </w:rPr>
                  </m:ctrlPr>
                </m:dPr>
                <m:e>
                  <m:r>
                    <w:rPr>
                      <w:rFonts w:ascii="Cambria Math" w:hAnsi="Cambria Math" w:cs="Arial"/>
                      <w:sz w:val="24"/>
                      <w:szCs w:val="24"/>
                    </w:rPr>
                    <m:t>sinθ</m:t>
                  </m:r>
                  <m:f>
                    <m:fPr>
                      <m:ctrlPr>
                        <w:rPr>
                          <w:rFonts w:ascii="Cambria Math" w:hAnsi="Cambria Math" w:cs="Arial"/>
                          <w:i/>
                          <w:sz w:val="24"/>
                          <w:szCs w:val="24"/>
                        </w:rPr>
                      </m:ctrlPr>
                    </m:fPr>
                    <m:num>
                      <m:r>
                        <w:rPr>
                          <w:rFonts w:ascii="Cambria Math" w:hAnsi="Cambria Math" w:cs="Arial"/>
                        </w:rPr>
                        <m:t>∂ψ</m:t>
                      </m:r>
                    </m:num>
                    <m:den>
                      <m:r>
                        <w:rPr>
                          <w:rFonts w:ascii="Cambria Math" w:hAnsi="Cambria Math" w:cs="Arial"/>
                        </w:rPr>
                        <m:t>∂θ</m:t>
                      </m:r>
                    </m:den>
                  </m:f>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sSup>
                    <m:sSupPr>
                      <m:ctrlPr>
                        <w:rPr>
                          <w:rFonts w:ascii="Cambria Math" w:hAnsi="Cambria Math" w:cs="Arial"/>
                          <w:i/>
                          <w:sz w:val="24"/>
                          <w:szCs w:val="24"/>
                        </w:rPr>
                      </m:ctrlPr>
                    </m:sSupPr>
                    <m:e>
                      <m:r>
                        <w:rPr>
                          <w:rFonts w:ascii="Cambria Math" w:hAnsi="Cambria Math" w:cs="Arial"/>
                          <w:sz w:val="24"/>
                          <w:szCs w:val="24"/>
                        </w:rPr>
                        <m:t>r</m:t>
                      </m:r>
                    </m:e>
                    <m:sup>
                      <m:r>
                        <w:rPr>
                          <w:rFonts w:ascii="Cambria Math" w:hAnsi="Cambria Math" w:cs="Arial"/>
                          <w:sz w:val="24"/>
                          <w:szCs w:val="24"/>
                        </w:rPr>
                        <m:t>2</m:t>
                      </m:r>
                    </m:sup>
                  </m:sSup>
                  <m:sSup>
                    <m:sSupPr>
                      <m:ctrlPr>
                        <w:rPr>
                          <w:rFonts w:ascii="Cambria Math" w:hAnsi="Cambria Math" w:cs="Arial"/>
                          <w:i/>
                          <w:sz w:val="24"/>
                          <w:szCs w:val="24"/>
                        </w:rPr>
                      </m:ctrlPr>
                    </m:sSupPr>
                    <m:e>
                      <m:r>
                        <w:rPr>
                          <w:rFonts w:ascii="Cambria Math" w:hAnsi="Cambria Math" w:cs="Arial"/>
                          <w:sz w:val="24"/>
                          <w:szCs w:val="24"/>
                        </w:rPr>
                        <m:t>sin</m:t>
                      </m:r>
                    </m:e>
                    <m:sup>
                      <m:r>
                        <w:rPr>
                          <w:rFonts w:ascii="Cambria Math" w:hAnsi="Cambria Math" w:cs="Arial"/>
                          <w:sz w:val="24"/>
                          <w:szCs w:val="24"/>
                        </w:rPr>
                        <m:t>2</m:t>
                      </m:r>
                    </m:sup>
                  </m:sSup>
                  <m:r>
                    <w:rPr>
                      <w:rFonts w:ascii="Cambria Math" w:hAnsi="Cambria Math" w:cs="Arial"/>
                      <w:sz w:val="24"/>
                      <w:szCs w:val="24"/>
                    </w:rPr>
                    <m:t>θ</m:t>
                  </m:r>
                </m:den>
              </m:f>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ϕ</m:t>
                      </m:r>
                    </m:e>
                    <m:sup>
                      <m:r>
                        <w:rPr>
                          <w:rFonts w:ascii="Cambria Math" w:hAnsi="Cambria Math" w:cs="Arial"/>
                          <w:sz w:val="24"/>
                          <w:szCs w:val="24"/>
                        </w:rPr>
                        <m:t>2</m:t>
                      </m:r>
                    </m:sup>
                  </m:sSup>
                </m:den>
              </m:f>
            </m:e>
          </m:d>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cs="Arial"/>
              <w:sz w:val="24"/>
              <w:szCs w:val="24"/>
            </w:rPr>
            <m:t>+V</m:t>
          </m:r>
          <m:d>
            <m:dPr>
              <m:ctrlPr>
                <w:rPr>
                  <w:rFonts w:ascii="Cambria Math" w:hAnsi="Cambria Math" w:cs="Arial"/>
                  <w:i/>
                  <w:sz w:val="24"/>
                  <w:szCs w:val="24"/>
                </w:rPr>
              </m:ctrlPr>
            </m:dPr>
            <m:e>
              <m:r>
                <w:rPr>
                  <w:rFonts w:ascii="Cambria Math" w:hAnsi="Cambria Math" w:cs="Arial"/>
                  <w:sz w:val="24"/>
                  <w:szCs w:val="24"/>
                </w:rPr>
                <m:t>r,θ,ϕ</m:t>
              </m:r>
            </m:e>
          </m:d>
          <m:r>
            <w:rPr>
              <w:rFonts w:ascii="Cambria Math" w:hAnsi="Cambria Math" w:cs="Arial"/>
              <w:sz w:val="24"/>
              <w:szCs w:val="24"/>
            </w:rPr>
            <m:t>ψ(r,θ,ϕ)=Eψ(x,y,z)</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dv=</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sinθdrdθdϕ</m:t>
          </m:r>
        </m:oMath>
      </m:oMathPara>
    </w:p>
    <w:p w:rsidR="005C191E" w:rsidRPr="00E41478" w:rsidRDefault="005C191E" w:rsidP="005C191E">
      <w:pPr>
        <w:spacing w:line="276" w:lineRule="auto"/>
        <w:jc w:val="both"/>
        <w:rPr>
          <w:rFonts w:ascii="Cambria" w:hAnsi="Cambria"/>
          <w:sz w:val="24"/>
          <w:szCs w:val="24"/>
        </w:rPr>
      </w:pPr>
    </w:p>
    <w:p w:rsidR="005C191E" w:rsidRPr="00EE0E0A" w:rsidRDefault="005C191E" w:rsidP="005C191E">
      <w:pPr>
        <w:spacing w:line="276" w:lineRule="auto"/>
        <w:jc w:val="both"/>
        <w:rPr>
          <w:rFonts w:ascii="Cambria" w:hAnsi="Cambria"/>
          <w:b/>
          <w:i/>
          <w:sz w:val="24"/>
          <w:szCs w:val="24"/>
        </w:rPr>
      </w:pPr>
      <w:r w:rsidRPr="00EE0E0A">
        <w:rPr>
          <w:rFonts w:ascii="Cambria" w:hAnsi="Cambria"/>
          <w:b/>
          <w:i/>
          <w:sz w:val="24"/>
          <w:szCs w:val="24"/>
        </w:rPr>
        <w:t>2.3. Bir Boyutta Problemler:</w:t>
      </w:r>
    </w:p>
    <w:p w:rsidR="005C191E" w:rsidRDefault="005C191E" w:rsidP="005C191E">
      <w:pPr>
        <w:spacing w:line="276" w:lineRule="auto"/>
        <w:jc w:val="both"/>
        <w:rPr>
          <w:rFonts w:ascii="Cambria" w:hAnsi="Cambria"/>
          <w:sz w:val="24"/>
          <w:szCs w:val="24"/>
          <w:u w:val="single"/>
        </w:rPr>
      </w:pPr>
    </w:p>
    <w:p w:rsidR="005C191E" w:rsidRPr="001D5CBD" w:rsidRDefault="005C191E" w:rsidP="005C191E">
      <w:pPr>
        <w:spacing w:line="276" w:lineRule="auto"/>
        <w:jc w:val="both"/>
        <w:rPr>
          <w:rFonts w:ascii="Cambria" w:hAnsi="Cambria"/>
          <w:i/>
          <w:sz w:val="24"/>
          <w:szCs w:val="24"/>
          <w:u w:val="single"/>
        </w:rPr>
      </w:pPr>
      <w:r w:rsidRPr="001D5CBD">
        <w:rPr>
          <w:rFonts w:ascii="Cambria" w:hAnsi="Cambria"/>
          <w:i/>
          <w:sz w:val="24"/>
          <w:szCs w:val="24"/>
          <w:u w:val="single"/>
        </w:rPr>
        <w:t>Serbest Parçacık:</w:t>
      </w:r>
    </w:p>
    <w:p w:rsidR="005C191E" w:rsidRPr="00E41478" w:rsidRDefault="005C191E" w:rsidP="005C191E">
      <w:pPr>
        <w:spacing w:line="276" w:lineRule="auto"/>
        <w:jc w:val="both"/>
        <w:rPr>
          <w:rFonts w:ascii="Cambria" w:hAnsi="Cambria"/>
          <w:sz w:val="24"/>
          <w:szCs w:val="24"/>
          <w:u w:val="single"/>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d>
            <m:dPr>
              <m:ctrlPr>
                <w:rPr>
                  <w:rFonts w:ascii="Cambria Math" w:hAnsi="Cambria Math"/>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e>
          </m:d>
          <m:r>
            <w:rPr>
              <w:rFonts w:ascii="Cambria Math" w:hAnsi="Cambria Math"/>
              <w:sz w:val="24"/>
              <w:szCs w:val="24"/>
            </w:rPr>
            <m:t>=Eψ           V</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=0</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k</m:t>
              </m:r>
            </m:e>
            <m:sup>
              <m:r>
                <w:rPr>
                  <w:rFonts w:ascii="Cambria Math" w:hAnsi="Cambria Math" w:cs="Arial"/>
                  <w:sz w:val="24"/>
                  <w:szCs w:val="24"/>
                </w:rPr>
                <m:t>2</m:t>
              </m:r>
            </m:sup>
          </m:sSup>
          <m:r>
            <w:rPr>
              <w:rFonts w:ascii="Cambria Math" w:hAnsi="Cambria Math" w:cs="Arial"/>
              <w:sz w:val="24"/>
              <w:szCs w:val="24"/>
            </w:rPr>
            <m:t xml:space="preserve">ψ               </m:t>
          </m:r>
          <m:sSup>
            <m:sSupPr>
              <m:ctrlPr>
                <w:rPr>
                  <w:rFonts w:ascii="Cambria Math" w:hAnsi="Cambria Math" w:cs="Arial"/>
                  <w:i/>
                  <w:sz w:val="24"/>
                  <w:szCs w:val="24"/>
                </w:rPr>
              </m:ctrlPr>
            </m:sSupPr>
            <m:e>
              <m:r>
                <w:rPr>
                  <w:rFonts w:ascii="Cambria Math" w:hAnsi="Cambria Math" w:cs="Arial"/>
                  <w:sz w:val="24"/>
                  <w:szCs w:val="24"/>
                </w:rPr>
                <m:t>k</m:t>
              </m:r>
            </m:e>
            <m:sup>
              <m:r>
                <w:rPr>
                  <w:rFonts w:ascii="Cambria Math" w:hAnsi="Cambria Math" w:cs="Arial"/>
                  <w:sz w:val="24"/>
                  <w:szCs w:val="24"/>
                </w:rPr>
                <m:t>2</m:t>
              </m:r>
            </m:sup>
          </m:s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2mE</m:t>
              </m:r>
            </m:num>
            <m:den>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=A</m:t>
          </m:r>
          <m:sSup>
            <m:sSupPr>
              <m:ctrlPr>
                <w:rPr>
                  <w:rFonts w:ascii="Cambria Math" w:hAnsi="Cambria Math"/>
                  <w:i/>
                  <w:sz w:val="24"/>
                  <w:szCs w:val="24"/>
                </w:rPr>
              </m:ctrlPr>
            </m:sSupPr>
            <m:e>
              <m:r>
                <w:rPr>
                  <w:rFonts w:ascii="Cambria Math" w:hAnsi="Cambria Math"/>
                </w:rPr>
                <m:t>e</m:t>
              </m:r>
            </m:e>
            <m:sup>
              <m:r>
                <w:rPr>
                  <w:rFonts w:ascii="Cambria Math" w:hAnsi="Cambria Math"/>
                </w:rPr>
                <m:t>ikx</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rPr>
                <m:t>e</m:t>
              </m:r>
            </m:e>
            <m:sup>
              <m:r>
                <w:rPr>
                  <w:rFonts w:ascii="Cambria Math" w:hAnsi="Cambria Math"/>
                </w:rPr>
                <m:t>-ikx</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=A</m:t>
          </m:r>
          <m:sSup>
            <m:sSupPr>
              <m:ctrlPr>
                <w:rPr>
                  <w:rFonts w:ascii="Cambria Math" w:hAnsi="Cambria Math"/>
                  <w:i/>
                  <w:sz w:val="24"/>
                  <w:szCs w:val="24"/>
                </w:rPr>
              </m:ctrlPr>
            </m:sSupPr>
            <m:e>
              <m:r>
                <w:rPr>
                  <w:rFonts w:ascii="Cambria Math" w:hAnsi="Cambria Math"/>
                </w:rPr>
                <m:t>e</m:t>
              </m:r>
            </m:e>
            <m:sup>
              <m:r>
                <w:rPr>
                  <w:rFonts w:ascii="Cambria Math" w:hAnsi="Cambria Math"/>
                </w:rPr>
                <m:t>i(kx-ωt)</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rPr>
                <m:t>e</m:t>
              </m:r>
            </m:e>
            <m:sup>
              <m:r>
                <w:rPr>
                  <w:rFonts w:ascii="Cambria Math" w:hAnsi="Cambria Math"/>
                </w:rPr>
                <m:t>-</m:t>
              </m:r>
              <m:r>
                <w:rPr>
                  <w:rFonts w:ascii="Cambria Math" w:hAnsi="Cambria Math" w:cs="Cambria Math"/>
                </w:rPr>
                <m:t>i</m:t>
              </m:r>
              <m:r>
                <w:rPr>
                  <w:rFonts w:ascii="Cambria Math" w:hAnsi="Cambria Math"/>
                </w:rPr>
                <m:t>(kx+ωt)</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İlk terim </w:t>
      </w:r>
      <m:oMath>
        <m:r>
          <w:rPr>
            <w:rFonts w:ascii="Cambria Math" w:hAnsi="Cambria Math"/>
            <w:sz w:val="24"/>
            <w:szCs w:val="24"/>
          </w:rPr>
          <m:t>+x</m:t>
        </m:r>
      </m:oMath>
      <w:r w:rsidRPr="00E41478">
        <w:rPr>
          <w:rFonts w:ascii="Cambria" w:hAnsi="Cambria"/>
          <w:sz w:val="24"/>
          <w:szCs w:val="24"/>
        </w:rPr>
        <w:t xml:space="preserve"> yönünde ilerleyen bir dalgayı</w:t>
      </w: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İkinci terim </w:t>
      </w:r>
      <m:oMath>
        <m:r>
          <w:rPr>
            <w:rFonts w:ascii="Cambria Math" w:hAnsi="Cambria Math"/>
            <w:sz w:val="24"/>
            <w:szCs w:val="24"/>
          </w:rPr>
          <m:t>-x</m:t>
        </m:r>
      </m:oMath>
      <w:r w:rsidRPr="00E41478">
        <w:rPr>
          <w:rFonts w:ascii="Cambria" w:hAnsi="Cambria"/>
          <w:sz w:val="24"/>
          <w:szCs w:val="24"/>
        </w:rPr>
        <w:t xml:space="preserve"> yönünde ilerleyen bir dalgayı gösterir.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Bu ilerleyen dalgaların yoğunluğu karşılıklı olarak </w:t>
      </w:r>
      <m:oMath>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A</m:t>
                </m:r>
              </m:e>
            </m:d>
          </m:e>
          <m:sup>
            <m:r>
              <w:rPr>
                <w:rFonts w:ascii="Cambria Math" w:hAnsi="Cambria Math"/>
                <w:sz w:val="24"/>
                <w:szCs w:val="24"/>
              </w:rPr>
              <m:t>2</m:t>
            </m:r>
          </m:sup>
        </m:sSup>
      </m:oMath>
      <w:r w:rsidRPr="00E41478">
        <w:rPr>
          <w:rFonts w:ascii="Cambria" w:hAnsi="Cambria"/>
          <w:sz w:val="24"/>
          <w:szCs w:val="24"/>
        </w:rPr>
        <w:t xml:space="preserve">, </w:t>
      </w:r>
      <m:oMath>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B</m:t>
                </m:r>
              </m:e>
            </m:d>
          </m:e>
          <m:sup>
            <m:r>
              <w:rPr>
                <w:rFonts w:ascii="Cambria Math" w:hAnsi="Cambria Math"/>
                <w:sz w:val="24"/>
                <w:szCs w:val="24"/>
              </w:rPr>
              <m:t>2</m:t>
            </m:r>
          </m:sup>
        </m:sSup>
      </m:oMath>
      <w:r w:rsidRPr="00E41478">
        <w:rPr>
          <w:rFonts w:ascii="Cambria" w:hAnsi="Cambria"/>
          <w:sz w:val="24"/>
          <w:szCs w:val="24"/>
        </w:rPr>
        <w:t xml:space="preserve"> ile verilir. Herhangi bir sınır koşulu olmadığı için bütün </w:t>
      </w:r>
      <m:oMath>
        <m:r>
          <w:rPr>
            <w:rFonts w:ascii="Cambria Math" w:hAnsi="Cambria Math"/>
            <w:sz w:val="24"/>
            <w:szCs w:val="24"/>
          </w:rPr>
          <m:t>E&gt;0</m:t>
        </m:r>
      </m:oMath>
      <w:r w:rsidRPr="00E41478">
        <w:rPr>
          <w:rFonts w:ascii="Cambria" w:hAnsi="Cambria"/>
          <w:sz w:val="24"/>
          <w:szCs w:val="24"/>
        </w:rPr>
        <w:t xml:space="preserve"> değerleri denklemin çözümleridir. Daha önce tanımladığımız </w:t>
      </w:r>
      <w:proofErr w:type="spellStart"/>
      <w:r w:rsidRPr="00E41478">
        <w:rPr>
          <w:rFonts w:ascii="Cambria" w:hAnsi="Cambria"/>
          <w:sz w:val="24"/>
          <w:szCs w:val="24"/>
        </w:rPr>
        <w:t>normalizasyon</w:t>
      </w:r>
      <w:proofErr w:type="spellEnd"/>
      <w:r w:rsidRPr="00E41478">
        <w:rPr>
          <w:rFonts w:ascii="Cambria" w:hAnsi="Cambria"/>
          <w:sz w:val="24"/>
          <w:szCs w:val="24"/>
        </w:rPr>
        <w:t xml:space="preserve"> şartı </w:t>
      </w:r>
      <m:oMath>
        <m:r>
          <w:rPr>
            <w:rFonts w:ascii="Cambria Math" w:hAnsi="Cambria Math"/>
            <w:sz w:val="24"/>
            <w:szCs w:val="24"/>
          </w:rPr>
          <m:t>x=±∞</m:t>
        </m:r>
      </m:oMath>
      <w:r w:rsidRPr="00E41478">
        <w:rPr>
          <w:rFonts w:ascii="Cambria" w:hAnsi="Cambria"/>
          <w:sz w:val="24"/>
          <w:szCs w:val="24"/>
        </w:rPr>
        <w:t xml:space="preserve"> da dalga fonksiyonu yakınsamadığı için kullanılmaz. Dolayısıyla farklı bir </w:t>
      </w:r>
      <w:proofErr w:type="spellStart"/>
      <w:r w:rsidRPr="00E41478">
        <w:rPr>
          <w:rFonts w:ascii="Cambria" w:hAnsi="Cambria"/>
          <w:sz w:val="24"/>
          <w:szCs w:val="24"/>
        </w:rPr>
        <w:t>normalizasyon</w:t>
      </w:r>
      <w:proofErr w:type="spellEnd"/>
      <w:r w:rsidRPr="00E41478">
        <w:rPr>
          <w:rFonts w:ascii="Cambria" w:hAnsi="Cambria"/>
          <w:sz w:val="24"/>
          <w:szCs w:val="24"/>
        </w:rPr>
        <w:t xml:space="preserve"> kullanılır.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Farz edelim ki </w:t>
      </w:r>
      <m:oMath>
        <m:r>
          <w:rPr>
            <w:rFonts w:ascii="Cambria Math" w:hAnsi="Cambria Math"/>
            <w:sz w:val="24"/>
            <w:szCs w:val="24"/>
          </w:rPr>
          <m:t>x=-∞</m:t>
        </m:r>
      </m:oMath>
      <w:r w:rsidRPr="00E41478">
        <w:rPr>
          <w:rFonts w:ascii="Cambria" w:hAnsi="Cambria"/>
          <w:sz w:val="24"/>
          <w:szCs w:val="24"/>
        </w:rPr>
        <w:t xml:space="preserve">‘da bir fırlatıcı saniyede </w:t>
      </w:r>
      <m:oMath>
        <m:r>
          <w:rPr>
            <w:rFonts w:ascii="Cambria Math" w:hAnsi="Cambria Math"/>
            <w:sz w:val="24"/>
            <w:szCs w:val="24"/>
          </w:rPr>
          <m:t>I</m:t>
        </m:r>
      </m:oMath>
      <w:r w:rsidRPr="00E41478">
        <w:rPr>
          <w:rFonts w:ascii="Cambria" w:hAnsi="Cambria"/>
          <w:sz w:val="24"/>
          <w:szCs w:val="24"/>
        </w:rPr>
        <w:t xml:space="preserve"> t</w:t>
      </w:r>
      <w:proofErr w:type="spellStart"/>
      <w:r w:rsidRPr="00E41478">
        <w:rPr>
          <w:rFonts w:ascii="Cambria" w:hAnsi="Cambria"/>
          <w:sz w:val="24"/>
          <w:szCs w:val="24"/>
        </w:rPr>
        <w:t>ane</w:t>
      </w:r>
      <w:proofErr w:type="spellEnd"/>
      <w:r w:rsidRPr="00E41478">
        <w:rPr>
          <w:rFonts w:ascii="Cambria" w:hAnsi="Cambria"/>
          <w:sz w:val="24"/>
          <w:szCs w:val="24"/>
        </w:rPr>
        <w:t xml:space="preserve"> parçacığı </w:t>
      </w:r>
      <m:oMath>
        <m:r>
          <w:rPr>
            <w:rFonts w:ascii="Cambria Math" w:hAnsi="Cambria Math"/>
            <w:sz w:val="24"/>
            <w:szCs w:val="24"/>
          </w:rPr>
          <m:t>p=ℏk</m:t>
        </m:r>
      </m:oMath>
      <w:r w:rsidRPr="00E41478">
        <w:rPr>
          <w:rFonts w:ascii="Cambria" w:hAnsi="Cambria"/>
          <w:sz w:val="24"/>
          <w:szCs w:val="24"/>
        </w:rPr>
        <w:t xml:space="preserve"> momentumu ile </w:t>
      </w:r>
      <m:oMath>
        <m:r>
          <w:rPr>
            <w:rFonts w:ascii="Cambria Math" w:hAnsi="Cambria Math"/>
            <w:sz w:val="24"/>
            <w:szCs w:val="24"/>
          </w:rPr>
          <m:t xml:space="preserve">+x </m:t>
        </m:r>
      </m:oMath>
      <w:r w:rsidRPr="00E41478">
        <w:rPr>
          <w:rFonts w:ascii="Cambria" w:hAnsi="Cambria"/>
          <w:sz w:val="24"/>
          <w:szCs w:val="24"/>
        </w:rPr>
        <w:t xml:space="preserve">yönüne yayıyor olsun. Parçacıklar </w:t>
      </w:r>
      <m:oMath>
        <m:r>
          <w:rPr>
            <w:rFonts w:ascii="Cambria Math" w:hAnsi="Cambria Math"/>
            <w:sz w:val="24"/>
            <w:szCs w:val="24"/>
          </w:rPr>
          <m:t>+x</m:t>
        </m:r>
      </m:oMath>
      <w:r w:rsidRPr="00E41478">
        <w:rPr>
          <w:rFonts w:ascii="Cambria" w:hAnsi="Cambria"/>
          <w:sz w:val="24"/>
          <w:szCs w:val="24"/>
        </w:rPr>
        <w:t xml:space="preserve"> yönünde yayıldığı için, </w:t>
      </w:r>
      <m:oMath>
        <m:r>
          <w:rPr>
            <w:rFonts w:ascii="Cambria Math" w:hAnsi="Cambria Math"/>
            <w:sz w:val="24"/>
            <w:szCs w:val="24"/>
          </w:rPr>
          <m:t>–x</m:t>
        </m:r>
      </m:oMath>
      <w:r w:rsidRPr="00E41478">
        <w:rPr>
          <w:rFonts w:ascii="Cambria" w:hAnsi="Cambria"/>
          <w:sz w:val="24"/>
          <w:szCs w:val="24"/>
        </w:rPr>
        <w:t xml:space="preserve"> yönüne giden parçacık olmadığı için, </w:t>
      </w:r>
      <m:oMath>
        <m:r>
          <w:rPr>
            <w:rFonts w:ascii="Cambria Math" w:hAnsi="Cambria Math"/>
            <w:sz w:val="24"/>
            <w:szCs w:val="24"/>
          </w:rPr>
          <m:t>–x</m:t>
        </m:r>
      </m:oMath>
      <w:r w:rsidRPr="00E41478">
        <w:rPr>
          <w:rFonts w:ascii="Cambria" w:hAnsi="Cambria"/>
          <w:sz w:val="24"/>
          <w:szCs w:val="24"/>
        </w:rPr>
        <w:t xml:space="preserve"> yönüne gidecek parçacıkları temsil eden dalga fonksiyonunun şiddeti sıfır olmalıdır, </w:t>
      </w:r>
      <m:oMath>
        <m:r>
          <w:rPr>
            <w:rFonts w:ascii="Cambria Math" w:hAnsi="Cambria Math"/>
            <w:sz w:val="24"/>
            <w:szCs w:val="24"/>
          </w:rPr>
          <m:t>B=0</m:t>
        </m:r>
      </m:oMath>
      <w:r w:rsidRPr="00E41478">
        <w:rPr>
          <w:rFonts w:ascii="Cambria" w:hAnsi="Cambria"/>
          <w:sz w:val="24"/>
          <w:szCs w:val="24"/>
        </w:rPr>
        <w:t xml:space="preserve">. Dolayısıyla </w:t>
      </w:r>
      <m:oMath>
        <m:r>
          <w:rPr>
            <w:rFonts w:ascii="Cambria Math" w:hAnsi="Cambria Math"/>
            <w:sz w:val="24"/>
            <w:szCs w:val="24"/>
          </w:rPr>
          <m:t>+x</m:t>
        </m:r>
      </m:oMath>
      <w:r w:rsidRPr="00E41478">
        <w:rPr>
          <w:rFonts w:ascii="Cambria" w:hAnsi="Cambria"/>
          <w:sz w:val="24"/>
          <w:szCs w:val="24"/>
        </w:rPr>
        <w:t xml:space="preserve"> yönünde giden parçacıkları temsil eden dalga fonksiyonu,</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=A</m:t>
          </m:r>
          <m:sSup>
            <m:sSupPr>
              <m:ctrlPr>
                <w:rPr>
                  <w:rFonts w:ascii="Cambria Math" w:hAnsi="Cambria Math"/>
                  <w:i/>
                  <w:sz w:val="24"/>
                  <w:szCs w:val="24"/>
                </w:rPr>
              </m:ctrlPr>
            </m:sSupPr>
            <m:e>
              <m:r>
                <w:rPr>
                  <w:rFonts w:ascii="Cambria Math" w:hAnsi="Cambria Math"/>
                </w:rPr>
                <m:t>e</m:t>
              </m:r>
            </m:e>
            <m:sup>
              <m:r>
                <w:rPr>
                  <w:rFonts w:ascii="Cambria Math" w:hAnsi="Cambria Math"/>
                </w:rPr>
                <m:t>i(kx-ωt)</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şeklindedir</w:t>
      </w:r>
      <w:proofErr w:type="gramEnd"/>
      <w:r w:rsidRPr="00E41478">
        <w:rPr>
          <w:rFonts w:ascii="Cambria" w:hAnsi="Cambria"/>
          <w:sz w:val="24"/>
          <w:szCs w:val="24"/>
        </w:rPr>
        <w:t>. Bu dalgaya karşı gelen parçacık akımı ise,</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j=</m:t>
          </m:r>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A</m:t>
                  </m:r>
                </m:e>
              </m:d>
            </m:e>
            <m:sup>
              <m:r>
                <w:rPr>
                  <w:rFonts w:ascii="Cambria Math" w:hAnsi="Cambria Math"/>
                  <w:sz w:val="24"/>
                  <w:szCs w:val="24"/>
                </w:rPr>
                <m:t>2</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roofErr w:type="gramStart"/>
      <w:r w:rsidRPr="00E41478">
        <w:rPr>
          <w:rFonts w:ascii="Cambria" w:hAnsi="Cambria"/>
          <w:sz w:val="24"/>
          <w:szCs w:val="24"/>
        </w:rPr>
        <w:t>ile</w:t>
      </w:r>
      <w:proofErr w:type="gramEnd"/>
      <w:r w:rsidRPr="00E41478">
        <w:rPr>
          <w:rFonts w:ascii="Cambria" w:hAnsi="Cambria"/>
          <w:sz w:val="24"/>
          <w:szCs w:val="24"/>
        </w:rPr>
        <w:t xml:space="preserve"> ifade edilir. Bu ise kaynak tarafından saniyede yayımlanan parçacık akımına </w:t>
      </w:r>
      <m:oMath>
        <m:r>
          <w:rPr>
            <w:rFonts w:ascii="Cambria Math" w:hAnsi="Cambria Math"/>
            <w:sz w:val="24"/>
            <w:szCs w:val="24"/>
          </w:rPr>
          <m:t>I</m:t>
        </m:r>
      </m:oMath>
      <w:r w:rsidRPr="00E41478">
        <w:rPr>
          <w:rFonts w:ascii="Cambria" w:hAnsi="Cambria"/>
          <w:sz w:val="24"/>
          <w:szCs w:val="24"/>
        </w:rPr>
        <w:t>’ya eşit olmalıdır.</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j=I=</m:t>
          </m:r>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A</m:t>
                  </m:r>
                </m:e>
              </m:d>
            </m:e>
            <m:sup>
              <m:r>
                <w:rPr>
                  <w:rFonts w:ascii="Cambria Math" w:hAnsi="Cambria Math"/>
                  <w:sz w:val="24"/>
                  <w:szCs w:val="24"/>
                </w:rPr>
                <m:t>2</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A=</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mI</m:t>
                </m:r>
              </m:num>
              <m:den>
                <m:r>
                  <w:rPr>
                    <w:rFonts w:ascii="Cambria Math" w:hAnsi="Cambria Math"/>
                    <w:sz w:val="24"/>
                    <w:szCs w:val="24"/>
                  </w:rPr>
                  <m:t>ℏk</m:t>
                </m:r>
              </m:den>
            </m:f>
          </m:e>
        </m:rad>
      </m:oMath>
      <w:r w:rsidRPr="00E41478">
        <w:rPr>
          <w:rFonts w:ascii="Cambria" w:hAnsi="Cambria"/>
          <w:sz w:val="24"/>
          <w:szCs w:val="24"/>
        </w:rPr>
        <w:t xml:space="preserve"> </w:t>
      </w:r>
      <w:proofErr w:type="gramStart"/>
      <w:r w:rsidRPr="00E41478">
        <w:rPr>
          <w:rFonts w:ascii="Cambria" w:hAnsi="Cambria"/>
          <w:sz w:val="24"/>
          <w:szCs w:val="24"/>
        </w:rPr>
        <w:t>olarak</w:t>
      </w:r>
      <w:proofErr w:type="gramEnd"/>
      <w:r w:rsidRPr="00E41478">
        <w:rPr>
          <w:rFonts w:ascii="Cambria" w:hAnsi="Cambria"/>
          <w:sz w:val="24"/>
          <w:szCs w:val="24"/>
        </w:rPr>
        <w:t xml:space="preserve"> alınabilir. </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ψ</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mI</m:t>
                  </m:r>
                </m:num>
                <m:den>
                  <m:r>
                    <w:rPr>
                      <w:rFonts w:ascii="Cambria Math" w:hAnsi="Cambria Math"/>
                      <w:sz w:val="24"/>
                      <w:szCs w:val="24"/>
                    </w:rPr>
                    <m:t>ℏk</m:t>
                  </m:r>
                </m:den>
              </m:f>
            </m:e>
          </m:rad>
          <m:sSup>
            <m:sSupPr>
              <m:ctrlPr>
                <w:rPr>
                  <w:rFonts w:ascii="Cambria Math" w:hAnsi="Cambria Math"/>
                  <w:i/>
                  <w:sz w:val="24"/>
                  <w:szCs w:val="24"/>
                </w:rPr>
              </m:ctrlPr>
            </m:sSupPr>
            <m:e>
              <m:r>
                <w:rPr>
                  <w:rFonts w:ascii="Cambria Math" w:hAnsi="Cambria Math"/>
                </w:rPr>
                <m:t>e</m:t>
              </m:r>
            </m:e>
            <m:sup>
              <m:r>
                <w:rPr>
                  <w:rFonts w:ascii="Cambria Math" w:hAnsi="Cambria Math"/>
                </w:rPr>
                <m:t>i(kx-ωt)</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m:t>
        </m:r>
      </m:oMath>
      <w:proofErr w:type="gramStart"/>
      <w:r w:rsidRPr="00E41478">
        <w:rPr>
          <w:rFonts w:ascii="Cambria" w:hAnsi="Cambria"/>
          <w:sz w:val="24"/>
          <w:szCs w:val="24"/>
        </w:rPr>
        <w:t>noktasında</w:t>
      </w:r>
      <w:proofErr w:type="gramEnd"/>
      <w:r w:rsidRPr="00E41478">
        <w:rPr>
          <w:rFonts w:ascii="Cambria" w:hAnsi="Cambria"/>
          <w:sz w:val="24"/>
          <w:szCs w:val="24"/>
        </w:rPr>
        <w:t xml:space="preserve"> bulma olasılığı,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x,t</m:t>
              </m:r>
            </m:e>
          </m:d>
          <m:r>
            <w:rPr>
              <w:rFonts w:ascii="Cambria Math" w:hAns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ψ</m:t>
                  </m:r>
                </m:e>
              </m:d>
            </m:e>
            <m:sup>
              <m:r>
                <w:rPr>
                  <w:rFonts w:ascii="Cambria Math" w:hAnsi="Cambria Math"/>
                  <w:sz w:val="24"/>
                  <w:szCs w:val="24"/>
                </w:rPr>
                <m:t>2</m:t>
              </m:r>
            </m:sup>
          </m:sSup>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mI</m:t>
                  </m:r>
                </m:num>
                <m:den>
                  <m:r>
                    <w:rPr>
                      <w:rFonts w:ascii="Cambria Math" w:hAnsi="Cambria Math"/>
                      <w:sz w:val="24"/>
                      <w:szCs w:val="24"/>
                    </w:rPr>
                    <m:t>ℏk</m:t>
                  </m:r>
                </m:den>
              </m:f>
            </m:e>
          </m:rad>
          <m:r>
            <w:rPr>
              <w:rFonts w:ascii="Cambria Math" w:hAnsi="Cambria Math"/>
              <w:sz w:val="24"/>
              <w:szCs w:val="24"/>
            </w:rPr>
            <m:t>=sabittir</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u w:val="single"/>
        </w:rPr>
      </w:pPr>
      <w:r w:rsidRPr="00E41478">
        <w:rPr>
          <w:rFonts w:ascii="Cambria" w:hAnsi="Cambria"/>
          <w:sz w:val="24"/>
          <w:szCs w:val="24"/>
          <w:u w:val="single"/>
        </w:rPr>
        <w:t xml:space="preserve">Basamak potansiyel </w:t>
      </w:r>
      <m:oMath>
        <m:r>
          <w:rPr>
            <w:rFonts w:ascii="Cambria Math" w:hAnsi="Cambria Math"/>
            <w:sz w:val="24"/>
            <w:szCs w:val="24"/>
            <w:u w:val="single"/>
          </w:rPr>
          <m:t>E&gt;</m:t>
        </m:r>
        <m:sSub>
          <m:sSubPr>
            <m:ctrlPr>
              <w:rPr>
                <w:rFonts w:ascii="Cambria Math" w:hAnsi="Cambria Math"/>
                <w:i/>
                <w:sz w:val="24"/>
                <w:szCs w:val="24"/>
                <w:u w:val="single"/>
              </w:rPr>
            </m:ctrlPr>
          </m:sSubPr>
          <m:e>
            <m:r>
              <w:rPr>
                <w:rFonts w:ascii="Cambria Math" w:hAnsi="Cambria Math"/>
                <w:sz w:val="24"/>
                <w:szCs w:val="24"/>
                <w:u w:val="single"/>
              </w:rPr>
              <m:t>V</m:t>
            </m:r>
          </m:e>
          <m:sub>
            <m:r>
              <w:rPr>
                <w:rFonts w:ascii="Cambria Math" w:hAnsi="Cambria Math"/>
                <w:sz w:val="24"/>
                <w:szCs w:val="24"/>
                <w:u w:val="single"/>
              </w:rPr>
              <m:t>0</m:t>
            </m:r>
          </m:sub>
        </m:sSub>
      </m:oMath>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rPr>
            <m:t>V</m:t>
          </m:r>
          <m:d>
            <m:dPr>
              <m:ctrlPr>
                <w:rPr>
                  <w:rFonts w:ascii="Cambria Math" w:hAnsi="Cambria Math"/>
                  <w:i/>
                  <w:sz w:val="24"/>
                  <w:szCs w:val="24"/>
                </w:rPr>
              </m:ctrlPr>
            </m:dPr>
            <m:e>
              <m:r>
                <w:rPr>
                  <w:rFonts w:ascii="Cambria Math" w:hAnsi="Cambria Math"/>
                </w:rPr>
                <m:t>x</m:t>
              </m:r>
            </m:e>
          </m:d>
          <m:r>
            <w:rPr>
              <w:rFonts w:ascii="Cambria Math" w:hAnsi="Cambria Math"/>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rPr>
                    <m:t>0,  &amp;x&lt;0</m:t>
                  </m:r>
                </m:e>
                <m:e>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&amp;x&gt;0, </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&gt;0</m:t>
                  </m:r>
                </m:e>
              </m:eqArr>
            </m:e>
          </m:d>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center"/>
        <w:rPr>
          <w:rFonts w:ascii="Cambria" w:hAnsi="Cambria"/>
          <w:sz w:val="24"/>
          <w:szCs w:val="24"/>
        </w:rPr>
      </w:pPr>
      <w:r w:rsidRPr="00E41478">
        <w:rPr>
          <w:rFonts w:ascii="Cambria" w:hAnsi="Cambria"/>
          <w:noProof/>
          <w:sz w:val="24"/>
          <w:szCs w:val="24"/>
        </w:rPr>
        <w:drawing>
          <wp:inline distT="0" distB="0" distL="0" distR="0" wp14:anchorId="34BE7294" wp14:editId="093E695E">
            <wp:extent cx="4157398" cy="1912101"/>
            <wp:effectExtent l="0" t="0" r="8255" b="0"/>
            <wp:docPr id="10" name="Picture 10" descr="Macintosh HD:Users:byasatekin:Desktop:Ekran Resmi 2018-01-22 15.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yasatekin:Desktop:Ekran Resmi 2018-01-22 15.20.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7398" cy="1912101"/>
                    </a:xfrm>
                    <a:prstGeom prst="rect">
                      <a:avLst/>
                    </a:prstGeom>
                    <a:noFill/>
                    <a:ln>
                      <a:noFill/>
                    </a:ln>
                  </pic:spPr>
                </pic:pic>
              </a:graphicData>
            </a:graphic>
          </wp:inline>
        </w:drawing>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x&lt;0</m:t>
        </m:r>
      </m:oMath>
      <w:r w:rsidRPr="00E41478">
        <w:rPr>
          <w:rFonts w:ascii="Cambria" w:hAnsi="Cambria"/>
          <w:sz w:val="24"/>
          <w:szCs w:val="24"/>
        </w:rPr>
        <w:t xml:space="preserve">       1. bölge </w:t>
      </w: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x&gt;0</m:t>
        </m:r>
      </m:oMath>
      <w:r w:rsidRPr="00E41478">
        <w:rPr>
          <w:rFonts w:ascii="Cambria" w:hAnsi="Cambria"/>
          <w:sz w:val="24"/>
          <w:szCs w:val="24"/>
        </w:rPr>
        <w:t xml:space="preserve">       2. Bölge</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d</m:t>
                  </m:r>
                </m:e>
                <m:sup>
                  <m:r>
                    <w:rPr>
                      <w:rFonts w:ascii="Cambria Math" w:hAnsi="Cambria Math" w:cs="Arial"/>
                      <w:sz w:val="24"/>
                      <w:szCs w:val="24"/>
                    </w:rPr>
                    <m:t>2</m:t>
                  </m:r>
                </m:sup>
              </m:sSup>
              <m:r>
                <w:rPr>
                  <w:rFonts w:ascii="Cambria Math" w:hAnsi="Cambria Math" w:cs="Arial"/>
                  <w:sz w:val="24"/>
                  <w:szCs w:val="24"/>
                </w:rPr>
                <m:t>ψ</m:t>
              </m:r>
            </m:num>
            <m:den>
              <m:r>
                <w:rPr>
                  <w:rFonts w:ascii="Cambria Math" w:hAnsi="Cambria Math" w:cs="Arial"/>
                  <w:sz w:val="24"/>
                  <w:szCs w:val="24"/>
                </w:rPr>
                <m:t>d</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sz w:val="24"/>
              <w:szCs w:val="24"/>
            </w:rPr>
            <m:t>+V</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ψ=Eψ</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x&lt;0</m:t>
        </m:r>
      </m:oMath>
      <w:r w:rsidRPr="00E41478">
        <w:rPr>
          <w:rFonts w:ascii="Cambria" w:hAnsi="Cambria"/>
          <w:sz w:val="24"/>
          <w:szCs w:val="24"/>
        </w:rPr>
        <w:t xml:space="preserve"> </w:t>
      </w:r>
      <w:proofErr w:type="gramStart"/>
      <w:r w:rsidRPr="00E41478">
        <w:rPr>
          <w:rFonts w:ascii="Cambria" w:hAnsi="Cambria"/>
          <w:sz w:val="24"/>
          <w:szCs w:val="24"/>
        </w:rPr>
        <w:t>için</w:t>
      </w:r>
      <w:proofErr w:type="gramEnd"/>
      <w:r w:rsidRPr="00E41478">
        <w:rPr>
          <w:rFonts w:ascii="Cambria" w:hAnsi="Cambria"/>
          <w:sz w:val="24"/>
          <w:szCs w:val="24"/>
        </w:rPr>
        <w:t>,</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d</m:t>
                  </m:r>
                </m:e>
                <m:sup>
                  <m:r>
                    <w:rPr>
                      <w:rFonts w:ascii="Cambria Math" w:hAnsi="Cambria Math" w:cs="Arial"/>
                      <w:sz w:val="24"/>
                      <w:szCs w:val="24"/>
                    </w:rPr>
                    <m:t>2</m:t>
                  </m:r>
                </m:sup>
              </m:sSup>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1</m:t>
                  </m:r>
                </m:sub>
              </m:sSub>
            </m:num>
            <m:den>
              <m:r>
                <w:rPr>
                  <w:rFonts w:ascii="Cambria Math" w:hAnsi="Cambria Math" w:cs="Arial"/>
                  <w:sz w:val="24"/>
                  <w:szCs w:val="24"/>
                </w:rPr>
                <m:t>d</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=A</m:t>
          </m:r>
          <m:sSup>
            <m:sSupPr>
              <m:ctrlPr>
                <w:rPr>
                  <w:rFonts w:ascii="Cambria Math" w:hAnsi="Cambria Math"/>
                  <w:i/>
                  <w:sz w:val="24"/>
                  <w:szCs w:val="24"/>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x</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x</m:t>
              </m:r>
            </m:sup>
          </m:s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2mE</m:t>
                  </m:r>
                </m:num>
                <m:den>
                  <m:sSup>
                    <m:sSupPr>
                      <m:ctrlPr>
                        <w:rPr>
                          <w:rFonts w:ascii="Cambria Math" w:hAnsi="Cambria Math"/>
                          <w:i/>
                          <w:sz w:val="24"/>
                          <w:szCs w:val="24"/>
                        </w:rPr>
                      </m:ctrlPr>
                    </m:sSupPr>
                    <m:e>
                      <m:r>
                        <w:rPr>
                          <w:rFonts w:ascii="Cambria Math" w:hAnsi="Cambria Math"/>
                          <w:sz w:val="24"/>
                          <w:szCs w:val="24"/>
                        </w:rPr>
                        <m:t>ℏ</m:t>
                      </m:r>
                    </m:e>
                    <m:sup>
                      <m:r>
                        <w:rPr>
                          <w:rFonts w:ascii="Cambria Math" w:hAnsi="Cambria Math"/>
                          <w:sz w:val="24"/>
                          <w:szCs w:val="24"/>
                        </w:rPr>
                        <m:t>2</m:t>
                      </m:r>
                    </m:sup>
                  </m:sSup>
                </m:den>
              </m:f>
            </m:e>
          </m:rad>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x&gt;0</m:t>
        </m:r>
      </m:oMath>
      <w:r w:rsidRPr="00E41478">
        <w:rPr>
          <w:rFonts w:ascii="Cambria" w:hAnsi="Cambria"/>
          <w:sz w:val="24"/>
          <w:szCs w:val="24"/>
        </w:rPr>
        <w:t xml:space="preserve"> </w:t>
      </w:r>
      <w:proofErr w:type="gramStart"/>
      <w:r w:rsidRPr="00E41478">
        <w:rPr>
          <w:rFonts w:ascii="Cambria" w:hAnsi="Cambria"/>
          <w:sz w:val="24"/>
          <w:szCs w:val="24"/>
        </w:rPr>
        <w:t>için</w:t>
      </w:r>
      <w:proofErr w:type="gramEnd"/>
      <w:r w:rsidRPr="00E41478">
        <w:rPr>
          <w:rFonts w:ascii="Cambria" w:hAnsi="Cambria"/>
          <w:sz w:val="24"/>
          <w:szCs w:val="24"/>
        </w:rPr>
        <w:t>,</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-ℏ</m:t>
                  </m:r>
                </m:e>
                <m:sup>
                  <m:r>
                    <w:rPr>
                      <w:rFonts w:ascii="Cambria Math" w:hAnsi="Cambria Math" w:cs="Arial"/>
                      <w:sz w:val="24"/>
                      <w:szCs w:val="24"/>
                    </w:rPr>
                    <m:t>2</m:t>
                  </m:r>
                </m:sup>
              </m:sSup>
            </m:num>
            <m:den>
              <m:r>
                <w:rPr>
                  <w:rFonts w:ascii="Cambria Math" w:hAnsi="Cambria Math" w:cs="Arial"/>
                  <w:sz w:val="24"/>
                  <w:szCs w:val="24"/>
                </w:rPr>
                <m:t>2m</m:t>
              </m:r>
            </m:den>
          </m:f>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d</m:t>
                  </m:r>
                </m:e>
                <m:sup>
                  <m:r>
                    <w:rPr>
                      <w:rFonts w:ascii="Cambria Math" w:hAnsi="Cambria Math" w:cs="Arial"/>
                      <w:sz w:val="24"/>
                      <w:szCs w:val="24"/>
                    </w:rPr>
                    <m:t>2</m:t>
                  </m:r>
                </m:sup>
              </m:sSup>
              <m:sSub>
                <m:sSubPr>
                  <m:ctrlPr>
                    <w:rPr>
                      <w:rFonts w:ascii="Cambria Math" w:hAnsi="Cambria Math" w:cs="Arial"/>
                      <w:i/>
                      <w:sz w:val="24"/>
                      <w:szCs w:val="24"/>
                    </w:rPr>
                  </m:ctrlPr>
                </m:sSubPr>
                <m:e>
                  <m:r>
                    <w:rPr>
                      <w:rFonts w:ascii="Cambria Math" w:hAnsi="Cambria Math" w:cs="Arial"/>
                      <w:sz w:val="24"/>
                      <w:szCs w:val="24"/>
                    </w:rPr>
                    <m:t>ψ</m:t>
                  </m:r>
                </m:e>
                <m:sub>
                  <m:r>
                    <w:rPr>
                      <w:rFonts w:ascii="Cambria Math" w:hAnsi="Cambria Math" w:cs="Arial"/>
                      <w:sz w:val="24"/>
                      <w:szCs w:val="24"/>
                    </w:rPr>
                    <m:t>2</m:t>
                  </m:r>
                </m:sub>
              </m:sSub>
            </m:num>
            <m:den>
              <m:r>
                <w:rPr>
                  <w:rFonts w:ascii="Cambria Math" w:hAnsi="Cambria Math" w:cs="Arial"/>
                  <w:sz w:val="24"/>
                  <w:szCs w:val="24"/>
                </w:rPr>
                <m:t>d</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=C</m:t>
          </m:r>
          <m:sSup>
            <m:sSupPr>
              <m:ctrlPr>
                <w:rPr>
                  <w:rFonts w:ascii="Cambria Math" w:hAnsi="Cambria Math"/>
                  <w:i/>
                  <w:sz w:val="24"/>
                  <w:szCs w:val="24"/>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x</m:t>
              </m:r>
            </m:sup>
          </m:sSup>
          <m:r>
            <w:rPr>
              <w:rFonts w:ascii="Cambria Math" w:hAnsi="Cambria Math"/>
              <w:sz w:val="24"/>
              <w:szCs w:val="24"/>
            </w:rPr>
            <m:t>+D</m:t>
          </m:r>
          <m:sSup>
            <m:sSupPr>
              <m:ctrlPr>
                <w:rPr>
                  <w:rFonts w:ascii="Cambria Math" w:hAnsi="Cambria Math"/>
                  <w:i/>
                  <w:sz w:val="24"/>
                  <w:szCs w:val="24"/>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x</m:t>
              </m:r>
            </m:sup>
          </m:s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2m</m:t>
                  </m:r>
                </m:num>
                <m:den>
                  <m:sSup>
                    <m:sSupPr>
                      <m:ctrlPr>
                        <w:rPr>
                          <w:rFonts w:ascii="Cambria Math" w:hAnsi="Cambria Math"/>
                          <w:i/>
                          <w:sz w:val="24"/>
                          <w:szCs w:val="24"/>
                        </w:rPr>
                      </m:ctrlPr>
                    </m:sSupPr>
                    <m:e>
                      <m:r>
                        <w:rPr>
                          <w:rFonts w:ascii="Cambria Math" w:hAnsi="Cambria Math"/>
                          <w:sz w:val="24"/>
                          <w:szCs w:val="24"/>
                        </w:rPr>
                        <m:t>ℏ</m:t>
                      </m:r>
                    </m:e>
                    <m:sup>
                      <m:r>
                        <w:rPr>
                          <w:rFonts w:ascii="Cambria Math" w:hAnsi="Cambria Math"/>
                          <w:sz w:val="24"/>
                          <w:szCs w:val="24"/>
                        </w:rPr>
                        <m:t>2</m:t>
                      </m:r>
                    </m:sup>
                  </m:sSup>
                </m:den>
              </m:f>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e>
          </m:ra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2</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x=0</m:t>
        </m:r>
      </m:oMath>
      <w:r w:rsidRPr="00E41478">
        <w:rPr>
          <w:rFonts w:ascii="Cambria" w:hAnsi="Cambria"/>
          <w:sz w:val="24"/>
          <w:szCs w:val="24"/>
        </w:rPr>
        <w:t xml:space="preserve"> </w:t>
      </w:r>
      <w:proofErr w:type="gramStart"/>
      <w:r w:rsidRPr="00E41478">
        <w:rPr>
          <w:rFonts w:ascii="Cambria" w:hAnsi="Cambria"/>
          <w:sz w:val="24"/>
          <w:szCs w:val="24"/>
        </w:rPr>
        <w:t>noktasında</w:t>
      </w:r>
      <w:proofErr w:type="gramEnd"/>
      <w:r w:rsidRPr="00E41478">
        <w:rPr>
          <w:rFonts w:ascii="Cambria" w:hAnsi="Cambria"/>
          <w:sz w:val="24"/>
          <w:szCs w:val="24"/>
        </w:rPr>
        <w:t xml:space="preserve"> dalga fonksiyonunun kendisinin ve türevinin süreklilik şartı,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0</m:t>
              </m:r>
            </m:e>
          </m:d>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f>
            <m:fPr>
              <m:ctrlPr>
                <w:rPr>
                  <w:rFonts w:ascii="Cambria Math" w:hAnsi="Cambria Math"/>
                  <w:i/>
                  <w:sz w:val="24"/>
                  <w:szCs w:val="24"/>
                </w:rPr>
              </m:ctrlPr>
            </m:fPr>
            <m:num>
              <m:r>
                <w:rPr>
                  <w:rFonts w:ascii="Cambria Math" w:hAnsi="Cambria Math"/>
                </w:rPr>
                <m:t>d</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num>
            <m:den>
              <m:r>
                <w:rPr>
                  <w:rFonts w:ascii="Cambria Math" w:hAnsi="Cambria Math"/>
                </w:rPr>
                <m:t>dx</m:t>
              </m:r>
            </m:den>
          </m:f>
          <m:d>
            <m:dPr>
              <m:ctrlPr>
                <w:rPr>
                  <w:rFonts w:ascii="Cambria Math" w:hAnsi="Cambria Math"/>
                  <w:i/>
                  <w:sz w:val="24"/>
                  <w:szCs w:val="24"/>
                </w:rPr>
              </m:ctrlPr>
            </m:dPr>
            <m:e>
              <m:r>
                <w:rPr>
                  <w:rFonts w:ascii="Cambria Math" w:hAnsi="Cambria Math"/>
                  <w:sz w:val="24"/>
                  <w:szCs w:val="24"/>
                </w:rPr>
                <m:t>0</m:t>
              </m:r>
            </m:e>
          </m:d>
          <m:r>
            <w:rPr>
              <w:rFonts w:ascii="Cambria Math" w:hAnsi="Cambria Math"/>
              <w:sz w:val="24"/>
              <w:szCs w:val="24"/>
            </w:rPr>
            <m:t>=</m:t>
          </m:r>
          <m:f>
            <m:fPr>
              <m:ctrlPr>
                <w:rPr>
                  <w:rFonts w:ascii="Cambria Math" w:hAnsi="Cambria Math"/>
                  <w:i/>
                  <w:sz w:val="24"/>
                  <w:szCs w:val="24"/>
                </w:rPr>
              </m:ctrlPr>
            </m:fPr>
            <m:num>
              <m:r>
                <w:rPr>
                  <w:rFonts w:ascii="Cambria Math" w:hAnsi="Cambria Math"/>
                </w:rPr>
                <m:t>d</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num>
            <m:den>
              <m:r>
                <w:rPr>
                  <w:rFonts w:ascii="Cambria Math" w:hAnsi="Cambria Math"/>
                </w:rPr>
                <m:t>dx</m:t>
              </m:r>
            </m:den>
          </m:f>
          <m:r>
            <w:rPr>
              <w:rFonts w:ascii="Cambria Math" w:hAnsi="Cambria Math"/>
              <w:sz w:val="24"/>
              <w:szCs w:val="24"/>
            </w:rPr>
            <m:t>(0)</m:t>
          </m:r>
        </m:oMath>
      </m:oMathPara>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A+B=C+D</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A-B</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(C-D)</m:t>
          </m:r>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 xml:space="preserve">Parçacıkların </w:t>
      </w:r>
      <m:oMath>
        <m:r>
          <w:rPr>
            <w:rFonts w:ascii="Cambria Math" w:hAnsi="Cambria Math"/>
            <w:sz w:val="24"/>
            <w:szCs w:val="24"/>
          </w:rPr>
          <m:t>x=-∞</m:t>
        </m:r>
      </m:oMath>
      <w:r w:rsidRPr="00E41478">
        <w:rPr>
          <w:rFonts w:ascii="Cambria" w:hAnsi="Cambria"/>
          <w:sz w:val="24"/>
          <w:szCs w:val="24"/>
        </w:rPr>
        <w:t xml:space="preserve"> ‘daki bir kaynaktan </w:t>
      </w:r>
      <m:oMath>
        <m:r>
          <w:rPr>
            <w:rFonts w:ascii="Cambria Math" w:hAnsi="Cambria Math"/>
            <w:sz w:val="24"/>
            <w:szCs w:val="24"/>
          </w:rPr>
          <m:t>+x</m:t>
        </m:r>
      </m:oMath>
      <w:r w:rsidRPr="00E41478">
        <w:rPr>
          <w:rFonts w:ascii="Cambria" w:hAnsi="Cambria"/>
          <w:sz w:val="24"/>
          <w:szCs w:val="24"/>
        </w:rPr>
        <w:t xml:space="preserve"> yönünde gönderildiğini farz edelim. </w:t>
      </w:r>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x</m:t>
            </m:r>
          </m:e>
        </m:d>
      </m:oMath>
      <w:r>
        <w:rPr>
          <w:rFonts w:ascii="Cambria" w:hAnsi="Cambria"/>
          <w:sz w:val="24"/>
          <w:szCs w:val="24"/>
        </w:rPr>
        <w:t>’</w:t>
      </w:r>
      <w:r w:rsidRPr="00E41478">
        <w:rPr>
          <w:rFonts w:ascii="Cambria" w:hAnsi="Cambria"/>
          <w:sz w:val="24"/>
          <w:szCs w:val="24"/>
        </w:rPr>
        <w:t xml:space="preserve">deki </w:t>
      </w:r>
      <m:oMath>
        <m:r>
          <w:rPr>
            <w:rFonts w:ascii="Cambria Math" w:hAnsi="Cambria Math"/>
            <w:sz w:val="24"/>
            <w:szCs w:val="24"/>
          </w:rPr>
          <m:t>A</m:t>
        </m:r>
      </m:oMath>
      <w:r w:rsidRPr="00E41478">
        <w:rPr>
          <w:rFonts w:ascii="Cambria" w:hAnsi="Cambria"/>
          <w:sz w:val="24"/>
          <w:szCs w:val="24"/>
        </w:rPr>
        <w:t xml:space="preserve">-lı terim potansiyele doğru gelen dalgayı, </w:t>
      </w:r>
      <m:oMath>
        <m:r>
          <w:rPr>
            <w:rFonts w:ascii="Cambria Math" w:hAnsi="Cambria Math"/>
            <w:sz w:val="24"/>
            <w:szCs w:val="24"/>
          </w:rPr>
          <m:t>B</m:t>
        </m:r>
      </m:oMath>
      <w:r w:rsidRPr="00E41478">
        <w:rPr>
          <w:rFonts w:ascii="Cambria" w:hAnsi="Cambria"/>
          <w:sz w:val="24"/>
          <w:szCs w:val="24"/>
        </w:rPr>
        <w:t xml:space="preserve">-li terim potansiyelden </w:t>
      </w:r>
      <m:oMath>
        <m:r>
          <w:rPr>
            <w:rFonts w:ascii="Cambria Math" w:hAnsi="Cambria Math"/>
            <w:sz w:val="24"/>
            <w:szCs w:val="24"/>
          </w:rPr>
          <m:t>–x</m:t>
        </m:r>
      </m:oMath>
      <w:r w:rsidRPr="00E41478">
        <w:rPr>
          <w:rFonts w:ascii="Cambria" w:hAnsi="Cambria"/>
          <w:sz w:val="24"/>
          <w:szCs w:val="24"/>
        </w:rPr>
        <w:t xml:space="preserve"> yönünde yansıyan dalgayı;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x</m:t>
            </m:r>
          </m:e>
        </m:d>
      </m:oMath>
      <w:r w:rsidRPr="00E41478">
        <w:rPr>
          <w:rFonts w:ascii="Cambria" w:hAnsi="Cambria"/>
          <w:sz w:val="24"/>
          <w:szCs w:val="24"/>
        </w:rPr>
        <w:t xml:space="preserve">’ deki </w:t>
      </w:r>
      <m:oMath>
        <m:r>
          <w:rPr>
            <w:rFonts w:ascii="Cambria Math" w:hAnsi="Cambria Math"/>
            <w:sz w:val="24"/>
            <w:szCs w:val="24"/>
          </w:rPr>
          <m:t>C</m:t>
        </m:r>
      </m:oMath>
      <w:r w:rsidRPr="00E41478">
        <w:rPr>
          <w:rFonts w:ascii="Cambria" w:hAnsi="Cambria"/>
          <w:sz w:val="24"/>
          <w:szCs w:val="24"/>
        </w:rPr>
        <w:t xml:space="preserve">-li terim </w:t>
      </w:r>
      <m:oMath>
        <m:r>
          <w:rPr>
            <w:rFonts w:ascii="Cambria Math" w:hAnsi="Cambria Math"/>
            <w:sz w:val="24"/>
            <w:szCs w:val="24"/>
          </w:rPr>
          <m:t>+x</m:t>
        </m:r>
      </m:oMath>
      <w:r w:rsidRPr="00E41478">
        <w:rPr>
          <w:rFonts w:ascii="Cambria" w:hAnsi="Cambria"/>
          <w:sz w:val="24"/>
          <w:szCs w:val="24"/>
        </w:rPr>
        <w:t xml:space="preserve"> yönünde potansiyel üzerinden geçen dalgayı; </w:t>
      </w:r>
      <m:oMath>
        <m:r>
          <w:rPr>
            <w:rFonts w:ascii="Cambria Math" w:hAnsi="Cambria Math"/>
            <w:sz w:val="24"/>
            <w:szCs w:val="24"/>
          </w:rPr>
          <m:t>D</m:t>
        </m:r>
      </m:oMath>
      <w:r w:rsidRPr="00E41478">
        <w:rPr>
          <w:rFonts w:ascii="Cambria" w:hAnsi="Cambria"/>
          <w:sz w:val="24"/>
          <w:szCs w:val="24"/>
        </w:rPr>
        <w:t xml:space="preserve">-li terim de bu problemin hiçbir parçasını temsil etmiyor. (Eğer problemde </w:t>
      </w:r>
      <m:oMath>
        <m:r>
          <w:rPr>
            <w:rFonts w:ascii="Cambria Math" w:hAnsi="Cambria Math"/>
            <w:sz w:val="24"/>
            <w:szCs w:val="24"/>
          </w:rPr>
          <m:t>x=+∞</m:t>
        </m:r>
      </m:oMath>
      <w:r w:rsidRPr="00E41478">
        <w:rPr>
          <w:rFonts w:ascii="Cambria" w:hAnsi="Cambria"/>
          <w:sz w:val="24"/>
          <w:szCs w:val="24"/>
        </w:rPr>
        <w:t xml:space="preserve">’ </w:t>
      </w:r>
      <w:proofErr w:type="gramStart"/>
      <w:r w:rsidRPr="00E41478">
        <w:rPr>
          <w:rFonts w:ascii="Cambria" w:hAnsi="Cambria"/>
          <w:sz w:val="24"/>
          <w:szCs w:val="24"/>
        </w:rPr>
        <w:t>dan</w:t>
      </w:r>
      <w:proofErr w:type="gramEnd"/>
      <w:r w:rsidRPr="00E41478">
        <w:rPr>
          <w:rFonts w:ascii="Cambria" w:hAnsi="Cambria"/>
          <w:sz w:val="24"/>
          <w:szCs w:val="24"/>
        </w:rPr>
        <w:t xml:space="preserve"> </w:t>
      </w:r>
      <m:oMath>
        <m:r>
          <w:rPr>
            <w:rFonts w:ascii="Cambria Math" w:hAnsi="Cambria Math"/>
            <w:sz w:val="24"/>
            <w:szCs w:val="24"/>
          </w:rPr>
          <m:t>–x</m:t>
        </m:r>
      </m:oMath>
      <w:r w:rsidRPr="00E41478">
        <w:rPr>
          <w:rFonts w:ascii="Cambria" w:hAnsi="Cambria"/>
          <w:sz w:val="24"/>
          <w:szCs w:val="24"/>
        </w:rPr>
        <w:t xml:space="preserve"> yönünde  parçacık gönderen bir kaynak olsaydı, o kaynağın göndereceği parçacıkları temsil edecekti.) </w:t>
      </w:r>
      <m:oMath>
        <m:r>
          <w:rPr>
            <w:rFonts w:ascii="Cambria Math" w:hAnsi="Cambria Math"/>
            <w:sz w:val="24"/>
            <w:szCs w:val="24"/>
          </w:rPr>
          <m:t>D=0</m:t>
        </m:r>
      </m:oMath>
      <w:r w:rsidRPr="00E41478">
        <w:rPr>
          <w:rFonts w:ascii="Cambria" w:hAnsi="Cambria"/>
          <w:sz w:val="24"/>
          <w:szCs w:val="24"/>
        </w:rPr>
        <w:t xml:space="preserve"> </w:t>
      </w:r>
      <w:proofErr w:type="gramStart"/>
      <w:r w:rsidRPr="00E41478">
        <w:rPr>
          <w:rFonts w:ascii="Cambria" w:hAnsi="Cambria"/>
          <w:sz w:val="24"/>
          <w:szCs w:val="24"/>
        </w:rPr>
        <w:t>olmalıdır</w:t>
      </w:r>
      <w:proofErr w:type="gramEnd"/>
      <w:r w:rsidRPr="00E41478">
        <w:rPr>
          <w:rFonts w:ascii="Cambria" w:hAnsi="Cambria"/>
          <w:sz w:val="24"/>
          <w:szCs w:val="24"/>
        </w:rPr>
        <w:t>.</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B=A</m:t>
          </m:r>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C=A</m:t>
          </m:r>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B</m:t>
        </m:r>
      </m:oMath>
      <w:r w:rsidRPr="00E41478">
        <w:rPr>
          <w:rFonts w:ascii="Cambria" w:hAnsi="Cambria"/>
          <w:sz w:val="24"/>
          <w:szCs w:val="24"/>
        </w:rPr>
        <w:t xml:space="preserve"> </w:t>
      </w:r>
      <w:proofErr w:type="gramStart"/>
      <w:r w:rsidRPr="00E41478">
        <w:rPr>
          <w:rFonts w:ascii="Cambria" w:hAnsi="Cambria"/>
          <w:sz w:val="24"/>
          <w:szCs w:val="24"/>
        </w:rPr>
        <w:t>ve</w:t>
      </w:r>
      <w:proofErr w:type="gramEnd"/>
      <w:r w:rsidRPr="00E41478">
        <w:rPr>
          <w:rFonts w:ascii="Cambria" w:hAnsi="Cambria"/>
          <w:sz w:val="24"/>
          <w:szCs w:val="24"/>
        </w:rPr>
        <w:t xml:space="preserve"> </w:t>
      </w:r>
      <m:oMath>
        <m:r>
          <w:rPr>
            <w:rFonts w:ascii="Cambria Math" w:hAnsi="Cambria Math"/>
            <w:sz w:val="24"/>
            <w:szCs w:val="24"/>
          </w:rPr>
          <m:t>C</m:t>
        </m:r>
      </m:oMath>
      <w:r w:rsidRPr="00E41478">
        <w:rPr>
          <w:rFonts w:ascii="Cambria" w:hAnsi="Cambria"/>
          <w:sz w:val="24"/>
          <w:szCs w:val="24"/>
        </w:rPr>
        <w:t xml:space="preserve"> katsayılarını gelen dalganın şiddeti, </w:t>
      </w:r>
      <m:oMath>
        <m:r>
          <w:rPr>
            <w:rFonts w:ascii="Cambria Math" w:hAnsi="Cambria Math"/>
            <w:sz w:val="24"/>
            <w:szCs w:val="24"/>
          </w:rPr>
          <m:t>A</m:t>
        </m:r>
      </m:oMath>
      <w:r w:rsidRPr="00E41478">
        <w:rPr>
          <w:rFonts w:ascii="Cambria" w:hAnsi="Cambria"/>
          <w:sz w:val="24"/>
          <w:szCs w:val="24"/>
        </w:rPr>
        <w:t xml:space="preserve">, cinsinden buluruz. </w:t>
      </w:r>
      <m:oMath>
        <m:r>
          <w:rPr>
            <w:rFonts w:ascii="Cambria Math" w:hAnsi="Cambria Math"/>
            <w:sz w:val="24"/>
            <w:szCs w:val="24"/>
          </w:rPr>
          <m:t>R</m:t>
        </m:r>
      </m:oMath>
      <w:r w:rsidRPr="00E41478">
        <w:rPr>
          <w:rFonts w:ascii="Cambria" w:hAnsi="Cambria"/>
          <w:sz w:val="24"/>
          <w:szCs w:val="24"/>
        </w:rPr>
        <w:t>, yansıma katsayısı,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R≡</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yansıyan</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gelen</m:t>
                  </m:r>
                </m:sub>
              </m:sSub>
            </m:den>
          </m:f>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B</m:t>
                      </m:r>
                    </m:e>
                  </m:d>
                </m:e>
                <m:sup>
                  <m:r>
                    <w:rPr>
                      <w:rFonts w:ascii="Cambria Math" w:hAnsi="Cambria Math"/>
                      <w:sz w:val="24"/>
                      <w:szCs w:val="24"/>
                    </w:rPr>
                    <m:t>2</m:t>
                  </m:r>
                </m:sup>
              </m:sSup>
            </m:num>
            <m:den>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A</m:t>
                      </m:r>
                    </m:e>
                  </m:d>
                </m:e>
                <m:sup>
                  <m:r>
                    <w:rPr>
                      <w:rFonts w:ascii="Cambria Math" w:hAnsi="Cambria Math"/>
                      <w:sz w:val="24"/>
                      <w:szCs w:val="24"/>
                    </w:rPr>
                    <m:t>2</m:t>
                  </m:r>
                </m:sup>
              </m:sSup>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R=</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den>
                  </m:f>
                </m:e>
              </m:d>
            </m:e>
            <m:sup>
              <m:r>
                <w:rPr>
                  <w:rFonts w:ascii="Cambria Math" w:hAnsi="Cambria Math"/>
                  <w:sz w:val="24"/>
                  <w:szCs w:val="24"/>
                </w:rPr>
                <m:t>2</m:t>
              </m:r>
            </m:sup>
          </m:sSup>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r w:rsidRPr="00E41478">
        <w:rPr>
          <w:rFonts w:ascii="Cambria" w:hAnsi="Cambria"/>
          <w:sz w:val="24"/>
          <w:szCs w:val="24"/>
        </w:rPr>
        <w:t>T, geçme katsayısı,</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geçen</m:t>
                  </m:r>
                </m:sub>
              </m:sSub>
            </m:num>
            <m:den>
              <m:sSub>
                <m:sSubPr>
                  <m:ctrlPr>
                    <w:rPr>
                      <w:rFonts w:ascii="Cambria Math" w:hAnsi="Cambria Math"/>
                      <w:i/>
                      <w:sz w:val="24"/>
                      <w:szCs w:val="24"/>
                    </w:rPr>
                  </m:ctrlPr>
                </m:sSubPr>
                <m:e>
                  <m:r>
                    <w:rPr>
                      <w:rFonts w:ascii="Cambria Math" w:hAnsi="Cambria Math"/>
                      <w:sz w:val="24"/>
                      <w:szCs w:val="24"/>
                    </w:rPr>
                    <m:t>j</m:t>
                  </m:r>
                </m:e>
                <m:sub>
                  <m:r>
                    <w:rPr>
                      <w:rFonts w:ascii="Cambria Math" w:hAnsi="Cambria Math"/>
                      <w:sz w:val="24"/>
                      <w:szCs w:val="24"/>
                    </w:rPr>
                    <m:t>gelen</m:t>
                  </m:r>
                </m:sub>
              </m:sSub>
            </m:den>
          </m:f>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C</m:t>
                      </m:r>
                    </m:e>
                  </m:d>
                </m:e>
                <m:sup>
                  <m:r>
                    <w:rPr>
                      <w:rFonts w:ascii="Cambria Math" w:hAnsi="Cambria Math"/>
                      <w:sz w:val="24"/>
                      <w:szCs w:val="24"/>
                    </w:rPr>
                    <m:t>2</m:t>
                  </m:r>
                </m:sup>
              </m:sSup>
            </m:num>
            <m:den>
              <m:f>
                <m:fPr>
                  <m:ctrlPr>
                    <w:rPr>
                      <w:rFonts w:ascii="Cambria Math" w:hAnsi="Cambria Math"/>
                      <w:i/>
                      <w:sz w:val="24"/>
                      <w:szCs w:val="24"/>
                    </w:rPr>
                  </m:ctrlPr>
                </m:fPr>
                <m:num>
                  <m:r>
                    <w:rPr>
                      <w:rFonts w:ascii="Cambria Math" w:hAnsi="Cambria Math"/>
                      <w:sz w:val="24"/>
                      <w:szCs w:val="24"/>
                    </w:rPr>
                    <m:t>ℏk</m:t>
                  </m:r>
                </m:num>
                <m:den>
                  <m:r>
                    <w:rPr>
                      <w:rFonts w:ascii="Cambria Math" w:hAnsi="Cambria Math"/>
                      <w:sz w:val="24"/>
                      <w:szCs w:val="24"/>
                    </w:rPr>
                    <m:t>m</m:t>
                  </m:r>
                </m:den>
              </m:f>
              <m:sSup>
                <m:sSupPr>
                  <m:ctrlPr>
                    <w:rPr>
                      <w:rFonts w:ascii="Cambria Math" w:hAnsi="Cambria Math"/>
                      <w:i/>
                      <w:sz w:val="24"/>
                      <w:szCs w:val="24"/>
                    </w:rPr>
                  </m:ctrlPr>
                </m:sSupPr>
                <m:e>
                  <m:d>
                    <m:dPr>
                      <m:begChr m:val="|"/>
                      <m:endChr m:val="|"/>
                      <m:ctrlPr>
                        <w:rPr>
                          <w:rFonts w:ascii="Cambria Math" w:hAnsi="Cambria Math"/>
                          <w:i/>
                          <w:sz w:val="24"/>
                          <w:szCs w:val="24"/>
                        </w:rPr>
                      </m:ctrlPr>
                    </m:dPr>
                    <m:e>
                      <m:r>
                        <w:rPr>
                          <w:rFonts w:ascii="Cambria Math" w:hAnsi="Cambria Math"/>
                          <w:sz w:val="24"/>
                          <w:szCs w:val="24"/>
                        </w:rPr>
                        <m:t>A</m:t>
                      </m:r>
                    </m:e>
                  </m:d>
                </m:e>
                <m:sup>
                  <m:r>
                    <w:rPr>
                      <w:rFonts w:ascii="Cambria Math" w:hAnsi="Cambria Math"/>
                      <w:sz w:val="24"/>
                      <w:szCs w:val="24"/>
                    </w:rPr>
                    <m:t>2</m:t>
                  </m:r>
                </m:sup>
              </m:sSup>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Para>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4</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e>
                  </m:d>
                </m:e>
                <m:sup>
                  <m:r>
                    <w:rPr>
                      <w:rFonts w:ascii="Cambria Math" w:hAnsi="Cambria Math"/>
                      <w:sz w:val="24"/>
                      <w:szCs w:val="24"/>
                    </w:rPr>
                    <m:t>2</m:t>
                  </m:r>
                </m:sup>
              </m:sSup>
            </m:den>
          </m:f>
        </m:oMath>
      </m:oMathPara>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m:oMath>
        <m:r>
          <w:rPr>
            <w:rFonts w:ascii="Cambria Math" w:hAnsi="Cambria Math"/>
            <w:sz w:val="24"/>
            <w:szCs w:val="24"/>
          </w:rPr>
          <m:t>R+T=1</m:t>
        </m:r>
      </m:oMath>
      <w:r w:rsidRPr="00E41478">
        <w:rPr>
          <w:rFonts w:ascii="Cambria" w:hAnsi="Cambria"/>
          <w:sz w:val="24"/>
          <w:szCs w:val="24"/>
        </w:rPr>
        <w:t xml:space="preserve"> </w:t>
      </w:r>
      <w:proofErr w:type="gramStart"/>
      <w:r w:rsidRPr="00E41478">
        <w:rPr>
          <w:rFonts w:ascii="Cambria" w:hAnsi="Cambria"/>
          <w:sz w:val="24"/>
          <w:szCs w:val="24"/>
        </w:rPr>
        <w:t>o</w:t>
      </w:r>
      <w:proofErr w:type="spellStart"/>
      <w:r w:rsidRPr="00E41478">
        <w:rPr>
          <w:rFonts w:ascii="Cambria" w:hAnsi="Cambria"/>
          <w:sz w:val="24"/>
          <w:szCs w:val="24"/>
        </w:rPr>
        <w:t>lduğuna</w:t>
      </w:r>
      <w:proofErr w:type="spellEnd"/>
      <w:proofErr w:type="gramEnd"/>
      <w:r w:rsidRPr="00E41478">
        <w:rPr>
          <w:rFonts w:ascii="Cambria" w:hAnsi="Cambria"/>
          <w:sz w:val="24"/>
          <w:szCs w:val="24"/>
        </w:rPr>
        <w:t xml:space="preserve"> dikkat edin. Bu problem tek boyutta basit bir saçılma problemidir. Daha sonra bu kavramların üç boyutta nükleon-nükleon saçılma problemini nasıl uygulandığını işleyeceğiz.</w:t>
      </w: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sz w:val="24"/>
          <w:szCs w:val="24"/>
        </w:rPr>
      </w:pPr>
    </w:p>
    <w:p w:rsidR="005C191E" w:rsidRPr="00E41478" w:rsidRDefault="005C191E" w:rsidP="005C191E">
      <w:pPr>
        <w:spacing w:line="276" w:lineRule="auto"/>
        <w:jc w:val="both"/>
        <w:rPr>
          <w:rFonts w:ascii="Cambria" w:hAnsi="Cambria"/>
          <w:i/>
          <w:sz w:val="24"/>
          <w:szCs w:val="24"/>
          <w:u w:val="single"/>
        </w:rPr>
      </w:pPr>
      <w:r w:rsidRPr="00E41478">
        <w:rPr>
          <w:rFonts w:ascii="Cambria" w:hAnsi="Cambria"/>
          <w:i/>
          <w:sz w:val="24"/>
          <w:szCs w:val="24"/>
          <w:u w:val="single"/>
        </w:rPr>
        <w:t xml:space="preserve">Basamak potansiyeli </w:t>
      </w:r>
      <m:oMath>
        <m:r>
          <w:rPr>
            <w:rFonts w:ascii="Cambria Math" w:hAnsi="Cambria Math"/>
            <w:sz w:val="24"/>
            <w:szCs w:val="24"/>
            <w:u w:val="single"/>
          </w:rPr>
          <m:t>E&lt;</m:t>
        </m:r>
        <m:sSub>
          <m:sSubPr>
            <m:ctrlPr>
              <w:rPr>
                <w:rFonts w:ascii="Cambria Math" w:hAnsi="Cambria Math"/>
                <w:i/>
                <w:sz w:val="24"/>
                <w:szCs w:val="24"/>
                <w:u w:val="single"/>
              </w:rPr>
            </m:ctrlPr>
          </m:sSubPr>
          <m:e>
            <m:r>
              <w:rPr>
                <w:rFonts w:ascii="Cambria Math" w:hAnsi="Cambria Math"/>
                <w:sz w:val="24"/>
                <w:szCs w:val="24"/>
                <w:u w:val="single"/>
              </w:rPr>
              <m:t>V</m:t>
            </m:r>
          </m:e>
          <m:sub>
            <m:r>
              <w:rPr>
                <w:rFonts w:ascii="Cambria Math" w:hAnsi="Cambria Math"/>
                <w:sz w:val="24"/>
                <w:szCs w:val="24"/>
                <w:u w:val="single"/>
              </w:rPr>
              <m:t>0</m:t>
            </m:r>
          </m:sub>
        </m:sSub>
      </m:oMath>
    </w:p>
    <w:p w:rsidR="00372728" w:rsidRDefault="00372728">
      <w:bookmarkStart w:id="0" w:name="_GoBack"/>
      <w:bookmarkEnd w:id="0"/>
    </w:p>
    <w:sectPr w:rsidR="003727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50E46"/>
    <w:multiLevelType w:val="hybridMultilevel"/>
    <w:tmpl w:val="CACED0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F7031F"/>
    <w:multiLevelType w:val="hybridMultilevel"/>
    <w:tmpl w:val="FA6A4C7E"/>
    <w:lvl w:ilvl="0" w:tplc="3772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77E6C"/>
    <w:multiLevelType w:val="hybridMultilevel"/>
    <w:tmpl w:val="BEB823B8"/>
    <w:lvl w:ilvl="0" w:tplc="733E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913E0"/>
    <w:multiLevelType w:val="hybridMultilevel"/>
    <w:tmpl w:val="C9AC4FFC"/>
    <w:lvl w:ilvl="0" w:tplc="3772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C0333"/>
    <w:multiLevelType w:val="hybridMultilevel"/>
    <w:tmpl w:val="3462E1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4E34B2"/>
    <w:multiLevelType w:val="hybridMultilevel"/>
    <w:tmpl w:val="84D69FB2"/>
    <w:lvl w:ilvl="0" w:tplc="46E65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BA7426"/>
    <w:multiLevelType w:val="hybridMultilevel"/>
    <w:tmpl w:val="5406C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1E"/>
    <w:rsid w:val="00372728"/>
    <w:rsid w:val="005C19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0FADA-791D-466D-AE9D-98606827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91E"/>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191E"/>
    <w:pPr>
      <w:ind w:left="720"/>
      <w:contextualSpacing/>
    </w:pPr>
  </w:style>
  <w:style w:type="character" w:styleId="YerTutucuMetni">
    <w:name w:val="Placeholder Text"/>
    <w:basedOn w:val="VarsaylanParagrafYazTipi"/>
    <w:uiPriority w:val="99"/>
    <w:semiHidden/>
    <w:rsid w:val="005C191E"/>
    <w:rPr>
      <w:color w:val="808080"/>
    </w:rPr>
  </w:style>
  <w:style w:type="paragraph" w:styleId="BalonMetni">
    <w:name w:val="Balloon Text"/>
    <w:basedOn w:val="Normal"/>
    <w:link w:val="BalonMetniChar"/>
    <w:uiPriority w:val="99"/>
    <w:semiHidden/>
    <w:unhideWhenUsed/>
    <w:rsid w:val="005C191E"/>
    <w:rPr>
      <w:rFonts w:ascii="Lucida Grande" w:hAnsi="Lucida Grande"/>
      <w:sz w:val="18"/>
      <w:szCs w:val="18"/>
    </w:rPr>
  </w:style>
  <w:style w:type="character" w:customStyle="1" w:styleId="BalonMetniChar">
    <w:name w:val="Balon Metni Char"/>
    <w:basedOn w:val="VarsaylanParagrafYazTipi"/>
    <w:link w:val="BalonMetni"/>
    <w:uiPriority w:val="99"/>
    <w:semiHidden/>
    <w:rsid w:val="005C191E"/>
    <w:rPr>
      <w:rFonts w:ascii="Lucida Grande" w:eastAsiaTheme="minorEastAsia" w:hAnsi="Lucida Grande"/>
      <w:sz w:val="18"/>
      <w:szCs w:val="18"/>
      <w:lang w:eastAsia="tr-TR"/>
    </w:rPr>
  </w:style>
  <w:style w:type="paragraph" w:styleId="Altbilgi">
    <w:name w:val="footer"/>
    <w:basedOn w:val="Normal"/>
    <w:link w:val="AltbilgiChar"/>
    <w:uiPriority w:val="99"/>
    <w:unhideWhenUsed/>
    <w:rsid w:val="005C191E"/>
    <w:pPr>
      <w:tabs>
        <w:tab w:val="center" w:pos="4320"/>
        <w:tab w:val="right" w:pos="8640"/>
      </w:tabs>
    </w:pPr>
  </w:style>
  <w:style w:type="character" w:customStyle="1" w:styleId="AltbilgiChar">
    <w:name w:val="Altbilgi Char"/>
    <w:basedOn w:val="VarsaylanParagrafYazTipi"/>
    <w:link w:val="Altbilgi"/>
    <w:uiPriority w:val="99"/>
    <w:rsid w:val="005C191E"/>
    <w:rPr>
      <w:rFonts w:eastAsiaTheme="minorEastAsia"/>
      <w:lang w:eastAsia="tr-TR"/>
    </w:rPr>
  </w:style>
  <w:style w:type="character" w:styleId="SayfaNumaras">
    <w:name w:val="page number"/>
    <w:basedOn w:val="VarsaylanParagrafYazTipi"/>
    <w:uiPriority w:val="99"/>
    <w:semiHidden/>
    <w:unhideWhenUsed/>
    <w:rsid w:val="005C191E"/>
  </w:style>
  <w:style w:type="table" w:styleId="TabloKlavuzu">
    <w:name w:val="Table Grid"/>
    <w:basedOn w:val="NormalTablo"/>
    <w:uiPriority w:val="39"/>
    <w:rsid w:val="005C191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99"/>
    <w:rsid w:val="005C191E"/>
    <w:pPr>
      <w:spacing w:after="0" w:line="240" w:lineRule="auto"/>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Tablo1Ak1">
    <w:name w:val="Kılavuz Tablo 1 Açık1"/>
    <w:basedOn w:val="NormalTablo"/>
    <w:uiPriority w:val="99"/>
    <w:rsid w:val="005C191E"/>
    <w:pPr>
      <w:spacing w:after="0" w:line="240" w:lineRule="auto"/>
    </w:pPr>
    <w:rPr>
      <w:rFonts w:eastAsiaTheme="minorEastAsia"/>
      <w:lang w:eastAsia="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31">
    <w:name w:val="Düz Tablo 31"/>
    <w:basedOn w:val="NormalTablo"/>
    <w:uiPriority w:val="99"/>
    <w:rsid w:val="005C191E"/>
    <w:pPr>
      <w:spacing w:after="0" w:line="240" w:lineRule="auto"/>
    </w:pPr>
    <w:rPr>
      <w:rFonts w:eastAsiaTheme="minorEastAsia"/>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2210</Words>
  <Characters>12597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dc:creator>
  <cp:keywords/>
  <dc:description/>
  <cp:lastModifiedBy>Sosyal</cp:lastModifiedBy>
  <cp:revision>1</cp:revision>
  <dcterms:created xsi:type="dcterms:W3CDTF">2019-09-09T12:34:00Z</dcterms:created>
  <dcterms:modified xsi:type="dcterms:W3CDTF">2019-09-09T12:34:00Z</dcterms:modified>
</cp:coreProperties>
</file>