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C3" w:rsidRPr="00862E04" w:rsidRDefault="009611C3" w:rsidP="0096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2E04">
        <w:rPr>
          <w:rFonts w:ascii="Times New Roman" w:eastAsia="Times New Roman" w:hAnsi="Times New Roman" w:cs="Times New Roman"/>
          <w:b/>
          <w:bCs/>
          <w:sz w:val="24"/>
          <w:szCs w:val="24"/>
        </w:rPr>
        <w:t>EK OKUMA PARÇALARI</w:t>
      </w:r>
    </w:p>
    <w:p w:rsidR="009611C3" w:rsidRPr="00862E04" w:rsidRDefault="009611C3" w:rsidP="009611C3">
      <w:pPr>
        <w:pStyle w:val="ListeParagra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1C3" w:rsidRPr="00D02D45" w:rsidRDefault="009611C3" w:rsidP="009611C3">
      <w:pPr>
        <w:pStyle w:val="ListeParagra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p w:rsidR="009611C3" w:rsidRPr="00D02D45" w:rsidRDefault="009611C3" w:rsidP="009611C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bidi="ar-SA"/>
        </w:rPr>
      </w:pPr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Bahar Z,  Gördes </w:t>
      </w:r>
      <w:proofErr w:type="spellStart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Aydoğdu</w:t>
      </w:r>
      <w:proofErr w:type="spellEnd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N. (2017). </w:t>
      </w:r>
      <w:proofErr w:type="gramStart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Yoksulluk ve Hemşirelik. </w:t>
      </w:r>
      <w:proofErr w:type="spellStart"/>
      <w:proofErr w:type="gramEnd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Turkiye</w:t>
      </w:r>
      <w:proofErr w:type="spellEnd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Klinikleri J </w:t>
      </w:r>
      <w:proofErr w:type="spellStart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PublicHealthNurs</w:t>
      </w:r>
      <w:proofErr w:type="spellEnd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-</w:t>
      </w:r>
      <w:proofErr w:type="spellStart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Special</w:t>
      </w:r>
      <w:proofErr w:type="spellEnd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Topics</w:t>
      </w:r>
      <w:proofErr w:type="spellEnd"/>
      <w:r w:rsidRPr="0024707A">
        <w:rPr>
          <w:rFonts w:ascii="Times New Roman" w:eastAsiaTheme="minorHAnsi" w:hAnsi="Times New Roman" w:cs="Times New Roman"/>
          <w:sz w:val="24"/>
          <w:szCs w:val="24"/>
          <w:lang w:bidi="ar-SA"/>
        </w:rPr>
        <w:t>, 3(3):138-42.</w:t>
      </w:r>
    </w:p>
    <w:p w:rsidR="009611C3" w:rsidRPr="0024707A" w:rsidRDefault="009611C3" w:rsidP="009611C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bidi="ar-SA"/>
        </w:rPr>
      </w:pPr>
    </w:p>
    <w:p w:rsidR="009611C3" w:rsidRPr="00D02D45" w:rsidRDefault="009611C3" w:rsidP="009611C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D45">
        <w:rPr>
          <w:rFonts w:ascii="Times New Roman" w:hAnsi="Times New Roman" w:cs="Times New Roman"/>
          <w:sz w:val="24"/>
          <w:szCs w:val="24"/>
        </w:rPr>
        <w:t xml:space="preserve">Beşer A,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Tekkaş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Kerman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K. (2017). Göç Eden Bireylerin Öncelikli Sağlık Sorunları ve Sağlık Hizmetine Ulaşımdaki Engeller.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Turkiye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Klinikleri J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PublicHealthNurs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3(3):143-8</w:t>
      </w:r>
    </w:p>
    <w:p w:rsidR="009611C3" w:rsidRPr="00D02D45" w:rsidRDefault="009611C3" w:rsidP="009611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611C3" w:rsidRPr="00D02D45" w:rsidRDefault="009611C3" w:rsidP="009611C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D45">
        <w:rPr>
          <w:rFonts w:ascii="Times New Roman" w:hAnsi="Times New Roman" w:cs="Times New Roman"/>
          <w:sz w:val="24"/>
          <w:szCs w:val="24"/>
        </w:rPr>
        <w:t xml:space="preserve">Bulduk S, Ardıç E. (2011). Cezaevi </w:t>
      </w:r>
      <w:proofErr w:type="gramStart"/>
      <w:r w:rsidRPr="00D02D45">
        <w:rPr>
          <w:rFonts w:ascii="Times New Roman" w:hAnsi="Times New Roman" w:cs="Times New Roman"/>
          <w:sz w:val="24"/>
          <w:szCs w:val="24"/>
        </w:rPr>
        <w:t>Popülasyonunun</w:t>
      </w:r>
      <w:proofErr w:type="gramEnd"/>
      <w:r w:rsidRPr="00D02D45">
        <w:rPr>
          <w:rFonts w:ascii="Times New Roman" w:hAnsi="Times New Roman" w:cs="Times New Roman"/>
          <w:sz w:val="24"/>
          <w:szCs w:val="24"/>
        </w:rPr>
        <w:t xml:space="preserve"> Sağlığını Geliştirmede Hemşirelerin Rolü.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Turkiye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Klinikleri J </w:t>
      </w:r>
      <w:proofErr w:type="spellStart"/>
      <w:r w:rsidRPr="00D02D45">
        <w:rPr>
          <w:rFonts w:ascii="Times New Roman" w:hAnsi="Times New Roman" w:cs="Times New Roman"/>
          <w:sz w:val="24"/>
          <w:szCs w:val="24"/>
        </w:rPr>
        <w:t>ForenMed</w:t>
      </w:r>
      <w:proofErr w:type="spellEnd"/>
      <w:r w:rsidRPr="00D02D45">
        <w:rPr>
          <w:rFonts w:ascii="Times New Roman" w:hAnsi="Times New Roman" w:cs="Times New Roman"/>
          <w:sz w:val="24"/>
          <w:szCs w:val="24"/>
        </w:rPr>
        <w:t xml:space="preserve"> 8(2):92-97.</w:t>
      </w:r>
    </w:p>
    <w:p w:rsidR="009611C3" w:rsidRPr="00D02D45" w:rsidRDefault="009611C3" w:rsidP="009611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611C3" w:rsidRPr="00D02D45" w:rsidRDefault="009611C3" w:rsidP="009611C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D45">
        <w:rPr>
          <w:rFonts w:ascii="Times New Roman" w:hAnsi="Times New Roman" w:cs="Times New Roman"/>
          <w:sz w:val="24"/>
          <w:szCs w:val="24"/>
        </w:rPr>
        <w:t xml:space="preserve">Dağhan Ş. (2017). “Halk Sağlığı Hemşireliği Felsefesiyle Hemşire Olmak” Anlamı Nedir? DEUHFED 2017, 10(2), 107-112. </w:t>
      </w:r>
    </w:p>
    <w:p w:rsidR="009611C3" w:rsidRPr="00D02D45" w:rsidRDefault="009611C3" w:rsidP="009611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611C3" w:rsidRPr="00D02D45" w:rsidRDefault="009611C3" w:rsidP="009611C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Bilir, N. (2014). Sağlık okur-yazarlığı/</w:t>
      </w:r>
      <w:proofErr w:type="spellStart"/>
      <w:r w:rsidRPr="00D02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HealthLiteracy</w:t>
      </w:r>
      <w:proofErr w:type="spellEnd"/>
      <w:r w:rsidRPr="00D02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D02D4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TurkishJournal</w:t>
      </w:r>
      <w:proofErr w:type="spellEnd"/>
      <w:r w:rsidRPr="00D02D4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D02D4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Public</w:t>
      </w:r>
      <w:proofErr w:type="spellEnd"/>
      <w:r w:rsidR="001C241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02D4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Health</w:t>
      </w:r>
      <w:proofErr w:type="spellEnd"/>
      <w:r w:rsidRPr="00D02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2D45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12</w:t>
      </w:r>
      <w:r w:rsidRPr="00D02D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61-68.</w:t>
      </w:r>
    </w:p>
    <w:bookmarkEnd w:id="0"/>
    <w:p w:rsidR="009611C3" w:rsidRPr="00862E04" w:rsidRDefault="009611C3" w:rsidP="009611C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63F" w:rsidRDefault="002F263F"/>
    <w:sectPr w:rsidR="002F263F" w:rsidSect="002F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F65CD"/>
    <w:multiLevelType w:val="hybridMultilevel"/>
    <w:tmpl w:val="7A72F1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611C3"/>
    <w:rsid w:val="001C2416"/>
    <w:rsid w:val="002F263F"/>
    <w:rsid w:val="0096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C3"/>
    <w:rPr>
      <w:rFonts w:ascii="Calibri" w:eastAsia="Calibri" w:hAnsi="Calibri" w:cs="Arial"/>
      <w:lang w:bidi="he-I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1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2019-09-09T13:18:00Z</dcterms:created>
  <dcterms:modified xsi:type="dcterms:W3CDTF">2019-09-09T13:18:00Z</dcterms:modified>
</cp:coreProperties>
</file>