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2FA" w:rsidRDefault="00BF4E8D" w:rsidP="003172F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EBE 219 Çevre</w:t>
      </w:r>
      <w:r w:rsidR="00A57310">
        <w:rPr>
          <w:rFonts w:ascii="Times New Roman" w:hAnsi="Times New Roman" w:cs="Times New Roman"/>
          <w:b/>
          <w:sz w:val="24"/>
          <w:szCs w:val="24"/>
        </w:rPr>
        <w:t xml:space="preserve"> Sağlığı</w:t>
      </w:r>
      <w:r w:rsidR="007D581B">
        <w:rPr>
          <w:rFonts w:ascii="Times New Roman" w:hAnsi="Times New Roman" w:cs="Times New Roman"/>
          <w:b/>
          <w:sz w:val="24"/>
          <w:szCs w:val="24"/>
        </w:rPr>
        <w:t xml:space="preserve"> Örnek Sorular</w:t>
      </w:r>
    </w:p>
    <w:p w:rsidR="007D581B" w:rsidRDefault="007D581B" w:rsidP="003172F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4E8D" w:rsidRPr="00A45AE2" w:rsidRDefault="00BF4E8D" w:rsidP="00BF4E8D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</w:pPr>
      <w:r w:rsidRPr="00A45AE2">
        <w:t xml:space="preserve">Aşağıdakilerden hangisi/hangileri </w:t>
      </w:r>
      <w:r w:rsidRPr="00CA213D">
        <w:rPr>
          <w:u w:val="single"/>
        </w:rPr>
        <w:t>su kirliliğine</w:t>
      </w:r>
      <w:r>
        <w:t xml:space="preserve"> neden olan </w:t>
      </w:r>
      <w:r w:rsidRPr="00CA213D">
        <w:rPr>
          <w:b/>
        </w:rPr>
        <w:t>etmenlerdir</w:t>
      </w:r>
      <w:r w:rsidR="00C93CA1">
        <w:t xml:space="preserve">? </w:t>
      </w:r>
      <w:r w:rsidRPr="00A45AE2">
        <w:t xml:space="preserve"> </w:t>
      </w:r>
    </w:p>
    <w:p w:rsidR="00BF4E8D" w:rsidRPr="00A45AE2" w:rsidRDefault="00BF4E8D" w:rsidP="00BF4E8D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ind w:hanging="11"/>
        <w:jc w:val="both"/>
      </w:pPr>
      <w:r>
        <w:t xml:space="preserve"> </w:t>
      </w:r>
      <w:r w:rsidRPr="00A45AE2">
        <w:t xml:space="preserve">Tarım ilaçlarının su kaynaklarına karışması </w:t>
      </w:r>
    </w:p>
    <w:p w:rsidR="00BF4E8D" w:rsidRPr="00A45AE2" w:rsidRDefault="00BF4E8D" w:rsidP="00BF4E8D">
      <w:pPr>
        <w:pStyle w:val="NormalWeb"/>
        <w:numPr>
          <w:ilvl w:val="0"/>
          <w:numId w:val="5"/>
        </w:numPr>
        <w:spacing w:line="276" w:lineRule="auto"/>
        <w:ind w:hanging="11"/>
        <w:jc w:val="both"/>
      </w:pPr>
      <w:r w:rsidRPr="00A45AE2">
        <w:t xml:space="preserve">Yerleşim alanlarındaki çöplerin ve sıvı atıkların akarsu vb. karışması </w:t>
      </w:r>
    </w:p>
    <w:p w:rsidR="00BF4E8D" w:rsidRPr="00A45AE2" w:rsidRDefault="00BF4E8D" w:rsidP="00BF4E8D">
      <w:pPr>
        <w:pStyle w:val="NormalWeb"/>
        <w:numPr>
          <w:ilvl w:val="0"/>
          <w:numId w:val="5"/>
        </w:numPr>
        <w:spacing w:line="276" w:lineRule="auto"/>
        <w:ind w:hanging="11"/>
        <w:jc w:val="both"/>
      </w:pPr>
      <w:r w:rsidRPr="00A45AE2">
        <w:t xml:space="preserve">Kimyasal sanayi atıklarının su kaynaklarına karışması  </w:t>
      </w:r>
    </w:p>
    <w:p w:rsidR="00BF4E8D" w:rsidRPr="00A45AE2" w:rsidRDefault="00BF4E8D" w:rsidP="00BF4E8D">
      <w:pPr>
        <w:pStyle w:val="NormalWeb"/>
        <w:numPr>
          <w:ilvl w:val="0"/>
          <w:numId w:val="5"/>
        </w:numPr>
        <w:spacing w:line="276" w:lineRule="auto"/>
        <w:ind w:hanging="11"/>
        <w:jc w:val="both"/>
      </w:pPr>
      <w:r w:rsidRPr="00A45AE2">
        <w:t xml:space="preserve">Patolojik mikroorganizmaların suya karışması </w:t>
      </w:r>
    </w:p>
    <w:p w:rsidR="00BF4E8D" w:rsidRDefault="00BF4E8D" w:rsidP="00BF4E8D">
      <w:pPr>
        <w:pStyle w:val="NormalWeb"/>
        <w:spacing w:line="276" w:lineRule="auto"/>
        <w:jc w:val="both"/>
      </w:pPr>
      <w:r>
        <w:t xml:space="preserve">       A. </w:t>
      </w:r>
      <w:proofErr w:type="gramStart"/>
      <w:r>
        <w:t>Yalnız  I</w:t>
      </w:r>
      <w:proofErr w:type="gramEnd"/>
      <w:r>
        <w:t xml:space="preserve">        B. Yalnız IV</w:t>
      </w:r>
      <w:r w:rsidRPr="00A45AE2">
        <w:t xml:space="preserve"> </w:t>
      </w:r>
      <w:r>
        <w:t xml:space="preserve">           C. I ve II           D. II ve III              </w:t>
      </w:r>
      <w:r w:rsidRPr="00A45AE2">
        <w:t>E. Hepsi</w:t>
      </w:r>
    </w:p>
    <w:p w:rsidR="00BF4E8D" w:rsidRPr="0016590D" w:rsidRDefault="00BF4E8D" w:rsidP="00BF4E8D">
      <w:pPr>
        <w:pStyle w:val="ListeParagraf"/>
        <w:numPr>
          <w:ilvl w:val="0"/>
          <w:numId w:val="6"/>
        </w:numPr>
        <w:tabs>
          <w:tab w:val="left" w:pos="285"/>
        </w:tabs>
        <w:jc w:val="both"/>
      </w:pPr>
      <w:r w:rsidRPr="00A45AE2">
        <w:t xml:space="preserve">Aşağıdaki tanımlardan hangisi </w:t>
      </w:r>
      <w:r w:rsidRPr="00BF4E8D">
        <w:rPr>
          <w:u w:val="single"/>
        </w:rPr>
        <w:t>çevre sağlığı çalışmalarının</w:t>
      </w:r>
      <w:r w:rsidRPr="00A45AE2">
        <w:t xml:space="preserve"> </w:t>
      </w:r>
      <w:r w:rsidRPr="00BF4E8D">
        <w:rPr>
          <w:b/>
        </w:rPr>
        <w:t>en doğru</w:t>
      </w:r>
      <w:r w:rsidRPr="00A45AE2">
        <w:t xml:space="preserve"> tanımıdır?</w:t>
      </w:r>
      <w:r w:rsidRPr="00BF4E8D">
        <w:rPr>
          <w:b/>
        </w:rPr>
        <w:t xml:space="preserve"> </w:t>
      </w:r>
    </w:p>
    <w:p w:rsidR="00BF4E8D" w:rsidRPr="0016590D" w:rsidRDefault="00BF4E8D" w:rsidP="00BF4E8D">
      <w:pPr>
        <w:pStyle w:val="ListeParagraf"/>
        <w:numPr>
          <w:ilvl w:val="1"/>
          <w:numId w:val="7"/>
        </w:numPr>
        <w:tabs>
          <w:tab w:val="left" w:pos="567"/>
          <w:tab w:val="left" w:pos="969"/>
          <w:tab w:val="left" w:pos="1140"/>
        </w:tabs>
        <w:spacing w:after="200" w:line="276" w:lineRule="auto"/>
        <w:jc w:val="both"/>
      </w:pPr>
      <w:r w:rsidRPr="0016590D">
        <w:t>Fizik ve biyolojik çevredeki sağlık için sakıncalı durumların düzeltilmesi</w:t>
      </w:r>
    </w:p>
    <w:p w:rsidR="00BF4E8D" w:rsidRPr="0016590D" w:rsidRDefault="00BF4E8D" w:rsidP="00BF4E8D">
      <w:pPr>
        <w:pStyle w:val="ListeParagraf"/>
        <w:numPr>
          <w:ilvl w:val="1"/>
          <w:numId w:val="7"/>
        </w:numPr>
        <w:tabs>
          <w:tab w:val="left" w:pos="284"/>
          <w:tab w:val="left" w:pos="969"/>
          <w:tab w:val="left" w:pos="1140"/>
        </w:tabs>
        <w:spacing w:after="200" w:line="276" w:lineRule="auto"/>
        <w:jc w:val="both"/>
      </w:pPr>
      <w:r w:rsidRPr="0016590D">
        <w:t>Yapay çevredeki sağlık için sakıncalı durumların düzeltilmesi</w:t>
      </w:r>
    </w:p>
    <w:p w:rsidR="00BF4E8D" w:rsidRPr="0016590D" w:rsidRDefault="00BF4E8D" w:rsidP="00BF4E8D">
      <w:pPr>
        <w:pStyle w:val="ListeParagraf"/>
        <w:numPr>
          <w:ilvl w:val="1"/>
          <w:numId w:val="7"/>
        </w:numPr>
        <w:tabs>
          <w:tab w:val="left" w:pos="285"/>
          <w:tab w:val="left" w:pos="969"/>
          <w:tab w:val="left" w:pos="1140"/>
        </w:tabs>
        <w:spacing w:after="200" w:line="276" w:lineRule="auto"/>
        <w:jc w:val="both"/>
      </w:pPr>
      <w:r w:rsidRPr="0016590D">
        <w:t>Fizik ve biyolojik çevredeki sağlığı etkileyen faktörlerin doğal yapısının korunmasıdır</w:t>
      </w:r>
    </w:p>
    <w:p w:rsidR="00BF4E8D" w:rsidRPr="0016590D" w:rsidRDefault="00BF4E8D" w:rsidP="00BF4E8D">
      <w:pPr>
        <w:pStyle w:val="ListeParagraf"/>
        <w:numPr>
          <w:ilvl w:val="1"/>
          <w:numId w:val="7"/>
        </w:numPr>
        <w:tabs>
          <w:tab w:val="left" w:pos="285"/>
          <w:tab w:val="left" w:pos="969"/>
          <w:tab w:val="left" w:pos="1140"/>
        </w:tabs>
        <w:spacing w:after="200" w:line="276" w:lineRule="auto"/>
        <w:jc w:val="both"/>
      </w:pPr>
      <w:r w:rsidRPr="0016590D">
        <w:t xml:space="preserve">Fizik, biyolojik ve sosyal çevredeki öğelerin sağlığa uygun biçimde korunması ve sakıncalı durumların düzeltilmesidir </w:t>
      </w:r>
    </w:p>
    <w:p w:rsidR="00BF4E8D" w:rsidRPr="0016590D" w:rsidRDefault="00BF4E8D" w:rsidP="00BF4E8D">
      <w:pPr>
        <w:pStyle w:val="ListeParagraf"/>
        <w:numPr>
          <w:ilvl w:val="1"/>
          <w:numId w:val="7"/>
        </w:numPr>
        <w:tabs>
          <w:tab w:val="left" w:pos="285"/>
          <w:tab w:val="left" w:pos="969"/>
          <w:tab w:val="left" w:pos="1140"/>
        </w:tabs>
        <w:spacing w:after="200" w:line="276" w:lineRule="auto"/>
        <w:jc w:val="both"/>
      </w:pPr>
      <w:r w:rsidRPr="0016590D">
        <w:t>Doğal ve yapay çevredeki öğelerin sağlık koşullarına uygun biçimde korunmasıdır</w:t>
      </w:r>
    </w:p>
    <w:p w:rsidR="00BF4E8D" w:rsidRPr="00BF4E8D" w:rsidRDefault="00BF4E8D" w:rsidP="00BF4E8D">
      <w:pPr>
        <w:pStyle w:val="ListeParagraf"/>
        <w:widowControl w:val="0"/>
        <w:numPr>
          <w:ilvl w:val="0"/>
          <w:numId w:val="6"/>
        </w:numPr>
        <w:suppressAutoHyphens/>
        <w:jc w:val="both"/>
        <w:rPr>
          <w:color w:val="000000"/>
        </w:rPr>
      </w:pPr>
      <w:r w:rsidRPr="00BF4E8D">
        <w:rPr>
          <w:color w:val="000000"/>
        </w:rPr>
        <w:t xml:space="preserve">Aşağıdakilerden hangisi sağlık </w:t>
      </w:r>
      <w:proofErr w:type="gramStart"/>
      <w:r w:rsidRPr="00BF4E8D">
        <w:rPr>
          <w:color w:val="000000"/>
        </w:rPr>
        <w:t>elemanlarının  çevre</w:t>
      </w:r>
      <w:proofErr w:type="gramEnd"/>
      <w:r w:rsidRPr="00BF4E8D">
        <w:rPr>
          <w:color w:val="000000"/>
        </w:rPr>
        <w:t xml:space="preserve"> sağlığına ilişkin görevleri arasında </w:t>
      </w:r>
      <w:r w:rsidRPr="00BF4E8D">
        <w:rPr>
          <w:b/>
          <w:color w:val="000000"/>
        </w:rPr>
        <w:t>yer   almaz</w:t>
      </w:r>
      <w:r w:rsidR="00C93CA1">
        <w:rPr>
          <w:color w:val="000000"/>
        </w:rPr>
        <w:t>?</w:t>
      </w:r>
    </w:p>
    <w:p w:rsidR="00BF4E8D" w:rsidRDefault="00BF4E8D" w:rsidP="00BF4E8D">
      <w:pPr>
        <w:pStyle w:val="ListeParagraf"/>
        <w:widowControl w:val="0"/>
        <w:suppressAutoHyphens/>
        <w:rPr>
          <w:color w:val="000000"/>
        </w:rPr>
      </w:pPr>
      <w:r w:rsidRPr="0016590D">
        <w:rPr>
          <w:color w:val="000000"/>
        </w:rPr>
        <w:br/>
      </w:r>
      <w:proofErr w:type="gramStart"/>
      <w:r w:rsidRPr="0016590D">
        <w:rPr>
          <w:color w:val="000000"/>
        </w:rPr>
        <w:t xml:space="preserve">A. Çevresel risklere </w:t>
      </w:r>
      <w:proofErr w:type="spellStart"/>
      <w:r w:rsidRPr="0016590D">
        <w:rPr>
          <w:color w:val="000000"/>
        </w:rPr>
        <w:t>maruziyetin</w:t>
      </w:r>
      <w:proofErr w:type="spellEnd"/>
      <w:r w:rsidRPr="0016590D">
        <w:rPr>
          <w:color w:val="000000"/>
        </w:rPr>
        <w:t xml:space="preserve"> önlenmesi ve sağlığın sürdürülebilmesi için politik</w:t>
      </w:r>
      <w:r w:rsidRPr="0016590D">
        <w:rPr>
          <w:color w:val="000000"/>
        </w:rPr>
        <w:br/>
        <w:t>savunuculuk yapmak</w:t>
      </w:r>
      <w:r w:rsidRPr="0016590D">
        <w:rPr>
          <w:color w:val="000000"/>
        </w:rPr>
        <w:br/>
        <w:t>B. Okul, ev, işyeri gibi her ortamda çevre sağlığı ile ilgili değerlendirme ve tanılama yapmak</w:t>
      </w:r>
      <w:r w:rsidRPr="0016590D">
        <w:rPr>
          <w:color w:val="000000"/>
        </w:rPr>
        <w:br/>
        <w:t>C. Çevre sağlığı hızla gelişen ve değişen bir konu olduğu için güncel ve güvenilir bilgiye</w:t>
      </w:r>
      <w:r w:rsidRPr="0016590D">
        <w:rPr>
          <w:color w:val="000000"/>
        </w:rPr>
        <w:br/>
        <w:t>nereden ulaşacaklarını bilmek</w:t>
      </w:r>
      <w:r w:rsidRPr="0016590D">
        <w:rPr>
          <w:color w:val="000000"/>
        </w:rPr>
        <w:br/>
        <w:t>D. Birey, aile ve toplumlar için çevresel etki (zarar) değerlendirmesi yaparak bilgilendirmek</w:t>
      </w:r>
      <w:r w:rsidRPr="0016590D">
        <w:rPr>
          <w:color w:val="000000"/>
        </w:rPr>
        <w:br/>
        <w:t>E. Çevre sağlığına ilişkin çevresel ve kimyasal ölçümler yapmak, sonuçlarına</w:t>
      </w:r>
      <w:r w:rsidRPr="0016590D">
        <w:rPr>
          <w:color w:val="000000"/>
        </w:rPr>
        <w:br/>
        <w:t>ilişkin bireyleri bilgilendirmek</w:t>
      </w:r>
      <w:proofErr w:type="gramEnd"/>
    </w:p>
    <w:p w:rsidR="00BF4E8D" w:rsidRPr="0016590D" w:rsidRDefault="00BF4E8D" w:rsidP="00BF4E8D">
      <w:pPr>
        <w:pStyle w:val="ListeParagraf"/>
        <w:widowControl w:val="0"/>
        <w:suppressAutoHyphens/>
        <w:rPr>
          <w:color w:val="000000"/>
        </w:rPr>
      </w:pPr>
    </w:p>
    <w:p w:rsidR="00BF4E8D" w:rsidRPr="00A45AE2" w:rsidRDefault="00BF4E8D" w:rsidP="00BF4E8D">
      <w:pPr>
        <w:pStyle w:val="NormalWeb"/>
        <w:spacing w:line="276" w:lineRule="auto"/>
        <w:jc w:val="both"/>
      </w:pPr>
    </w:p>
    <w:sectPr w:rsidR="00BF4E8D" w:rsidRPr="00A45AE2" w:rsidSect="00402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96D"/>
    <w:multiLevelType w:val="hybridMultilevel"/>
    <w:tmpl w:val="5A04E1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7531D"/>
    <w:multiLevelType w:val="hybridMultilevel"/>
    <w:tmpl w:val="5A04E1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62990"/>
    <w:multiLevelType w:val="hybridMultilevel"/>
    <w:tmpl w:val="411C5052"/>
    <w:lvl w:ilvl="0" w:tplc="BB8EC0A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D01AC"/>
    <w:multiLevelType w:val="hybridMultilevel"/>
    <w:tmpl w:val="C87E150C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554C8"/>
    <w:multiLevelType w:val="hybridMultilevel"/>
    <w:tmpl w:val="71264918"/>
    <w:lvl w:ilvl="0" w:tplc="6EF8B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A2369F"/>
    <w:multiLevelType w:val="hybridMultilevel"/>
    <w:tmpl w:val="E5BC16C4"/>
    <w:lvl w:ilvl="0" w:tplc="8C6475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EC39FA"/>
    <w:multiLevelType w:val="hybridMultilevel"/>
    <w:tmpl w:val="B25CE7C0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5">
      <w:start w:val="1"/>
      <w:numFmt w:val="upperLetter"/>
      <w:lvlText w:val="%2."/>
      <w:lvlJc w:val="left"/>
      <w:pPr>
        <w:ind w:left="1440" w:hanging="360"/>
      </w:pPr>
    </w:lvl>
    <w:lvl w:ilvl="2" w:tplc="49000FA8">
      <w:start w:val="3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FA"/>
    <w:rsid w:val="00294C3E"/>
    <w:rsid w:val="00300BEE"/>
    <w:rsid w:val="003172FA"/>
    <w:rsid w:val="00402AB5"/>
    <w:rsid w:val="00444A64"/>
    <w:rsid w:val="00511BE6"/>
    <w:rsid w:val="0068695C"/>
    <w:rsid w:val="007D581B"/>
    <w:rsid w:val="007E106C"/>
    <w:rsid w:val="00860283"/>
    <w:rsid w:val="00A57310"/>
    <w:rsid w:val="00BF4E8D"/>
    <w:rsid w:val="00C93CA1"/>
    <w:rsid w:val="00E02B7C"/>
    <w:rsid w:val="00EB5814"/>
    <w:rsid w:val="00F0408F"/>
    <w:rsid w:val="00F96DAC"/>
    <w:rsid w:val="00FB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A31200-1336-4F10-88AF-BD5D6613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2FA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172FA"/>
    <w:pPr>
      <w:spacing w:after="0" w:line="240" w:lineRule="auto"/>
    </w:pPr>
    <w:rPr>
      <w:color w:val="auto"/>
    </w:rPr>
  </w:style>
  <w:style w:type="table" w:styleId="TabloKlavuzu">
    <w:name w:val="Table Grid"/>
    <w:basedOn w:val="NormalTablo"/>
    <w:uiPriority w:val="59"/>
    <w:rsid w:val="00317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172F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72FA"/>
    <w:rPr>
      <w:rFonts w:ascii="Tahoma" w:eastAsia="Times New Roman" w:hAnsi="Tahoma" w:cs="Tahoma"/>
      <w:color w:val="auto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3172F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F4E8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sibel</dc:creator>
  <cp:lastModifiedBy>hemşire</cp:lastModifiedBy>
  <cp:revision>2</cp:revision>
  <cp:lastPrinted>2014-06-12T15:51:00Z</cp:lastPrinted>
  <dcterms:created xsi:type="dcterms:W3CDTF">2019-09-10T08:55:00Z</dcterms:created>
  <dcterms:modified xsi:type="dcterms:W3CDTF">2019-09-10T08:55:00Z</dcterms:modified>
</cp:coreProperties>
</file>