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30" w:rsidRDefault="0023613C">
      <w:r>
        <w:t>ÖRNEK SORU</w:t>
      </w:r>
      <w:r w:rsidRPr="0023613C">
        <w:t>LAR</w:t>
      </w:r>
    </w:p>
    <w:p w:rsidR="0023613C" w:rsidRPr="0023613C" w:rsidRDefault="0023613C" w:rsidP="0023613C">
      <w:pPr>
        <w:pStyle w:val="ListeParagraf"/>
        <w:numPr>
          <w:ilvl w:val="0"/>
          <w:numId w:val="1"/>
        </w:numPr>
      </w:pPr>
      <w:r w:rsidRPr="0023613C">
        <w:t xml:space="preserve">Doğum eyleminde salınan </w:t>
      </w:r>
      <w:r>
        <w:t xml:space="preserve">oksitosinin </w:t>
      </w:r>
      <w:r w:rsidRPr="0023613C">
        <w:t>anne ve</w:t>
      </w:r>
      <w:r>
        <w:t xml:space="preserve"> bebek üzerine etkilerini sıralayınız?</w:t>
      </w:r>
    </w:p>
    <w:p w:rsidR="0023613C" w:rsidRDefault="0023613C">
      <w:pPr>
        <w:pStyle w:val="ListeParagraf"/>
        <w:numPr>
          <w:ilvl w:val="0"/>
          <w:numId w:val="1"/>
        </w:numPr>
      </w:pPr>
      <w:r>
        <w:t>Dik pozisyonların doğum eylemine etkileri nelerdir?</w:t>
      </w:r>
    </w:p>
    <w:p w:rsidR="0023613C" w:rsidRDefault="0023613C">
      <w:pPr>
        <w:pStyle w:val="ListeParagraf"/>
        <w:numPr>
          <w:ilvl w:val="0"/>
          <w:numId w:val="1"/>
        </w:numPr>
      </w:pPr>
      <w:r>
        <w:t>Sezaryen sonrası vajinal doğum için gerekli şartlar nelerdir?</w:t>
      </w:r>
    </w:p>
    <w:p w:rsidR="0023613C" w:rsidRDefault="0023613C">
      <w:pPr>
        <w:pStyle w:val="ListeParagraf"/>
        <w:numPr>
          <w:ilvl w:val="0"/>
          <w:numId w:val="1"/>
        </w:numPr>
      </w:pPr>
      <w:r>
        <w:t>Suda doğumun yararları nelerdir?</w:t>
      </w:r>
    </w:p>
    <w:p w:rsidR="0023613C" w:rsidRPr="0023613C" w:rsidRDefault="0023613C">
      <w:pPr>
        <w:pStyle w:val="ListeParagraf"/>
        <w:numPr>
          <w:ilvl w:val="0"/>
          <w:numId w:val="1"/>
        </w:numPr>
      </w:pPr>
      <w:r>
        <w:t>Doğumda mahremiyetin sağlanması neden önemlidir? Açıklayınız.</w:t>
      </w:r>
      <w:bookmarkStart w:id="0" w:name="_GoBack"/>
      <w:bookmarkEnd w:id="0"/>
    </w:p>
    <w:sectPr w:rsidR="0023613C" w:rsidRPr="0023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559FB"/>
    <w:multiLevelType w:val="hybridMultilevel"/>
    <w:tmpl w:val="181A26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03"/>
    <w:rsid w:val="00064103"/>
    <w:rsid w:val="00206230"/>
    <w:rsid w:val="0023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CF9B-FACF-42CD-8D97-B9318D05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2019-09-10T07:29:00Z</dcterms:created>
  <dcterms:modified xsi:type="dcterms:W3CDTF">2019-09-10T07:33:00Z</dcterms:modified>
</cp:coreProperties>
</file>