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777" w:rsidRPr="001A2552" w:rsidRDefault="00AF2777" w:rsidP="00AF2777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AF2777" w:rsidRPr="001A2552" w:rsidRDefault="00AF2777" w:rsidP="00AF2777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AF2777" w:rsidRDefault="00AF2777" w:rsidP="00AF2777">
      <w:pPr>
        <w:pStyle w:val="Basliklar"/>
        <w:jc w:val="center"/>
        <w:rPr>
          <w:sz w:val="16"/>
          <w:szCs w:val="16"/>
        </w:rPr>
      </w:pPr>
    </w:p>
    <w:p w:rsidR="00AF2777" w:rsidRPr="001A2552" w:rsidRDefault="00AF2777" w:rsidP="00AF2777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AF2777" w:rsidRPr="001A2552" w:rsidRDefault="00AF2777" w:rsidP="00AF2777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AF2777" w:rsidRPr="007A7515" w:rsidRDefault="00C207C7" w:rsidP="007A7515">
            <w:pPr>
              <w:pStyle w:val="DersBasliklar"/>
              <w:ind w:left="0"/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</w:pPr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EBE </w:t>
            </w:r>
            <w:r w:rsidR="007A7515"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303 </w:t>
            </w:r>
            <w:r w:rsidR="007A7515"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Kadın Hastalıkları ve Bakım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AF2777" w:rsidRPr="007A7515" w:rsidRDefault="00C207C7" w:rsidP="007A7515">
            <w:pPr>
              <w:pStyle w:val="DersBasliklar"/>
              <w:ind w:left="0"/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</w:pPr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Dr. Öğretim Üyesi Şenay Topuz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AF2777" w:rsidRPr="007A7515" w:rsidRDefault="00AF2777" w:rsidP="007A7515">
            <w:pPr>
              <w:pStyle w:val="DersBasliklar"/>
              <w:ind w:left="0"/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</w:pPr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Lisans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AF2777" w:rsidRPr="007A7515" w:rsidRDefault="007A7515" w:rsidP="007A7515">
            <w:pPr>
              <w:pStyle w:val="DersBasliklar"/>
              <w:ind w:left="0"/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</w:pPr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2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AF2777" w:rsidRPr="007A7515" w:rsidRDefault="00E85BAF" w:rsidP="007A7515">
            <w:pPr>
              <w:pStyle w:val="DersBasliklar"/>
              <w:ind w:left="0"/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</w:pPr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Zorunlu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AF2777" w:rsidRPr="007A7515" w:rsidRDefault="007A7515" w:rsidP="007A7515">
            <w:pPr>
              <w:pStyle w:val="DersBasliklar"/>
              <w:ind w:left="0"/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</w:pPr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Kadının Toplumsal Konum</w:t>
            </w:r>
            <w:bookmarkStart w:id="0" w:name="_GoBack"/>
            <w:bookmarkEnd w:id="0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unu Ve Kadın Sağlığına Etkileri, Kadın hayatının evreleri ve bu evrelerde görülen sağlık sorunları, Menopoz ve osteoporoz, Kadın sağlığında etik konular, ,</w:t>
            </w:r>
            <w:proofErr w:type="spellStart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Pelvik</w:t>
            </w:r>
            <w:proofErr w:type="spellEnd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 Destek yapılarının bozulması, Kadın Sağlığını Değerlendirmede Kullanılan Tanı ve Tedavi Yöntemleri, Jinekolojik Tanı tedavi yöntemleri, sık görülen kadın hastalıkları, </w:t>
            </w:r>
            <w:proofErr w:type="spellStart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Siklus</w:t>
            </w:r>
            <w:proofErr w:type="spellEnd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 bozuklukları, Jinekolojik kanserler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AF2777" w:rsidRPr="007A7515" w:rsidRDefault="007A7515" w:rsidP="007A7515">
            <w:pPr>
              <w:pStyle w:val="DersBasliklar"/>
              <w:ind w:left="0"/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</w:pPr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Kadının sağlığının korunması ve yükseltilmesi için gerekli bilgi ve beceri kazandırmayı sağlamak.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AF2777" w:rsidRPr="00CC2E4E" w:rsidRDefault="007A7515" w:rsidP="007A7515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5.yarıyıl (haftada 2</w:t>
            </w:r>
            <w:r w:rsidR="00AF2777" w:rsidRPr="00CC2E4E">
              <w:rPr>
                <w:rFonts w:asciiTheme="minorHAnsi" w:hAnsiTheme="minorHAnsi"/>
                <w:sz w:val="18"/>
                <w:szCs w:val="18"/>
              </w:rPr>
              <w:t xml:space="preserve"> saat teorik)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Türkçe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>Yok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C207C7" w:rsidRPr="001A2552" w:rsidRDefault="00AF2777" w:rsidP="00C207C7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C207C7" w:rsidRPr="00C207C7"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</w:t>
            </w:r>
          </w:p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</w:p>
        </w:tc>
        <w:tc>
          <w:tcPr>
            <w:tcW w:w="6068" w:type="dxa"/>
          </w:tcPr>
          <w:p w:rsidR="007A7515" w:rsidRDefault="007A7515" w:rsidP="00C207C7">
            <w:pPr>
              <w:pStyle w:val="DersBasliklar"/>
              <w:ind w:left="0"/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</w:pPr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 -Ayhan </w:t>
            </w:r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A, </w:t>
            </w:r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Durukan </w:t>
            </w:r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T, </w:t>
            </w:r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Günalp </w:t>
            </w:r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S, </w:t>
            </w:r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Gürgan T</w:t>
            </w:r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, </w:t>
            </w:r>
            <w:proofErr w:type="spellStart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Önderoğlu</w:t>
            </w:r>
            <w:proofErr w:type="spellEnd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 </w:t>
            </w:r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LS, </w:t>
            </w:r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Yaralı </w:t>
            </w:r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H, </w:t>
            </w:r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Yüce </w:t>
            </w:r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K: Temel Kadın Hastalıkları ve Doğum Bilgisi, İstanbul, 2008</w:t>
            </w:r>
          </w:p>
          <w:p w:rsidR="007A7515" w:rsidRDefault="007A7515" w:rsidP="00C207C7">
            <w:pPr>
              <w:pStyle w:val="DersBasliklar"/>
              <w:ind w:left="0"/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</w:pPr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-</w:t>
            </w:r>
            <w:proofErr w:type="spellStart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Çolgar</w:t>
            </w:r>
            <w:proofErr w:type="spellEnd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 U. </w:t>
            </w:r>
            <w:proofErr w:type="spellStart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Reprodüktif</w:t>
            </w:r>
            <w:proofErr w:type="spellEnd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 </w:t>
            </w:r>
            <w:proofErr w:type="spellStart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Endokrnoloji</w:t>
            </w:r>
            <w:proofErr w:type="spellEnd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 ve </w:t>
            </w:r>
            <w:proofErr w:type="spellStart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İnfertilite</w:t>
            </w:r>
            <w:proofErr w:type="spellEnd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. İstanbul Medikal Yayıncılık, İstanbul, 2006</w:t>
            </w:r>
          </w:p>
          <w:p w:rsidR="007A7515" w:rsidRDefault="007A7515" w:rsidP="00C207C7">
            <w:pPr>
              <w:pStyle w:val="DersBasliklar"/>
              <w:ind w:left="0"/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</w:pPr>
            <w:r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-</w:t>
            </w:r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Lodermilk,D</w:t>
            </w:r>
            <w:proofErr w:type="gramStart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.,</w:t>
            </w:r>
            <w:proofErr w:type="gramEnd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Perry,S.,</w:t>
            </w:r>
            <w:proofErr w:type="spellStart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Maternity</w:t>
            </w:r>
            <w:proofErr w:type="spellEnd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 &amp; </w:t>
            </w:r>
            <w:proofErr w:type="spellStart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Women’s</w:t>
            </w:r>
            <w:proofErr w:type="spellEnd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 </w:t>
            </w:r>
            <w:proofErr w:type="spellStart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Health</w:t>
            </w:r>
            <w:proofErr w:type="spellEnd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 </w:t>
            </w:r>
            <w:proofErr w:type="spellStart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Care,Mosby</w:t>
            </w:r>
            <w:proofErr w:type="spellEnd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 </w:t>
            </w:r>
            <w:proofErr w:type="spellStart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Company,Eighth</w:t>
            </w:r>
            <w:proofErr w:type="spellEnd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 </w:t>
            </w:r>
            <w:proofErr w:type="spellStart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Editiion,Printed</w:t>
            </w:r>
            <w:proofErr w:type="spellEnd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 in </w:t>
            </w:r>
            <w:proofErr w:type="spellStart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the</w:t>
            </w:r>
            <w:proofErr w:type="spellEnd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 United </w:t>
            </w:r>
            <w:proofErr w:type="spellStart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States</w:t>
            </w:r>
            <w:proofErr w:type="spellEnd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 of America,2004</w:t>
            </w:r>
            <w:r w:rsidR="00C207C7" w:rsidRPr="00C207C7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-Ed.Taşkın.L.,Yüksek Riskli Gebelik ve </w:t>
            </w:r>
            <w:proofErr w:type="spellStart"/>
            <w:r w:rsidR="00C207C7" w:rsidRPr="00C207C7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Doğum.Palme</w:t>
            </w:r>
            <w:proofErr w:type="spellEnd"/>
            <w:r w:rsidR="00C207C7" w:rsidRPr="00C207C7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 </w:t>
            </w:r>
            <w:proofErr w:type="spellStart"/>
            <w:r w:rsidR="00C207C7" w:rsidRPr="00C207C7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Yayıncılık,I.Baskı,Ankara</w:t>
            </w:r>
            <w:proofErr w:type="spellEnd"/>
            <w:r w:rsidR="00C207C7" w:rsidRPr="00C207C7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 2002</w:t>
            </w:r>
          </w:p>
          <w:p w:rsidR="00C207C7" w:rsidRPr="00C207C7" w:rsidRDefault="007A7515" w:rsidP="00C207C7">
            <w:pPr>
              <w:pStyle w:val="DersBasliklar"/>
              <w:ind w:left="0"/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</w:pPr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-</w:t>
            </w:r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Şirin A. Kadın Sağlığı. </w:t>
            </w:r>
            <w:proofErr w:type="spellStart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>Bedray</w:t>
            </w:r>
            <w:proofErr w:type="spellEnd"/>
            <w:r w:rsidRPr="007A7515">
              <w:rPr>
                <w:rFonts w:asciiTheme="minorHAnsi" w:hAnsiTheme="minorHAnsi"/>
                <w:b w:val="0"/>
                <w:bCs w:val="0"/>
                <w:i w:val="0"/>
                <w:sz w:val="18"/>
                <w:szCs w:val="18"/>
              </w:rPr>
              <w:t xml:space="preserve"> Yayıncılık, İzmir, 2008.</w:t>
            </w:r>
          </w:p>
          <w:p w:rsidR="00C207C7" w:rsidRPr="00C207C7" w:rsidRDefault="00C207C7" w:rsidP="00C207C7">
            <w:pPr>
              <w:pStyle w:val="Kaynakca"/>
              <w:spacing w:before="0" w:after="0"/>
              <w:ind w:left="0" w:firstLine="0"/>
              <w:rPr>
                <w:rFonts w:asciiTheme="minorHAnsi" w:hAnsiTheme="minorHAnsi"/>
                <w:sz w:val="18"/>
                <w:szCs w:val="18"/>
                <w:lang w:val="tr-TR"/>
              </w:rPr>
            </w:pPr>
            <w:r w:rsidRPr="00C207C7">
              <w:rPr>
                <w:rFonts w:asciiTheme="minorHAnsi" w:hAnsiTheme="minorHAnsi"/>
                <w:sz w:val="18"/>
                <w:szCs w:val="18"/>
                <w:lang w:val="tr-TR"/>
              </w:rPr>
              <w:t xml:space="preserve">-Taşkın L. (2015). Doğum ve Kadın Sağlığı Hemşireliği.13. Basım. Akademisyen Kitabevi Taşkın L., Eroğlu K., Terzioğlu F., Vural G., Kutlu Ö. (2011). </w:t>
            </w:r>
          </w:p>
          <w:p w:rsidR="00AF2777" w:rsidRPr="00CC2E4E" w:rsidRDefault="00AF2777" w:rsidP="00C207C7">
            <w:pPr>
              <w:pStyle w:val="Kaynakca"/>
              <w:spacing w:before="0" w:after="0"/>
              <w:ind w:left="0" w:firstLine="0"/>
              <w:rPr>
                <w:rFonts w:asciiTheme="minorHAnsi" w:hAnsiTheme="minorHAnsi"/>
                <w:sz w:val="18"/>
                <w:szCs w:val="18"/>
                <w:lang w:val="tr-TR"/>
              </w:rPr>
            </w:pP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AF2777" w:rsidRPr="00CC2E4E" w:rsidRDefault="007A7515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4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AF2777" w:rsidRPr="00CC2E4E" w:rsidRDefault="00AF2777" w:rsidP="007A7515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  <w:r w:rsidRPr="00CC2E4E">
              <w:rPr>
                <w:rFonts w:asciiTheme="minorHAnsi" w:hAnsiTheme="minorHAnsi"/>
                <w:sz w:val="18"/>
                <w:szCs w:val="18"/>
              </w:rPr>
              <w:t xml:space="preserve">Dersin </w:t>
            </w:r>
            <w:r w:rsidR="007A7515">
              <w:rPr>
                <w:rFonts w:asciiTheme="minorHAnsi" w:hAnsiTheme="minorHAnsi"/>
                <w:sz w:val="18"/>
                <w:szCs w:val="18"/>
              </w:rPr>
              <w:t xml:space="preserve">laboratuvar ve </w:t>
            </w:r>
            <w:r w:rsidR="00C207C7">
              <w:rPr>
                <w:rFonts w:asciiTheme="minorHAnsi" w:hAnsiTheme="minorHAnsi"/>
                <w:sz w:val="18"/>
                <w:szCs w:val="18"/>
              </w:rPr>
              <w:t>hastane uygulaması bulun</w:t>
            </w:r>
            <w:r w:rsidR="007A7515">
              <w:rPr>
                <w:rFonts w:asciiTheme="minorHAnsi" w:hAnsiTheme="minorHAnsi"/>
                <w:sz w:val="18"/>
                <w:szCs w:val="18"/>
              </w:rPr>
              <w:t>ma</w:t>
            </w:r>
            <w:r w:rsidRPr="00CC2E4E">
              <w:rPr>
                <w:rFonts w:asciiTheme="minorHAnsi" w:hAnsiTheme="minorHAnsi"/>
                <w:sz w:val="18"/>
                <w:szCs w:val="18"/>
              </w:rPr>
              <w:t>maktadır</w:t>
            </w:r>
            <w:r w:rsidR="00C207C7">
              <w:rPr>
                <w:rFonts w:asciiTheme="minorHAnsi" w:hAnsiTheme="minorHAnsi"/>
                <w:sz w:val="18"/>
                <w:szCs w:val="18"/>
              </w:rPr>
              <w:t>.</w:t>
            </w:r>
          </w:p>
        </w:tc>
      </w:tr>
      <w:tr w:rsidR="00AF2777" w:rsidRPr="001A2552" w:rsidTr="003E286C">
        <w:trPr>
          <w:jc w:val="center"/>
        </w:trPr>
        <w:tc>
          <w:tcPr>
            <w:tcW w:w="2745" w:type="dxa"/>
            <w:vAlign w:val="center"/>
          </w:tcPr>
          <w:p w:rsidR="00AF2777" w:rsidRPr="001A2552" w:rsidRDefault="00AF2777" w:rsidP="003E286C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AF2777" w:rsidRPr="00CC2E4E" w:rsidRDefault="00AF2777" w:rsidP="003E286C">
            <w:pPr>
              <w:pStyle w:val="DersBilgileri"/>
              <w:rPr>
                <w:rFonts w:asciiTheme="minorHAnsi" w:hAnsiTheme="minorHAnsi"/>
                <w:sz w:val="18"/>
                <w:szCs w:val="18"/>
              </w:rPr>
            </w:pPr>
          </w:p>
        </w:tc>
      </w:tr>
    </w:tbl>
    <w:p w:rsidR="00C81380" w:rsidRDefault="00C81380"/>
    <w:sectPr w:rsidR="00C81380" w:rsidSect="001737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F2777"/>
    <w:rsid w:val="000024FE"/>
    <w:rsid w:val="000221AA"/>
    <w:rsid w:val="000353F1"/>
    <w:rsid w:val="0005239D"/>
    <w:rsid w:val="000805DD"/>
    <w:rsid w:val="0008498A"/>
    <w:rsid w:val="0009169A"/>
    <w:rsid w:val="000A089F"/>
    <w:rsid w:val="000A519B"/>
    <w:rsid w:val="000A7972"/>
    <w:rsid w:val="000B3B82"/>
    <w:rsid w:val="000C77B8"/>
    <w:rsid w:val="000D3F0A"/>
    <w:rsid w:val="000E68B4"/>
    <w:rsid w:val="000F5648"/>
    <w:rsid w:val="001045D6"/>
    <w:rsid w:val="00115B8E"/>
    <w:rsid w:val="0012682D"/>
    <w:rsid w:val="00130A97"/>
    <w:rsid w:val="001514A7"/>
    <w:rsid w:val="001534F0"/>
    <w:rsid w:val="00153D31"/>
    <w:rsid w:val="00154198"/>
    <w:rsid w:val="00157463"/>
    <w:rsid w:val="00160118"/>
    <w:rsid w:val="00173C3A"/>
    <w:rsid w:val="001805E0"/>
    <w:rsid w:val="00187C0C"/>
    <w:rsid w:val="00194D55"/>
    <w:rsid w:val="001B2088"/>
    <w:rsid w:val="001B2E04"/>
    <w:rsid w:val="001B768D"/>
    <w:rsid w:val="001C3AFE"/>
    <w:rsid w:val="001D1B3A"/>
    <w:rsid w:val="001D67E7"/>
    <w:rsid w:val="001E6743"/>
    <w:rsid w:val="001E7BEE"/>
    <w:rsid w:val="001F0841"/>
    <w:rsid w:val="001F0AEE"/>
    <w:rsid w:val="002015B4"/>
    <w:rsid w:val="00217D00"/>
    <w:rsid w:val="00260F01"/>
    <w:rsid w:val="00293A6F"/>
    <w:rsid w:val="00297423"/>
    <w:rsid w:val="002B5B2D"/>
    <w:rsid w:val="002C3857"/>
    <w:rsid w:val="002C3F13"/>
    <w:rsid w:val="002D72C1"/>
    <w:rsid w:val="002D7552"/>
    <w:rsid w:val="002E0BDF"/>
    <w:rsid w:val="00321D5C"/>
    <w:rsid w:val="003546D5"/>
    <w:rsid w:val="003968F4"/>
    <w:rsid w:val="003A2CE9"/>
    <w:rsid w:val="003A3FF2"/>
    <w:rsid w:val="003B1050"/>
    <w:rsid w:val="003C057F"/>
    <w:rsid w:val="003D25D1"/>
    <w:rsid w:val="003F398A"/>
    <w:rsid w:val="003F7243"/>
    <w:rsid w:val="0040288C"/>
    <w:rsid w:val="004126D4"/>
    <w:rsid w:val="00416CAC"/>
    <w:rsid w:val="0042406B"/>
    <w:rsid w:val="00442582"/>
    <w:rsid w:val="00445284"/>
    <w:rsid w:val="00455A72"/>
    <w:rsid w:val="00463CC2"/>
    <w:rsid w:val="00477130"/>
    <w:rsid w:val="004803D3"/>
    <w:rsid w:val="00490718"/>
    <w:rsid w:val="004A14C1"/>
    <w:rsid w:val="004A16B4"/>
    <w:rsid w:val="004B4A3A"/>
    <w:rsid w:val="004D44DD"/>
    <w:rsid w:val="004E42F3"/>
    <w:rsid w:val="004F22B7"/>
    <w:rsid w:val="00501C2E"/>
    <w:rsid w:val="0053236E"/>
    <w:rsid w:val="00532533"/>
    <w:rsid w:val="005365E0"/>
    <w:rsid w:val="0058152C"/>
    <w:rsid w:val="005A0046"/>
    <w:rsid w:val="005B38D0"/>
    <w:rsid w:val="005B6B31"/>
    <w:rsid w:val="005C3DCF"/>
    <w:rsid w:val="005D20CA"/>
    <w:rsid w:val="005D2AA8"/>
    <w:rsid w:val="005D3958"/>
    <w:rsid w:val="005E4D0E"/>
    <w:rsid w:val="006070C3"/>
    <w:rsid w:val="00607D39"/>
    <w:rsid w:val="00621BAB"/>
    <w:rsid w:val="006622DC"/>
    <w:rsid w:val="00671E72"/>
    <w:rsid w:val="00691B8D"/>
    <w:rsid w:val="006922A8"/>
    <w:rsid w:val="00697E43"/>
    <w:rsid w:val="006B2B01"/>
    <w:rsid w:val="006B6689"/>
    <w:rsid w:val="006D3E5F"/>
    <w:rsid w:val="006F1DC2"/>
    <w:rsid w:val="00740571"/>
    <w:rsid w:val="00741B4C"/>
    <w:rsid w:val="007477CF"/>
    <w:rsid w:val="00757413"/>
    <w:rsid w:val="0075746B"/>
    <w:rsid w:val="00766C71"/>
    <w:rsid w:val="00777B4C"/>
    <w:rsid w:val="00781217"/>
    <w:rsid w:val="00784A7A"/>
    <w:rsid w:val="00792EC0"/>
    <w:rsid w:val="00793F74"/>
    <w:rsid w:val="00795A6D"/>
    <w:rsid w:val="00797EA0"/>
    <w:rsid w:val="007A353B"/>
    <w:rsid w:val="007A5926"/>
    <w:rsid w:val="007A7515"/>
    <w:rsid w:val="007B1ACC"/>
    <w:rsid w:val="007E2417"/>
    <w:rsid w:val="007F6C43"/>
    <w:rsid w:val="00806B39"/>
    <w:rsid w:val="00820C6C"/>
    <w:rsid w:val="00823D43"/>
    <w:rsid w:val="008253CF"/>
    <w:rsid w:val="00836E84"/>
    <w:rsid w:val="00875108"/>
    <w:rsid w:val="00891C26"/>
    <w:rsid w:val="00892603"/>
    <w:rsid w:val="0089407C"/>
    <w:rsid w:val="008A05A8"/>
    <w:rsid w:val="008A3981"/>
    <w:rsid w:val="008D12C2"/>
    <w:rsid w:val="008D2D7F"/>
    <w:rsid w:val="008D76BB"/>
    <w:rsid w:val="008E489A"/>
    <w:rsid w:val="00906D9C"/>
    <w:rsid w:val="0091505E"/>
    <w:rsid w:val="009467D1"/>
    <w:rsid w:val="00947F60"/>
    <w:rsid w:val="0095543E"/>
    <w:rsid w:val="00961F3E"/>
    <w:rsid w:val="00980A93"/>
    <w:rsid w:val="009A2A7E"/>
    <w:rsid w:val="009B2C9A"/>
    <w:rsid w:val="009B653C"/>
    <w:rsid w:val="009D0BC6"/>
    <w:rsid w:val="009E115A"/>
    <w:rsid w:val="009E475A"/>
    <w:rsid w:val="00A02B10"/>
    <w:rsid w:val="00A13096"/>
    <w:rsid w:val="00A21DF1"/>
    <w:rsid w:val="00A2620C"/>
    <w:rsid w:val="00A37EAB"/>
    <w:rsid w:val="00A4653E"/>
    <w:rsid w:val="00A6087D"/>
    <w:rsid w:val="00A670F1"/>
    <w:rsid w:val="00A85D6D"/>
    <w:rsid w:val="00A8644F"/>
    <w:rsid w:val="00A95CE1"/>
    <w:rsid w:val="00A97F2C"/>
    <w:rsid w:val="00AB3D13"/>
    <w:rsid w:val="00AB6B3D"/>
    <w:rsid w:val="00AC2279"/>
    <w:rsid w:val="00AD6DD7"/>
    <w:rsid w:val="00AE19C4"/>
    <w:rsid w:val="00AE293D"/>
    <w:rsid w:val="00AF2777"/>
    <w:rsid w:val="00B04069"/>
    <w:rsid w:val="00B103B4"/>
    <w:rsid w:val="00B120AA"/>
    <w:rsid w:val="00B244E3"/>
    <w:rsid w:val="00B26F1D"/>
    <w:rsid w:val="00B30457"/>
    <w:rsid w:val="00B374D3"/>
    <w:rsid w:val="00B603EB"/>
    <w:rsid w:val="00B63F92"/>
    <w:rsid w:val="00B66911"/>
    <w:rsid w:val="00B729D2"/>
    <w:rsid w:val="00B81BE0"/>
    <w:rsid w:val="00B910CC"/>
    <w:rsid w:val="00B93430"/>
    <w:rsid w:val="00BA08BA"/>
    <w:rsid w:val="00BA18D4"/>
    <w:rsid w:val="00BA219F"/>
    <w:rsid w:val="00BA607C"/>
    <w:rsid w:val="00BB15F4"/>
    <w:rsid w:val="00BB1869"/>
    <w:rsid w:val="00BB71A8"/>
    <w:rsid w:val="00BB7BBF"/>
    <w:rsid w:val="00BD3BC5"/>
    <w:rsid w:val="00BD7007"/>
    <w:rsid w:val="00BE672B"/>
    <w:rsid w:val="00BF330C"/>
    <w:rsid w:val="00C02E09"/>
    <w:rsid w:val="00C14309"/>
    <w:rsid w:val="00C1790F"/>
    <w:rsid w:val="00C207C7"/>
    <w:rsid w:val="00C33D59"/>
    <w:rsid w:val="00C40372"/>
    <w:rsid w:val="00C42EF2"/>
    <w:rsid w:val="00C44EA8"/>
    <w:rsid w:val="00C6794C"/>
    <w:rsid w:val="00C81380"/>
    <w:rsid w:val="00C818FF"/>
    <w:rsid w:val="00C9531E"/>
    <w:rsid w:val="00CA6C3C"/>
    <w:rsid w:val="00CB0C69"/>
    <w:rsid w:val="00CB5380"/>
    <w:rsid w:val="00CB7EA8"/>
    <w:rsid w:val="00CC2E4E"/>
    <w:rsid w:val="00CE002E"/>
    <w:rsid w:val="00CE7BB5"/>
    <w:rsid w:val="00D0230C"/>
    <w:rsid w:val="00D13699"/>
    <w:rsid w:val="00D4280F"/>
    <w:rsid w:val="00D607CD"/>
    <w:rsid w:val="00D71685"/>
    <w:rsid w:val="00D831C5"/>
    <w:rsid w:val="00D90F24"/>
    <w:rsid w:val="00D92E75"/>
    <w:rsid w:val="00D971B1"/>
    <w:rsid w:val="00DA11C6"/>
    <w:rsid w:val="00DA6155"/>
    <w:rsid w:val="00DB4FA1"/>
    <w:rsid w:val="00DC6090"/>
    <w:rsid w:val="00DC70E8"/>
    <w:rsid w:val="00DE2509"/>
    <w:rsid w:val="00DE2926"/>
    <w:rsid w:val="00DF2179"/>
    <w:rsid w:val="00E25251"/>
    <w:rsid w:val="00E42D59"/>
    <w:rsid w:val="00E605EC"/>
    <w:rsid w:val="00E613D1"/>
    <w:rsid w:val="00E624EB"/>
    <w:rsid w:val="00E85BAF"/>
    <w:rsid w:val="00E935F8"/>
    <w:rsid w:val="00E96F70"/>
    <w:rsid w:val="00EA1255"/>
    <w:rsid w:val="00EA18F9"/>
    <w:rsid w:val="00EB06B4"/>
    <w:rsid w:val="00EC2B87"/>
    <w:rsid w:val="00EC2E84"/>
    <w:rsid w:val="00EF3D4A"/>
    <w:rsid w:val="00F05E19"/>
    <w:rsid w:val="00F07301"/>
    <w:rsid w:val="00F10253"/>
    <w:rsid w:val="00F12C48"/>
    <w:rsid w:val="00F30255"/>
    <w:rsid w:val="00F41250"/>
    <w:rsid w:val="00F4449A"/>
    <w:rsid w:val="00F552BC"/>
    <w:rsid w:val="00F7712F"/>
    <w:rsid w:val="00F81BFE"/>
    <w:rsid w:val="00FA4960"/>
    <w:rsid w:val="00FB23AC"/>
    <w:rsid w:val="00FB4906"/>
    <w:rsid w:val="00FB5090"/>
    <w:rsid w:val="00FD4D10"/>
    <w:rsid w:val="00FE306C"/>
    <w:rsid w:val="00FF4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D1BF1"/>
  <w15:docId w15:val="{ABD0C210-2AA5-496E-BA13-F238F5DC7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2777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AF2777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AF2777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AF2777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AF2777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AF27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sgk</dc:creator>
  <cp:keywords/>
  <dc:description/>
  <cp:lastModifiedBy>Windows Kullanıcısı</cp:lastModifiedBy>
  <cp:revision>11</cp:revision>
  <dcterms:created xsi:type="dcterms:W3CDTF">2019-09-09T18:42:00Z</dcterms:created>
  <dcterms:modified xsi:type="dcterms:W3CDTF">2019-09-10T11:11:00Z</dcterms:modified>
</cp:coreProperties>
</file>