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FF" w:rsidRPr="00DF2494" w:rsidRDefault="00DC33E4" w:rsidP="00DF2494">
      <w:pPr>
        <w:pStyle w:val="GvdeMetni"/>
        <w:spacing w:before="80"/>
        <w:jc w:val="center"/>
      </w:pPr>
      <w:r>
        <w:t>ANKARA ÜNİVERSİTESİ HEMŞİRELİK FAKÜLTESİ</w:t>
      </w:r>
      <w:r w:rsidR="00DF2494">
        <w:t xml:space="preserve"> </w:t>
      </w:r>
      <w:r w:rsidR="009550FF" w:rsidRPr="00DF2494">
        <w:t xml:space="preserve">EBE </w:t>
      </w:r>
      <w:r w:rsidR="00DF2494" w:rsidRPr="00DF2494">
        <w:rPr>
          <w:bCs w:val="0"/>
        </w:rPr>
        <w:t>114 TIBBİ TERMİNOLOJİ</w:t>
      </w:r>
      <w:r w:rsidR="007609BA" w:rsidRPr="00DF2494">
        <w:t xml:space="preserve"> </w:t>
      </w:r>
      <w:r w:rsidR="00FF2DF8" w:rsidRPr="00DF2494">
        <w:t>DERSİ</w:t>
      </w:r>
    </w:p>
    <w:p w:rsidR="007E6D2B" w:rsidRPr="009550FF" w:rsidRDefault="006A60AD" w:rsidP="00DF2494">
      <w:pPr>
        <w:jc w:val="center"/>
        <w:rPr>
          <w:b/>
          <w:bCs/>
        </w:rPr>
      </w:pPr>
      <w:r>
        <w:rPr>
          <w:b/>
          <w:bCs/>
        </w:rPr>
        <w:t>HAFTALIK DERS PROGRAMI 2019 BAHAR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328"/>
        <w:gridCol w:w="850"/>
        <w:gridCol w:w="1096"/>
        <w:gridCol w:w="850"/>
        <w:gridCol w:w="852"/>
        <w:gridCol w:w="1033"/>
        <w:gridCol w:w="872"/>
        <w:gridCol w:w="932"/>
      </w:tblGrid>
      <w:tr w:rsidR="007E6D2B" w:rsidTr="00555B9D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328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 w:rsidP="009550FF">
            <w:pPr>
              <w:pStyle w:val="TableParagraph"/>
              <w:tabs>
                <w:tab w:val="left" w:pos="863"/>
              </w:tabs>
              <w:spacing w:before="2"/>
              <w:ind w:left="56" w:right="127" w:hanging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096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Uyg.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 w:rsidTr="00555B9D">
        <w:trPr>
          <w:trHeight w:val="1010"/>
        </w:trPr>
        <w:tc>
          <w:tcPr>
            <w:tcW w:w="2163" w:type="dxa"/>
          </w:tcPr>
          <w:p w:rsidR="007E6D2B" w:rsidRDefault="00615C98">
            <w:pPr>
              <w:pStyle w:val="TableParagraph"/>
              <w:spacing w:line="245" w:lineRule="exact"/>
              <w:ind w:left="725"/>
            </w:pPr>
            <w:r>
              <w:t>EBE 114</w:t>
            </w:r>
          </w:p>
        </w:tc>
        <w:tc>
          <w:tcPr>
            <w:tcW w:w="1328" w:type="dxa"/>
          </w:tcPr>
          <w:p w:rsidR="007E6D2B" w:rsidRDefault="00615C98" w:rsidP="00615C98">
            <w:pPr>
              <w:pStyle w:val="TableParagraph"/>
              <w:spacing w:line="238" w:lineRule="exact"/>
              <w:ind w:left="148"/>
            </w:pPr>
            <w:r>
              <w:t>Tıbbi Terminoloji</w:t>
            </w:r>
          </w:p>
        </w:tc>
        <w:tc>
          <w:tcPr>
            <w:tcW w:w="850" w:type="dxa"/>
          </w:tcPr>
          <w:p w:rsidR="007E6D2B" w:rsidRDefault="00615C98" w:rsidP="00555B9D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7E6D2B" w:rsidRDefault="00DC33E4">
            <w:pPr>
              <w:pStyle w:val="TableParagraph"/>
              <w:spacing w:line="245" w:lineRule="exact"/>
              <w:ind w:left="263"/>
            </w:pPr>
            <w:r>
              <w:t>Zorunlu</w:t>
            </w:r>
          </w:p>
        </w:tc>
        <w:tc>
          <w:tcPr>
            <w:tcW w:w="850" w:type="dxa"/>
          </w:tcPr>
          <w:p w:rsidR="007E6D2B" w:rsidRDefault="00615C98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615C98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615C98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555B9D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615C98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615C98" w:rsidP="00555B9D">
            <w:pPr>
              <w:pStyle w:val="TableParagraph"/>
              <w:spacing w:line="247" w:lineRule="exact"/>
              <w:jc w:val="both"/>
            </w:pPr>
            <w:r w:rsidRPr="00615C98">
              <w:t>Öğrencilerin meslek hayatları boyunca karşılaşacakları tıbbi terimler ve temel öğeler konularında bilgi sahibi olmasını sağlamaktır.</w:t>
            </w: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555B9D" w:rsidRDefault="00555B9D" w:rsidP="00555B9D">
            <w:pPr>
              <w:pStyle w:val="GvdeMetni2"/>
              <w:spacing w:line="240" w:lineRule="auto"/>
              <w:ind w:left="57"/>
              <w:jc w:val="both"/>
            </w:pPr>
            <w:r>
              <w:t>Öğrencinin;</w:t>
            </w:r>
          </w:p>
          <w:p w:rsidR="00555B9D" w:rsidRDefault="00615C98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Mesleki ortak dil kullanımın önemini</w:t>
            </w:r>
            <w:r w:rsidR="00555B9D">
              <w:t xml:space="preserve"> kavrayabilmesi</w:t>
            </w:r>
          </w:p>
          <w:p w:rsidR="00555B9D" w:rsidRDefault="00615C98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 xml:space="preserve">Terimleri ek ve </w:t>
            </w:r>
            <w:proofErr w:type="spellStart"/>
            <w:r>
              <w:t>kökleeine</w:t>
            </w:r>
            <w:proofErr w:type="spellEnd"/>
            <w:r>
              <w:t xml:space="preserve"> göre ayırabilmesi</w:t>
            </w:r>
          </w:p>
          <w:p w:rsidR="00555B9D" w:rsidRDefault="00615C98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Harfleri doğru telaffuz edebilmesi</w:t>
            </w:r>
          </w:p>
          <w:p w:rsidR="00555B9D" w:rsidRDefault="00615C98" w:rsidP="00555B9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Anatomik yön ve düzelmeleri sayabilmesi</w:t>
            </w:r>
          </w:p>
          <w:p w:rsidR="006A60AD" w:rsidRDefault="00615C98" w:rsidP="006A60A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ind w:left="331" w:hanging="274"/>
              <w:jc w:val="both"/>
            </w:pPr>
            <w:r>
              <w:t>Sistemlere göre en sık kull</w:t>
            </w:r>
            <w:r w:rsidR="006A60AD">
              <w:t>anılan terimleri sıralayabilmesi hedeflenmiştir.</w:t>
            </w:r>
          </w:p>
          <w:p w:rsidR="007E6D2B" w:rsidRDefault="007E6D2B" w:rsidP="00615C98">
            <w:pPr>
              <w:pStyle w:val="ListeParagraf"/>
              <w:widowControl/>
              <w:autoSpaceDE/>
              <w:autoSpaceDN/>
              <w:ind w:left="331"/>
              <w:jc w:val="both"/>
            </w:pPr>
          </w:p>
        </w:tc>
      </w:tr>
      <w:tr w:rsidR="007E6D2B" w:rsidTr="00615C98">
        <w:trPr>
          <w:trHeight w:val="1033"/>
        </w:trPr>
        <w:tc>
          <w:tcPr>
            <w:tcW w:w="2163" w:type="dxa"/>
            <w:shd w:val="clear" w:color="auto" w:fill="FAE3D4"/>
          </w:tcPr>
          <w:p w:rsidR="007E6D2B" w:rsidRPr="00555B9D" w:rsidRDefault="00DC33E4" w:rsidP="00555B9D">
            <w:pPr>
              <w:pStyle w:val="TableParagraph"/>
              <w:spacing w:line="246" w:lineRule="exact"/>
            </w:pPr>
            <w:r w:rsidRPr="00555B9D"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9550FF" w:rsidRPr="00615C98" w:rsidRDefault="00615C98" w:rsidP="00615C98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 w:rsidRPr="00615C98">
              <w:t>1) Tıbbi terminolojinin temel esaslarını açıklar</w:t>
            </w:r>
            <w:r w:rsidRPr="00615C98">
              <w:br/>
              <w:t>2) Tıbbi terimleri önek, sonek ve kök gibi temel ögelerden yola çıkarak açıklar.</w:t>
            </w:r>
            <w:r w:rsidRPr="00615C98">
              <w:br/>
              <w:t>3) Tüm vücut bölgeleri, sistemler ve hastalıkları tıbbi terminoloji içerisinde sıralar</w:t>
            </w:r>
            <w:r w:rsidR="006A60AD">
              <w:t>.</w:t>
            </w:r>
            <w:bookmarkStart w:id="0" w:name="_GoBack"/>
            <w:bookmarkEnd w:id="0"/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 w:rsidP="00615C98">
            <w:pPr>
              <w:pStyle w:val="TableParagraph"/>
              <w:spacing w:line="240" w:lineRule="exact"/>
            </w:pPr>
            <w:r>
              <w:t>%30’u ve final sınav</w:t>
            </w:r>
            <w:r w:rsidR="00555B9D">
              <w:t xml:space="preserve"> </w:t>
            </w:r>
            <w:r>
              <w:t>notunun %</w:t>
            </w:r>
            <w:proofErr w:type="spellStart"/>
            <w:r>
              <w:t>80’inin</w:t>
            </w:r>
            <w:proofErr w:type="spellEnd"/>
            <w:r>
              <w:t xml:space="preserve">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195750">
            <w:pPr>
              <w:pStyle w:val="TableParagraph"/>
              <w:spacing w:line="232" w:lineRule="exact"/>
            </w:pPr>
            <w:proofErr w:type="spellStart"/>
            <w:r>
              <w:t>Dr.Öğretim</w:t>
            </w:r>
            <w:proofErr w:type="spellEnd"/>
            <w:r>
              <w:t xml:space="preserve"> Üyesi Şenay Topuz</w:t>
            </w:r>
          </w:p>
        </w:tc>
      </w:tr>
      <w:tr w:rsidR="007E6D2B" w:rsidTr="00615C98">
        <w:trPr>
          <w:trHeight w:val="120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615C98" w:rsidRDefault="00615C98" w:rsidP="00615C98">
            <w:pPr>
              <w:tabs>
                <w:tab w:val="left" w:pos="473"/>
              </w:tabs>
              <w:rPr>
                <w:rFonts w:asciiTheme="minorHAnsi" w:hAnsiTheme="minorHAnsi"/>
                <w:sz w:val="18"/>
                <w:szCs w:val="18"/>
              </w:rPr>
            </w:pPr>
            <w:r w:rsidRPr="000455A6">
              <w:t xml:space="preserve"> </w:t>
            </w:r>
            <w:r w:rsidRPr="0000299C">
              <w:rPr>
                <w:rFonts w:asciiTheme="minorHAnsi" w:hAnsiTheme="minorHAnsi"/>
                <w:sz w:val="18"/>
                <w:szCs w:val="18"/>
              </w:rPr>
              <w:t xml:space="preserve">Ders notları </w:t>
            </w:r>
          </w:p>
          <w:p w:rsidR="00615C98" w:rsidRDefault="00615C98" w:rsidP="00615C98">
            <w:pPr>
              <w:tabs>
                <w:tab w:val="left" w:pos="473"/>
              </w:tabs>
              <w:rPr>
                <w:rFonts w:asciiTheme="minorHAnsi" w:hAnsiTheme="minorHAnsi"/>
                <w:sz w:val="18"/>
                <w:szCs w:val="18"/>
              </w:rPr>
            </w:pPr>
            <w:r w:rsidRPr="0000299C">
              <w:rPr>
                <w:rFonts w:asciiTheme="minorHAnsi" w:hAnsiTheme="minorHAnsi"/>
                <w:sz w:val="18"/>
                <w:szCs w:val="18"/>
              </w:rPr>
              <w:t xml:space="preserve">Sağlık Dili (Prof. Dr. </w:t>
            </w:r>
            <w:proofErr w:type="spellStart"/>
            <w:r w:rsidRPr="0000299C">
              <w:rPr>
                <w:rFonts w:asciiTheme="minorHAnsi" w:hAnsiTheme="minorHAnsi"/>
                <w:sz w:val="18"/>
                <w:szCs w:val="18"/>
              </w:rPr>
              <w:t>Bilkem</w:t>
            </w:r>
            <w:proofErr w:type="spellEnd"/>
            <w:r w:rsidRPr="0000299C">
              <w:rPr>
                <w:rFonts w:asciiTheme="minorHAnsi" w:hAnsiTheme="minorHAnsi"/>
                <w:sz w:val="18"/>
                <w:szCs w:val="18"/>
              </w:rPr>
              <w:t xml:space="preserve"> SÜZEN)</w:t>
            </w:r>
          </w:p>
          <w:p w:rsidR="00615C98" w:rsidRDefault="00615C98" w:rsidP="00615C98">
            <w:pPr>
              <w:tabs>
                <w:tab w:val="left" w:pos="473"/>
              </w:tabs>
              <w:rPr>
                <w:rFonts w:asciiTheme="minorHAnsi" w:hAnsiTheme="minorHAnsi"/>
                <w:sz w:val="18"/>
                <w:szCs w:val="18"/>
              </w:rPr>
            </w:pPr>
            <w:r w:rsidRPr="0000299C">
              <w:rPr>
                <w:rFonts w:asciiTheme="minorHAnsi" w:hAnsiTheme="minorHAnsi"/>
                <w:sz w:val="18"/>
                <w:szCs w:val="18"/>
              </w:rPr>
              <w:t>Tıbbi terminoloji (Tahir Hatipoğlu, Meryem Çam)</w:t>
            </w:r>
          </w:p>
          <w:p w:rsidR="00615C98" w:rsidRPr="000455A6" w:rsidRDefault="00615C98" w:rsidP="00615C98">
            <w:pPr>
              <w:tabs>
                <w:tab w:val="left" w:pos="473"/>
              </w:tabs>
            </w:pPr>
            <w:r w:rsidRPr="0000299C">
              <w:rPr>
                <w:rFonts w:asciiTheme="minorHAnsi" w:hAnsiTheme="minorHAnsi"/>
                <w:sz w:val="18"/>
                <w:szCs w:val="18"/>
              </w:rPr>
              <w:t>T.C. ANADOLU ÜNİVERSİTESİ YAYINI NO: 2525 Tıbbi Terminoloji</w:t>
            </w:r>
          </w:p>
          <w:p w:rsidR="00555B9D" w:rsidRPr="000455A6" w:rsidRDefault="00555B9D" w:rsidP="00615C98">
            <w:pPr>
              <w:tabs>
                <w:tab w:val="left" w:pos="473"/>
              </w:tabs>
            </w:pP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5670"/>
        <w:gridCol w:w="2860"/>
      </w:tblGrid>
      <w:tr w:rsidR="007E6D2B" w:rsidTr="00555B9D">
        <w:trPr>
          <w:trHeight w:val="282"/>
        </w:trPr>
        <w:tc>
          <w:tcPr>
            <w:tcW w:w="1852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5670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2860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 w:rsidTr="007609BA">
        <w:trPr>
          <w:trHeight w:val="843"/>
        </w:trPr>
        <w:tc>
          <w:tcPr>
            <w:tcW w:w="1852" w:type="dxa"/>
          </w:tcPr>
          <w:p w:rsidR="007E6D2B" w:rsidRPr="00555B9D" w:rsidRDefault="007E6D2B" w:rsidP="00555B9D">
            <w:pPr>
              <w:pStyle w:val="GvdeMetni2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555B9D" w:rsidRDefault="00615C98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Giriş, Tanışma, Dersin Tanıtımı ve Tarihçe</w:t>
            </w:r>
            <w:r w:rsidR="00555B9D">
              <w:rPr>
                <w:bCs/>
                <w:iCs/>
              </w:rPr>
              <w:tab/>
            </w:r>
          </w:p>
          <w:p w:rsidR="007E6D2B" w:rsidRPr="00717615" w:rsidRDefault="00555B9D" w:rsidP="007609BA">
            <w:pPr>
              <w:pStyle w:val="GvdeMetni2"/>
              <w:spacing w:after="0" w:line="240" w:lineRule="auto"/>
              <w:jc w:val="both"/>
            </w:pP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  <w:r>
              <w:rPr>
                <w:bCs/>
                <w:iCs/>
              </w:rPr>
              <w:tab/>
            </w:r>
          </w:p>
        </w:tc>
        <w:tc>
          <w:tcPr>
            <w:tcW w:w="2860" w:type="dxa"/>
          </w:tcPr>
          <w:p w:rsidR="00555B9D" w:rsidRDefault="008C4431" w:rsidP="007609BA">
            <w:pPr>
              <w:pStyle w:val="TableParagraph"/>
              <w:spacing w:line="244" w:lineRule="exact"/>
            </w:pPr>
            <w:r w:rsidRPr="00734E08">
              <w:t xml:space="preserve">Dr. </w:t>
            </w:r>
            <w:proofErr w:type="spellStart"/>
            <w:r w:rsidRPr="00734E08">
              <w:t>Öğrt</w:t>
            </w:r>
            <w:proofErr w:type="spellEnd"/>
            <w:r w:rsidRPr="00734E08">
              <w:t xml:space="preserve">. Üye. Şenay Topuz </w:t>
            </w:r>
          </w:p>
          <w:p w:rsidR="008C4431" w:rsidRDefault="008C4431" w:rsidP="00555B9D">
            <w:pPr>
              <w:pStyle w:val="TableParagraph"/>
              <w:spacing w:line="244" w:lineRule="exact"/>
            </w:pPr>
          </w:p>
        </w:tc>
      </w:tr>
      <w:tr w:rsidR="007E6D2B" w:rsidTr="00555B9D">
        <w:trPr>
          <w:trHeight w:val="760"/>
        </w:trPr>
        <w:tc>
          <w:tcPr>
            <w:tcW w:w="1852" w:type="dxa"/>
            <w:shd w:val="clear" w:color="auto" w:fill="FAE3D4"/>
          </w:tcPr>
          <w:p w:rsidR="007609BA" w:rsidRPr="007609BA" w:rsidRDefault="007609BA" w:rsidP="007609BA">
            <w:pPr>
              <w:pStyle w:val="GvdeMetni2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E6D2B" w:rsidRPr="00717615" w:rsidRDefault="00615C98" w:rsidP="007609BA">
            <w:pPr>
              <w:pStyle w:val="TableParagraph"/>
              <w:tabs>
                <w:tab w:val="left" w:pos="333"/>
              </w:tabs>
            </w:pPr>
            <w:r>
              <w:t>Terminolojiye Giriş, Latin Alfabesi ve Okunuş Kuralları</w:t>
            </w:r>
          </w:p>
        </w:tc>
        <w:tc>
          <w:tcPr>
            <w:tcW w:w="2860" w:type="dxa"/>
            <w:shd w:val="clear" w:color="auto" w:fill="FAE3D4"/>
          </w:tcPr>
          <w:p w:rsidR="007E6D2B" w:rsidRPr="00314D00" w:rsidRDefault="00931F19" w:rsidP="00314D00">
            <w:pPr>
              <w:pStyle w:val="TableParagraph"/>
              <w:spacing w:before="131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835"/>
        </w:trPr>
        <w:tc>
          <w:tcPr>
            <w:tcW w:w="1852" w:type="dxa"/>
          </w:tcPr>
          <w:p w:rsidR="007E6D2B" w:rsidRPr="007609BA" w:rsidRDefault="007E6D2B" w:rsidP="007609BA">
            <w:pPr>
              <w:pStyle w:val="GvdeMetni2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E6D2B" w:rsidRPr="00615C98" w:rsidRDefault="00615C98" w:rsidP="007609BA">
            <w:pPr>
              <w:pStyle w:val="GvdeMetni2"/>
              <w:spacing w:after="0" w:line="240" w:lineRule="auto"/>
              <w:jc w:val="both"/>
              <w:rPr>
                <w:bCs/>
                <w:iCs/>
              </w:rPr>
            </w:pPr>
            <w:r w:rsidRPr="00615C98">
              <w:rPr>
                <w:bCs/>
                <w:iCs/>
              </w:rPr>
              <w:t>Terim Analizi, Kök, Ön Ek, Son Ek</w:t>
            </w:r>
          </w:p>
        </w:tc>
        <w:tc>
          <w:tcPr>
            <w:tcW w:w="2860" w:type="dxa"/>
          </w:tcPr>
          <w:p w:rsidR="007E6D2B" w:rsidRDefault="00555B9D">
            <w:pPr>
              <w:pStyle w:val="TableParagraph"/>
              <w:spacing w:before="131"/>
              <w:rPr>
                <w:b/>
              </w:rPr>
            </w:pPr>
            <w:r w:rsidRPr="00555B9D">
              <w:rPr>
                <w:bCs/>
                <w:iCs/>
              </w:rPr>
              <w:t xml:space="preserve">Dr. </w:t>
            </w:r>
            <w:proofErr w:type="spellStart"/>
            <w:proofErr w:type="gramStart"/>
            <w:r w:rsidRPr="00555B9D">
              <w:rPr>
                <w:bCs/>
                <w:iCs/>
              </w:rPr>
              <w:t>Öğr.Üye</w:t>
            </w:r>
            <w:proofErr w:type="spellEnd"/>
            <w:proofErr w:type="gramEnd"/>
            <w:r w:rsidRPr="00555B9D">
              <w:rPr>
                <w:bCs/>
                <w:iCs/>
              </w:rPr>
              <w:t>. Şenay Topuz</w:t>
            </w:r>
          </w:p>
        </w:tc>
      </w:tr>
      <w:tr w:rsidR="007E6D2B" w:rsidTr="00555B9D">
        <w:trPr>
          <w:trHeight w:val="551"/>
        </w:trPr>
        <w:tc>
          <w:tcPr>
            <w:tcW w:w="1852" w:type="dxa"/>
            <w:shd w:val="clear" w:color="auto" w:fill="FAE3D4"/>
          </w:tcPr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E6D2B" w:rsidRPr="00717615" w:rsidRDefault="00615C98" w:rsidP="007609BA">
            <w:pPr>
              <w:pStyle w:val="TableParagraph"/>
            </w:pPr>
            <w:r>
              <w:t>Sağlık Alanında Kullanılan Temel Terimler</w:t>
            </w:r>
          </w:p>
        </w:tc>
        <w:tc>
          <w:tcPr>
            <w:tcW w:w="2860" w:type="dxa"/>
            <w:shd w:val="clear" w:color="auto" w:fill="FAE3D4"/>
          </w:tcPr>
          <w:p w:rsidR="007E6D2B" w:rsidRDefault="007E6D2B">
            <w:pPr>
              <w:pStyle w:val="TableParagraph"/>
              <w:spacing w:line="244" w:lineRule="exact"/>
            </w:pPr>
          </w:p>
        </w:tc>
      </w:tr>
      <w:tr w:rsidR="007E6D2B" w:rsidTr="00555B9D">
        <w:trPr>
          <w:trHeight w:val="760"/>
        </w:trPr>
        <w:tc>
          <w:tcPr>
            <w:tcW w:w="1852" w:type="dxa"/>
          </w:tcPr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E6D2B" w:rsidRPr="00717615" w:rsidRDefault="00615C98" w:rsidP="007609BA">
            <w:pPr>
              <w:pStyle w:val="TableParagraph"/>
            </w:pPr>
            <w:r>
              <w:t>Hareket Sistemi ve Anatomik Düzlemler</w:t>
            </w: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before="131"/>
              <w:rPr>
                <w:b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>. Şenay Topuz</w:t>
            </w:r>
          </w:p>
        </w:tc>
      </w:tr>
      <w:tr w:rsidR="007E6D2B" w:rsidTr="00555B9D">
        <w:trPr>
          <w:trHeight w:val="782"/>
        </w:trPr>
        <w:tc>
          <w:tcPr>
            <w:tcW w:w="1852" w:type="dxa"/>
            <w:shd w:val="clear" w:color="auto" w:fill="FAE3D4"/>
          </w:tcPr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E6D2B" w:rsidRPr="00717615" w:rsidRDefault="00615C98" w:rsidP="007609BA">
            <w:pPr>
              <w:pStyle w:val="TableParagraph"/>
            </w:pPr>
            <w:r>
              <w:t>Hareket Sistemi ve Anatomik Düzlemler (Devam)</w:t>
            </w:r>
          </w:p>
        </w:tc>
        <w:tc>
          <w:tcPr>
            <w:tcW w:w="2860" w:type="dxa"/>
            <w:shd w:val="clear" w:color="auto" w:fill="FAE3D4"/>
          </w:tcPr>
          <w:p w:rsidR="007E6D2B" w:rsidRDefault="007609BA">
            <w:pPr>
              <w:pStyle w:val="TableParagraph"/>
              <w:spacing w:line="244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>. Şenay Topuz</w:t>
            </w:r>
          </w:p>
        </w:tc>
      </w:tr>
      <w:tr w:rsidR="007E6D2B" w:rsidTr="00555B9D">
        <w:trPr>
          <w:trHeight w:val="1010"/>
        </w:trPr>
        <w:tc>
          <w:tcPr>
            <w:tcW w:w="1852" w:type="dxa"/>
          </w:tcPr>
          <w:p w:rsidR="007E6D2B" w:rsidRPr="007609BA" w:rsidRDefault="007E6D2B" w:rsidP="007609BA">
            <w:pPr>
              <w:pStyle w:val="TableParagraph"/>
              <w:ind w:right="606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314D00" w:rsidRPr="00717615" w:rsidRDefault="00615C98" w:rsidP="007609BA">
            <w:r>
              <w:t>Solunum Sistemi</w:t>
            </w: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line="240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4BA5">
              <w:rPr>
                <w:bCs/>
                <w:iCs/>
              </w:rPr>
              <w:t>Şenay Topuz</w:t>
            </w:r>
          </w:p>
        </w:tc>
      </w:tr>
      <w:tr w:rsidR="00D16E88" w:rsidTr="00555B9D">
        <w:trPr>
          <w:trHeight w:val="782"/>
        </w:trPr>
        <w:tc>
          <w:tcPr>
            <w:tcW w:w="1852" w:type="dxa"/>
            <w:shd w:val="clear" w:color="auto" w:fill="FAE3D4"/>
          </w:tcPr>
          <w:p w:rsidR="00D16E88" w:rsidRPr="007609BA" w:rsidRDefault="00D16E88" w:rsidP="007609BA">
            <w:pPr>
              <w:pStyle w:val="GvdeMetni2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D16E88" w:rsidRPr="00717615" w:rsidRDefault="00D16E88" w:rsidP="007609BA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2860" w:type="dxa"/>
            <w:shd w:val="clear" w:color="auto" w:fill="FAE3D4"/>
          </w:tcPr>
          <w:p w:rsidR="00D16E88" w:rsidRDefault="00D16E88" w:rsidP="00D16E88"/>
        </w:tc>
      </w:tr>
      <w:tr w:rsidR="007E6D2B" w:rsidTr="00555B9D">
        <w:trPr>
          <w:trHeight w:val="553"/>
        </w:trPr>
        <w:tc>
          <w:tcPr>
            <w:tcW w:w="1852" w:type="dxa"/>
          </w:tcPr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E6D2B" w:rsidRPr="00717615" w:rsidRDefault="00615C98" w:rsidP="007609BA">
            <w:pPr>
              <w:ind w:right="-648"/>
            </w:pPr>
            <w:r>
              <w:t>Kalp, Kan ve Lenf Dolaşım Sistemi</w:t>
            </w:r>
          </w:p>
        </w:tc>
        <w:tc>
          <w:tcPr>
            <w:tcW w:w="2860" w:type="dxa"/>
          </w:tcPr>
          <w:p w:rsidR="007E6D2B" w:rsidRDefault="00931F19">
            <w:pPr>
              <w:pStyle w:val="TableParagraph"/>
              <w:spacing w:line="247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551"/>
        </w:trPr>
        <w:tc>
          <w:tcPr>
            <w:tcW w:w="1852" w:type="dxa"/>
            <w:shd w:val="clear" w:color="auto" w:fill="FAE3D4"/>
          </w:tcPr>
          <w:p w:rsidR="007E6D2B" w:rsidRPr="007609BA" w:rsidRDefault="007E6D2B" w:rsidP="007609BA">
            <w:pPr>
              <w:pStyle w:val="TableParagraph"/>
              <w:spacing w:line="26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AE3D4"/>
          </w:tcPr>
          <w:p w:rsidR="007E6D2B" w:rsidRPr="00615C98" w:rsidRDefault="00615C98" w:rsidP="007609BA">
            <w:pPr>
              <w:pStyle w:val="Balk4"/>
              <w:rPr>
                <w:b w:val="0"/>
                <w:i w:val="0"/>
                <w:u w:val="none"/>
              </w:rPr>
            </w:pPr>
            <w:r>
              <w:rPr>
                <w:b w:val="0"/>
                <w:i w:val="0"/>
                <w:u w:val="none"/>
              </w:rPr>
              <w:t>Sindirim Sistemi</w:t>
            </w:r>
          </w:p>
        </w:tc>
        <w:tc>
          <w:tcPr>
            <w:tcW w:w="2860" w:type="dxa"/>
            <w:shd w:val="clear" w:color="auto" w:fill="FAE3D4"/>
          </w:tcPr>
          <w:p w:rsidR="007E6D2B" w:rsidRDefault="00931F19">
            <w:pPr>
              <w:pStyle w:val="TableParagraph"/>
              <w:spacing w:before="4"/>
              <w:rPr>
                <w:b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1012"/>
        </w:trPr>
        <w:tc>
          <w:tcPr>
            <w:tcW w:w="1852" w:type="dxa"/>
          </w:tcPr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7E6D2B" w:rsidRPr="00717615" w:rsidRDefault="00615C98" w:rsidP="00615C98">
            <w:pPr>
              <w:pStyle w:val="TableParagraph"/>
              <w:ind w:left="0" w:right="767"/>
            </w:pPr>
            <w:proofErr w:type="spellStart"/>
            <w:r>
              <w:t>Üriner</w:t>
            </w:r>
            <w:proofErr w:type="spellEnd"/>
            <w:r>
              <w:t xml:space="preserve"> Sistem</w:t>
            </w:r>
          </w:p>
        </w:tc>
        <w:tc>
          <w:tcPr>
            <w:tcW w:w="2860" w:type="dxa"/>
          </w:tcPr>
          <w:p w:rsidR="007E6D2B" w:rsidRDefault="007609BA">
            <w:pPr>
              <w:pStyle w:val="TableParagraph"/>
              <w:spacing w:line="243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4BA5">
              <w:rPr>
                <w:bCs/>
                <w:iCs/>
              </w:rPr>
              <w:t>Şenay Topuz</w:t>
            </w:r>
          </w:p>
        </w:tc>
      </w:tr>
      <w:tr w:rsidR="00931F19" w:rsidTr="00931F19">
        <w:trPr>
          <w:trHeight w:val="1012"/>
        </w:trPr>
        <w:tc>
          <w:tcPr>
            <w:tcW w:w="1852" w:type="dxa"/>
            <w:shd w:val="clear" w:color="auto" w:fill="FDE9D9" w:themeFill="accent6" w:themeFillTint="33"/>
          </w:tcPr>
          <w:p w:rsidR="00931F19" w:rsidRPr="007609BA" w:rsidRDefault="00931F19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31F19" w:rsidRDefault="00931F19" w:rsidP="00615C98">
            <w:pPr>
              <w:pStyle w:val="TableParagraph"/>
              <w:ind w:left="0" w:right="767"/>
            </w:pPr>
            <w:r>
              <w:t>Kadın Üreme Sistemi ve Doğum</w:t>
            </w:r>
          </w:p>
        </w:tc>
        <w:tc>
          <w:tcPr>
            <w:tcW w:w="2860" w:type="dxa"/>
            <w:shd w:val="clear" w:color="auto" w:fill="FDE9D9" w:themeFill="accent6" w:themeFillTint="33"/>
          </w:tcPr>
          <w:p w:rsidR="00931F19" w:rsidRDefault="00931F19">
            <w:pPr>
              <w:pStyle w:val="TableParagraph"/>
              <w:spacing w:line="243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931F19" w:rsidTr="00931F19">
        <w:trPr>
          <w:trHeight w:val="1012"/>
        </w:trPr>
        <w:tc>
          <w:tcPr>
            <w:tcW w:w="1852" w:type="dxa"/>
            <w:shd w:val="clear" w:color="auto" w:fill="auto"/>
          </w:tcPr>
          <w:p w:rsidR="00931F19" w:rsidRPr="007609BA" w:rsidRDefault="00931F19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931F19" w:rsidRDefault="00931F19" w:rsidP="00615C98">
            <w:pPr>
              <w:pStyle w:val="TableParagraph"/>
              <w:ind w:left="0" w:right="767"/>
            </w:pPr>
            <w:r>
              <w:t>Erkek Üreme Sistemi</w:t>
            </w:r>
          </w:p>
        </w:tc>
        <w:tc>
          <w:tcPr>
            <w:tcW w:w="2860" w:type="dxa"/>
            <w:shd w:val="clear" w:color="auto" w:fill="auto"/>
          </w:tcPr>
          <w:p w:rsidR="00931F19" w:rsidRDefault="00931F19">
            <w:pPr>
              <w:pStyle w:val="TableParagraph"/>
              <w:spacing w:line="243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931F19" w:rsidTr="00931F19">
        <w:trPr>
          <w:trHeight w:val="1012"/>
        </w:trPr>
        <w:tc>
          <w:tcPr>
            <w:tcW w:w="1852" w:type="dxa"/>
            <w:shd w:val="clear" w:color="auto" w:fill="FDE9D9" w:themeFill="accent6" w:themeFillTint="33"/>
          </w:tcPr>
          <w:p w:rsidR="00931F19" w:rsidRPr="007609BA" w:rsidRDefault="00931F19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31F19" w:rsidRDefault="00931F19" w:rsidP="00615C98">
            <w:pPr>
              <w:pStyle w:val="TableParagraph"/>
              <w:ind w:left="0" w:right="767"/>
            </w:pPr>
            <w:r>
              <w:t>Endokrin ve Sinir Sistemi</w:t>
            </w:r>
          </w:p>
        </w:tc>
        <w:tc>
          <w:tcPr>
            <w:tcW w:w="2860" w:type="dxa"/>
            <w:shd w:val="clear" w:color="auto" w:fill="FDE9D9" w:themeFill="accent6" w:themeFillTint="33"/>
          </w:tcPr>
          <w:p w:rsidR="00931F19" w:rsidRDefault="00931F19">
            <w:pPr>
              <w:pStyle w:val="TableParagraph"/>
              <w:spacing w:line="243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  <w:tr w:rsidR="007E6D2B" w:rsidTr="00555B9D">
        <w:trPr>
          <w:trHeight w:val="1009"/>
        </w:trPr>
        <w:tc>
          <w:tcPr>
            <w:tcW w:w="1852" w:type="dxa"/>
          </w:tcPr>
          <w:p w:rsidR="007E6D2B" w:rsidRPr="007609BA" w:rsidRDefault="007E6D2B" w:rsidP="007609B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2E0EBA" w:rsidRPr="00717615" w:rsidRDefault="00931F19" w:rsidP="00931F19">
            <w:r>
              <w:t>Dersin Değerlendirilmesi</w:t>
            </w:r>
          </w:p>
        </w:tc>
        <w:tc>
          <w:tcPr>
            <w:tcW w:w="2860" w:type="dxa"/>
          </w:tcPr>
          <w:p w:rsidR="007E6D2B" w:rsidRDefault="00931F19">
            <w:pPr>
              <w:pStyle w:val="TableParagraph"/>
              <w:spacing w:line="240" w:lineRule="exact"/>
            </w:pPr>
            <w:r>
              <w:rPr>
                <w:bCs/>
                <w:iCs/>
              </w:rPr>
              <w:t xml:space="preserve">Dr. </w:t>
            </w:r>
            <w:proofErr w:type="spellStart"/>
            <w:proofErr w:type="gramStart"/>
            <w:r>
              <w:rPr>
                <w:bCs/>
                <w:iCs/>
              </w:rPr>
              <w:t>Öğr.Üye</w:t>
            </w:r>
            <w:proofErr w:type="spellEnd"/>
            <w:proofErr w:type="gramEnd"/>
            <w:r>
              <w:rPr>
                <w:bCs/>
                <w:iCs/>
              </w:rPr>
              <w:t xml:space="preserve">. </w:t>
            </w:r>
            <w:r w:rsidRPr="00665FF7">
              <w:rPr>
                <w:bCs/>
                <w:iCs/>
              </w:rPr>
              <w:t>Şenay Topuz</w:t>
            </w:r>
          </w:p>
        </w:tc>
      </w:tr>
    </w:tbl>
    <w:p w:rsidR="007E6D2B" w:rsidRDefault="007E6D2B" w:rsidP="007609BA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9BE"/>
    <w:multiLevelType w:val="hybridMultilevel"/>
    <w:tmpl w:val="DA2A02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2">
    <w:nsid w:val="257D778C"/>
    <w:multiLevelType w:val="hybridMultilevel"/>
    <w:tmpl w:val="6F6E513A"/>
    <w:lvl w:ilvl="0" w:tplc="3460C9D4">
      <w:start w:val="1"/>
      <w:numFmt w:val="decimal"/>
      <w:lvlText w:val="%1."/>
      <w:lvlJc w:val="left"/>
      <w:pPr>
        <w:ind w:left="424" w:hanging="360"/>
      </w:pPr>
      <w:rPr>
        <w:rFonts w:ascii="Arial TUR" w:hAnsi="Arial TUR" w:cs="Arial TUR" w:hint="default"/>
        <w:color w:val="666666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>
    <w:nsid w:val="31973A00"/>
    <w:multiLevelType w:val="hybridMultilevel"/>
    <w:tmpl w:val="60E47266"/>
    <w:lvl w:ilvl="0" w:tplc="E4ECBF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91ADD"/>
    <w:multiLevelType w:val="singleLevel"/>
    <w:tmpl w:val="77FA4F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7">
    <w:nsid w:val="728D4D84"/>
    <w:multiLevelType w:val="hybridMultilevel"/>
    <w:tmpl w:val="08D29BE0"/>
    <w:lvl w:ilvl="0" w:tplc="041F000F">
      <w:start w:val="1"/>
      <w:numFmt w:val="decimal"/>
      <w:lvlText w:val="%1."/>
      <w:lvlJc w:val="left"/>
      <w:pPr>
        <w:ind w:left="417" w:hanging="360"/>
      </w:p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68A6BC4"/>
    <w:multiLevelType w:val="hybridMultilevel"/>
    <w:tmpl w:val="0E6A78B0"/>
    <w:lvl w:ilvl="0" w:tplc="041F0017">
      <w:start w:val="1"/>
      <w:numFmt w:val="lowerLetter"/>
      <w:lvlText w:val="%1)"/>
      <w:lvlJc w:val="left"/>
      <w:pPr>
        <w:ind w:left="-698" w:hanging="360"/>
      </w:pPr>
    </w:lvl>
    <w:lvl w:ilvl="1" w:tplc="835A817E">
      <w:start w:val="1"/>
      <w:numFmt w:val="lowerRoman"/>
      <w:lvlText w:val="%2-"/>
      <w:lvlJc w:val="left"/>
      <w:pPr>
        <w:ind w:left="382" w:hanging="72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742" w:hanging="180"/>
      </w:pPr>
    </w:lvl>
    <w:lvl w:ilvl="3" w:tplc="041F000F" w:tentative="1">
      <w:start w:val="1"/>
      <w:numFmt w:val="decimal"/>
      <w:lvlText w:val="%4."/>
      <w:lvlJc w:val="left"/>
      <w:pPr>
        <w:ind w:left="1462" w:hanging="360"/>
      </w:pPr>
    </w:lvl>
    <w:lvl w:ilvl="4" w:tplc="041F0019" w:tentative="1">
      <w:start w:val="1"/>
      <w:numFmt w:val="lowerLetter"/>
      <w:lvlText w:val="%5."/>
      <w:lvlJc w:val="left"/>
      <w:pPr>
        <w:ind w:left="2182" w:hanging="360"/>
      </w:pPr>
    </w:lvl>
    <w:lvl w:ilvl="5" w:tplc="041F001B" w:tentative="1">
      <w:start w:val="1"/>
      <w:numFmt w:val="lowerRoman"/>
      <w:lvlText w:val="%6."/>
      <w:lvlJc w:val="right"/>
      <w:pPr>
        <w:ind w:left="2902" w:hanging="180"/>
      </w:pPr>
    </w:lvl>
    <w:lvl w:ilvl="6" w:tplc="041F000F" w:tentative="1">
      <w:start w:val="1"/>
      <w:numFmt w:val="decimal"/>
      <w:lvlText w:val="%7."/>
      <w:lvlJc w:val="left"/>
      <w:pPr>
        <w:ind w:left="3622" w:hanging="360"/>
      </w:pPr>
    </w:lvl>
    <w:lvl w:ilvl="7" w:tplc="041F0019" w:tentative="1">
      <w:start w:val="1"/>
      <w:numFmt w:val="lowerLetter"/>
      <w:lvlText w:val="%8."/>
      <w:lvlJc w:val="left"/>
      <w:pPr>
        <w:ind w:left="4342" w:hanging="360"/>
      </w:pPr>
    </w:lvl>
    <w:lvl w:ilvl="8" w:tplc="041F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2B"/>
    <w:rsid w:val="000455A6"/>
    <w:rsid w:val="00195750"/>
    <w:rsid w:val="002E0EBA"/>
    <w:rsid w:val="00314D00"/>
    <w:rsid w:val="0035053B"/>
    <w:rsid w:val="00453057"/>
    <w:rsid w:val="00500B96"/>
    <w:rsid w:val="00555B9D"/>
    <w:rsid w:val="00615C98"/>
    <w:rsid w:val="00624A47"/>
    <w:rsid w:val="00655371"/>
    <w:rsid w:val="0069238B"/>
    <w:rsid w:val="006A60AD"/>
    <w:rsid w:val="006F0923"/>
    <w:rsid w:val="00717615"/>
    <w:rsid w:val="007609BA"/>
    <w:rsid w:val="007E5499"/>
    <w:rsid w:val="007E6D2B"/>
    <w:rsid w:val="008C4431"/>
    <w:rsid w:val="00931F19"/>
    <w:rsid w:val="009550FF"/>
    <w:rsid w:val="00CA7652"/>
    <w:rsid w:val="00CB6EB9"/>
    <w:rsid w:val="00D16E88"/>
    <w:rsid w:val="00D34B52"/>
    <w:rsid w:val="00D448CB"/>
    <w:rsid w:val="00D46C0D"/>
    <w:rsid w:val="00DC33E4"/>
    <w:rsid w:val="00DF2494"/>
    <w:rsid w:val="00E1157F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34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paragraph" w:styleId="GvdeMetni2">
    <w:name w:val="Body Text 2"/>
    <w:basedOn w:val="Normal"/>
    <w:link w:val="GvdeMetni2Char"/>
    <w:uiPriority w:val="99"/>
    <w:unhideWhenUsed/>
    <w:rsid w:val="00555B9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555B9D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2E0EBA"/>
    <w:pPr>
      <w:keepNext/>
      <w:widowControl/>
      <w:autoSpaceDE/>
      <w:autoSpaceDN/>
      <w:ind w:right="-648"/>
      <w:outlineLvl w:val="3"/>
    </w:pPr>
    <w:rPr>
      <w:b/>
      <w:bCs/>
      <w:i/>
      <w:iCs/>
      <w:sz w:val="24"/>
      <w:szCs w:val="24"/>
      <w:u w:val="single"/>
      <w:lang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E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34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D0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D00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314D0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314D00"/>
    <w:rPr>
      <w:rFonts w:ascii="Times New Roman" w:eastAsia="Times New Roman" w:hAnsi="Times New Roman" w:cs="Times New Roman"/>
      <w:lang w:val="tr-TR" w:eastAsia="tr-TR" w:bidi="tr-TR"/>
    </w:rPr>
  </w:style>
  <w:style w:type="character" w:customStyle="1" w:styleId="Balk4Char">
    <w:name w:val="Başlık 4 Char"/>
    <w:basedOn w:val="VarsaylanParagrafYazTipi"/>
    <w:link w:val="Balk4"/>
    <w:rsid w:val="002E0EB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tr-TR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EBA"/>
    <w:rPr>
      <w:rFonts w:asciiTheme="majorHAnsi" w:eastAsiaTheme="majorEastAsia" w:hAnsiTheme="majorHAnsi" w:cstheme="majorBidi"/>
      <w:color w:val="365F91" w:themeColor="accent1" w:themeShade="BF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E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paragraph" w:styleId="GvdeMetni2">
    <w:name w:val="Body Text 2"/>
    <w:basedOn w:val="Normal"/>
    <w:link w:val="GvdeMetni2Char"/>
    <w:uiPriority w:val="99"/>
    <w:unhideWhenUsed/>
    <w:rsid w:val="00555B9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555B9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snytopuz</cp:lastModifiedBy>
  <cp:revision>11</cp:revision>
  <dcterms:created xsi:type="dcterms:W3CDTF">2019-09-09T22:46:00Z</dcterms:created>
  <dcterms:modified xsi:type="dcterms:W3CDTF">2019-09-10T22:26:00Z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