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322"/>
      </w:tblGrid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322" w:type="dxa"/>
          </w:tcPr>
          <w:p w:rsidR="00BC32DD" w:rsidRPr="001A2552" w:rsidRDefault="00B86E4B" w:rsidP="008A0A1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AHE </w:t>
            </w:r>
            <w:r w:rsidR="00833D5D">
              <w:rPr>
                <w:b/>
                <w:bCs/>
                <w:szCs w:val="16"/>
              </w:rPr>
              <w:t>405</w:t>
            </w:r>
            <w:r>
              <w:rPr>
                <w:b/>
                <w:bCs/>
                <w:szCs w:val="16"/>
              </w:rPr>
              <w:t xml:space="preserve"> </w:t>
            </w:r>
            <w:r w:rsidR="008A0A1E">
              <w:rPr>
                <w:b/>
                <w:bCs/>
                <w:szCs w:val="16"/>
              </w:rPr>
              <w:t>Gelişim ve Öğrenme</w:t>
            </w:r>
            <w:bookmarkStart w:id="0" w:name="_GoBack"/>
            <w:bookmarkEnd w:id="0"/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322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Dr. Saba Yalçın</w:t>
            </w: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322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Lisans </w:t>
            </w: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322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Pr="00B86E4B">
              <w:rPr>
                <w:b/>
                <w:szCs w:val="16"/>
              </w:rPr>
              <w:t>2</w:t>
            </w: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322" w:type="dxa"/>
          </w:tcPr>
          <w:p w:rsidR="00BC32DD" w:rsidRPr="00D06780" w:rsidRDefault="00347812" w:rsidP="00832AEF">
            <w:pPr>
              <w:pStyle w:val="DersBilgileri"/>
              <w:rPr>
                <w:b/>
                <w:szCs w:val="16"/>
              </w:rPr>
            </w:pPr>
            <w:r w:rsidRPr="00D06780">
              <w:rPr>
                <w:b/>
                <w:szCs w:val="16"/>
              </w:rPr>
              <w:t>Zorunlu</w:t>
            </w:r>
          </w:p>
        </w:tc>
      </w:tr>
      <w:tr w:rsidR="00BC32DD" w:rsidRPr="001A2552" w:rsidTr="00833D5D">
        <w:trPr>
          <w:trHeight w:val="25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322" w:type="dxa"/>
          </w:tcPr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1-Gelişim ve öğrenme psikolojisine giriş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2-Gelişim ve dönemleri      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3-Bedensel ve </w:t>
            </w:r>
            <w:proofErr w:type="spellStart"/>
            <w:r w:rsidRPr="00833D5D">
              <w:rPr>
                <w:b/>
                <w:sz w:val="16"/>
                <w:szCs w:val="16"/>
              </w:rPr>
              <w:t>devinsel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gelişim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4-Bilişsel </w:t>
            </w:r>
            <w:proofErr w:type="gramStart"/>
            <w:r w:rsidRPr="00833D5D">
              <w:rPr>
                <w:b/>
                <w:sz w:val="16"/>
                <w:szCs w:val="16"/>
              </w:rPr>
              <w:t>gelişim  kuramı</w:t>
            </w:r>
            <w:proofErr w:type="gramEnd"/>
          </w:p>
          <w:p w:rsidR="00833D5D" w:rsidRPr="00833D5D" w:rsidRDefault="00833D5D" w:rsidP="00833D5D">
            <w:pPr>
              <w:spacing w:beforeLines="60" w:before="144" w:afterLines="60" w:after="144"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5-Psikoanalitik gelişim kuramı</w:t>
            </w:r>
          </w:p>
          <w:p w:rsidR="00833D5D" w:rsidRPr="00833D5D" w:rsidRDefault="00833D5D" w:rsidP="00833D5D">
            <w:pPr>
              <w:spacing w:beforeLines="60" w:before="144" w:afterLines="60" w:after="144"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6-Psiko sosyal kişilik kuramı</w:t>
            </w:r>
          </w:p>
          <w:p w:rsidR="00833D5D" w:rsidRPr="00833D5D" w:rsidRDefault="00833D5D" w:rsidP="00833D5D">
            <w:pPr>
              <w:spacing w:beforeLines="60" w:before="144" w:afterLines="60" w:after="144"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7-Ahlak gelişimi kuramları</w:t>
            </w:r>
          </w:p>
          <w:p w:rsidR="00833D5D" w:rsidRPr="00833D5D" w:rsidRDefault="00833D5D" w:rsidP="00833D5D">
            <w:pPr>
              <w:spacing w:beforeLines="60" w:before="144" w:afterLines="60" w:after="144"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8-Öğrenme </w:t>
            </w:r>
          </w:p>
          <w:p w:rsidR="00833D5D" w:rsidRPr="00833D5D" w:rsidRDefault="00833D5D" w:rsidP="00833D5D">
            <w:pPr>
              <w:spacing w:beforeLines="60" w:before="144" w:afterLines="60" w:after="144"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9-Motivasyon</w:t>
            </w:r>
          </w:p>
          <w:p w:rsidR="00833D5D" w:rsidRPr="00833D5D" w:rsidRDefault="00833D5D" w:rsidP="00833D5D">
            <w:pPr>
              <w:spacing w:beforeLines="60" w:before="144" w:afterLines="60" w:after="144"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10-Öğrenme teorileri –</w:t>
            </w:r>
            <w:proofErr w:type="spellStart"/>
            <w:r w:rsidRPr="00833D5D">
              <w:rPr>
                <w:b/>
                <w:sz w:val="16"/>
                <w:szCs w:val="16"/>
              </w:rPr>
              <w:t>Davranışcılık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yaklaşımı       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11-Sosyal öğrenme kuramı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 12-Gestalt ve İnsancıl yaklaşımda öğrenme  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13- Bilgiyi işleme modeli   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14-Çocukların-(0-13) </w:t>
            </w:r>
            <w:proofErr w:type="spellStart"/>
            <w:r w:rsidRPr="00833D5D">
              <w:rPr>
                <w:b/>
                <w:sz w:val="16"/>
                <w:szCs w:val="16"/>
              </w:rPr>
              <w:t>Psiko</w:t>
            </w:r>
            <w:proofErr w:type="spellEnd"/>
            <w:r w:rsidRPr="00833D5D">
              <w:rPr>
                <w:b/>
                <w:sz w:val="16"/>
                <w:szCs w:val="16"/>
              </w:rPr>
              <w:t>-sosyal gelişim özellikleri</w:t>
            </w:r>
          </w:p>
          <w:p w:rsidR="00833D5D" w:rsidRPr="00833D5D" w:rsidRDefault="00833D5D" w:rsidP="00833D5D">
            <w:pPr>
              <w:spacing w:line="360" w:lineRule="auto"/>
              <w:ind w:left="900"/>
              <w:rPr>
                <w:sz w:val="16"/>
                <w:szCs w:val="16"/>
              </w:rPr>
            </w:pPr>
            <w:r w:rsidRPr="00833D5D">
              <w:rPr>
                <w:sz w:val="16"/>
                <w:szCs w:val="16"/>
              </w:rPr>
              <w:t xml:space="preserve">      </w:t>
            </w:r>
          </w:p>
          <w:p w:rsidR="00BC32DD" w:rsidRPr="001A2552" w:rsidRDefault="00BC32DD" w:rsidP="00B86E4B">
            <w:pPr>
              <w:rPr>
                <w:szCs w:val="16"/>
              </w:rPr>
            </w:pPr>
          </w:p>
        </w:tc>
      </w:tr>
      <w:tr w:rsidR="00BC32DD" w:rsidRPr="001A2552" w:rsidTr="00833D5D">
        <w:trPr>
          <w:trHeight w:val="190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322" w:type="dxa"/>
          </w:tcPr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Her gelişim dönemine özgü fiziksel, bilişsel ve </w:t>
            </w:r>
            <w:proofErr w:type="spellStart"/>
            <w:r w:rsidRPr="00833D5D">
              <w:rPr>
                <w:b/>
                <w:sz w:val="16"/>
                <w:szCs w:val="16"/>
              </w:rPr>
              <w:t>psiko</w:t>
            </w:r>
            <w:proofErr w:type="spellEnd"/>
            <w:r w:rsidRPr="00833D5D">
              <w:rPr>
                <w:b/>
                <w:sz w:val="16"/>
                <w:szCs w:val="16"/>
              </w:rPr>
              <w:t>-sosyal bakımlardan geçirilen değişiklikler hakkında anlayış kazanabilme.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Kendini tanıma, olumlu düşünme gücünü kullanabilme, bu yolla daha yapıcı kararlar alarak sorunlarını çözebilme.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Bireyin nasıl öğrendiğini, bilişsel ve davranışçı öğrenme kuramları çerçevesinde açıklama.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Gelişim ve öğrenme kavramlarını kazanarak, kendini ifade edebilme, değişen çevre koşullarına daha kolay uyum yapabilme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Öğrenciye, sahip olduğu sosyal ve kültürel deneyimlerini, öğretimi daha etkin hale getirme yönünde kullanabilme becerisini kazandırma.</w:t>
            </w:r>
          </w:p>
          <w:p w:rsidR="00BC32DD" w:rsidRPr="00D14327" w:rsidRDefault="00BC32DD" w:rsidP="00B86E4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C32DD" w:rsidRPr="001A2552" w:rsidTr="00833D5D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322" w:type="dxa"/>
          </w:tcPr>
          <w:p w:rsidR="00BC32DD" w:rsidRPr="00B70434" w:rsidRDefault="00B86E4B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>Ders,</w:t>
            </w:r>
            <w:r w:rsidR="00B7043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33D5D">
              <w:rPr>
                <w:rFonts w:cs="Arial"/>
                <w:b/>
                <w:sz w:val="16"/>
                <w:szCs w:val="16"/>
              </w:rPr>
              <w:t xml:space="preserve">Hemşirelik </w:t>
            </w:r>
            <w:r w:rsidRPr="00B70434">
              <w:rPr>
                <w:rFonts w:cs="Arial"/>
                <w:b/>
                <w:sz w:val="16"/>
                <w:szCs w:val="16"/>
              </w:rPr>
              <w:t>Fakültesi, He</w:t>
            </w:r>
            <w:r w:rsidR="00833D5D">
              <w:rPr>
                <w:rFonts w:cs="Arial"/>
                <w:b/>
                <w:sz w:val="16"/>
                <w:szCs w:val="16"/>
              </w:rPr>
              <w:t>mşirelik Bölümünde, 1. sınıfta 7</w:t>
            </w:r>
            <w:r w:rsidRPr="00B70434">
              <w:rPr>
                <w:rFonts w:cs="Arial"/>
                <w:b/>
                <w:sz w:val="16"/>
                <w:szCs w:val="16"/>
              </w:rPr>
              <w:t>. Yarıyılda haftada iki (Teorik ) saat olarak yapılır.</w:t>
            </w: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322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322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Önerilen Kaynaklar</w:t>
            </w:r>
          </w:p>
        </w:tc>
        <w:tc>
          <w:tcPr>
            <w:tcW w:w="6322" w:type="dxa"/>
          </w:tcPr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ADLER, A.( 2009) Bireysel Psikoloji Say Yayınevi.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BAYMUR, F. (1994) Genel Psikoloji İnkılap Kitabevi, İstanbul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BACANLI, H. (2000) Gelişim ve Öğrenme, Nobel Yayın, Ankara. 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CAN, G. (2001) Gelişim ve Öğrenme. Anadolu Üniversitesi, </w:t>
            </w:r>
            <w:proofErr w:type="gramStart"/>
            <w:r w:rsidRPr="00833D5D">
              <w:rPr>
                <w:b/>
                <w:sz w:val="16"/>
                <w:szCs w:val="16"/>
              </w:rPr>
              <w:t>Açık   Öğretim</w:t>
            </w:r>
            <w:proofErr w:type="gramEnd"/>
            <w:r w:rsidRPr="00833D5D">
              <w:rPr>
                <w:b/>
                <w:sz w:val="16"/>
                <w:szCs w:val="16"/>
              </w:rPr>
              <w:t xml:space="preserve"> Fakültesi Yayınları.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ÇALIŞKAN, Z</w:t>
            </w:r>
            <w:proofErr w:type="gramStart"/>
            <w:r w:rsidRPr="00833D5D">
              <w:rPr>
                <w:b/>
                <w:sz w:val="16"/>
                <w:szCs w:val="16"/>
              </w:rPr>
              <w:t>.,</w:t>
            </w:r>
            <w:proofErr w:type="gramEnd"/>
            <w:r w:rsidRPr="00833D5D">
              <w:rPr>
                <w:b/>
                <w:sz w:val="16"/>
                <w:szCs w:val="16"/>
              </w:rPr>
              <w:t xml:space="preserve">DEMİR, M. (1986) Gelişim ve Öğrenme Psikolojisi,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Nobel Yayın Dağıtım.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proofErr w:type="gramStart"/>
            <w:r w:rsidRPr="00833D5D">
              <w:rPr>
                <w:b/>
                <w:sz w:val="16"/>
                <w:szCs w:val="16"/>
              </w:rPr>
              <w:t>FİDAN,N</w:t>
            </w:r>
            <w:proofErr w:type="gramEnd"/>
            <w:r w:rsidRPr="00833D5D">
              <w:rPr>
                <w:b/>
                <w:sz w:val="16"/>
                <w:szCs w:val="16"/>
              </w:rPr>
              <w:t xml:space="preserve">.(1986)Okulda Öğrenme ve </w:t>
            </w:r>
            <w:proofErr w:type="spellStart"/>
            <w:r w:rsidRPr="00833D5D">
              <w:rPr>
                <w:b/>
                <w:sz w:val="16"/>
                <w:szCs w:val="16"/>
              </w:rPr>
              <w:t>Öğretme.Alkım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D5D">
              <w:rPr>
                <w:b/>
                <w:sz w:val="16"/>
                <w:szCs w:val="16"/>
              </w:rPr>
              <w:t>Yayınevi,Ankara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.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FOUCAULT, M.( 2008)</w:t>
            </w:r>
            <w:proofErr w:type="spellStart"/>
            <w:r w:rsidRPr="00833D5D">
              <w:rPr>
                <w:b/>
                <w:sz w:val="16"/>
                <w:szCs w:val="16"/>
              </w:rPr>
              <w:t>Mental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D5D">
              <w:rPr>
                <w:b/>
                <w:sz w:val="16"/>
                <w:szCs w:val="16"/>
              </w:rPr>
              <w:t>İlness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D5D">
              <w:rPr>
                <w:b/>
                <w:sz w:val="16"/>
                <w:szCs w:val="16"/>
              </w:rPr>
              <w:t>and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33D5D">
              <w:rPr>
                <w:b/>
                <w:sz w:val="16"/>
                <w:szCs w:val="16"/>
              </w:rPr>
              <w:t>Psychology.California</w:t>
            </w:r>
            <w:proofErr w:type="spellEnd"/>
            <w:proofErr w:type="gramEnd"/>
            <w:r w:rsidRPr="00833D5D">
              <w:rPr>
                <w:b/>
                <w:sz w:val="16"/>
                <w:szCs w:val="16"/>
              </w:rPr>
              <w:t xml:space="preserve">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 w:rsidRPr="00833D5D">
              <w:rPr>
                <w:b/>
                <w:sz w:val="16"/>
                <w:szCs w:val="16"/>
              </w:rPr>
              <w:t>University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Pres.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HUNT, M.(2007) </w:t>
            </w:r>
            <w:proofErr w:type="spellStart"/>
            <w:r w:rsidRPr="00833D5D">
              <w:rPr>
                <w:b/>
                <w:sz w:val="16"/>
                <w:szCs w:val="16"/>
              </w:rPr>
              <w:t>Story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of </w:t>
            </w:r>
            <w:proofErr w:type="spellStart"/>
            <w:proofErr w:type="gramStart"/>
            <w:r w:rsidRPr="00833D5D">
              <w:rPr>
                <w:b/>
                <w:sz w:val="16"/>
                <w:szCs w:val="16"/>
              </w:rPr>
              <w:t>Psychology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.</w:t>
            </w:r>
            <w:proofErr w:type="gramEnd"/>
            <w:r w:rsidRPr="00833D5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D5D">
              <w:rPr>
                <w:b/>
                <w:sz w:val="16"/>
                <w:szCs w:val="16"/>
              </w:rPr>
              <w:t>Anchor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D5D">
              <w:rPr>
                <w:b/>
                <w:sz w:val="16"/>
                <w:szCs w:val="16"/>
              </w:rPr>
              <w:t>Books</w:t>
            </w:r>
            <w:proofErr w:type="spellEnd"/>
            <w:r w:rsidRPr="00833D5D">
              <w:rPr>
                <w:b/>
                <w:sz w:val="16"/>
                <w:szCs w:val="16"/>
              </w:rPr>
              <w:t>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KAĞITÇIBAŞI, Ç.  (2008) Günümüzde İnsan ve İnsanlar: Sosyal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Psikolojiye </w:t>
            </w:r>
            <w:proofErr w:type="gramStart"/>
            <w:r w:rsidRPr="00833D5D">
              <w:rPr>
                <w:b/>
                <w:sz w:val="16"/>
                <w:szCs w:val="16"/>
              </w:rPr>
              <w:t>Giriş .Evrim</w:t>
            </w:r>
            <w:proofErr w:type="gramEnd"/>
            <w:r w:rsidRPr="00833D5D">
              <w:rPr>
                <w:b/>
                <w:sz w:val="16"/>
                <w:szCs w:val="16"/>
              </w:rPr>
              <w:t xml:space="preserve"> Kitapevi.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KAYA, A. (2007) Eğitim Psikolojisi</w:t>
            </w:r>
            <w:proofErr w:type="gramStart"/>
            <w:r w:rsidRPr="00833D5D">
              <w:rPr>
                <w:b/>
                <w:sz w:val="16"/>
                <w:szCs w:val="16"/>
              </w:rPr>
              <w:t>,.</w:t>
            </w:r>
            <w:proofErr w:type="gramEnd"/>
            <w:r w:rsidRPr="00833D5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D5D">
              <w:rPr>
                <w:b/>
                <w:sz w:val="16"/>
                <w:szCs w:val="16"/>
              </w:rPr>
              <w:t>Pegem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Yayınevi. Ankara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ULUSOY, A. (2002) Gelişim ve Öğrenme, Anı Yayıncılık. Ankara,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YAPICI, Ş</w:t>
            </w:r>
            <w:proofErr w:type="gramStart"/>
            <w:r w:rsidRPr="00833D5D">
              <w:rPr>
                <w:b/>
                <w:sz w:val="16"/>
                <w:szCs w:val="16"/>
              </w:rPr>
              <w:t>.,</w:t>
            </w:r>
            <w:proofErr w:type="gramEnd"/>
            <w:r w:rsidRPr="00833D5D">
              <w:rPr>
                <w:b/>
                <w:sz w:val="16"/>
                <w:szCs w:val="16"/>
              </w:rPr>
              <w:t xml:space="preserve"> YAPICI M.(2005) Gelişim ve Öğrenme Psikolojisi. Anı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>Yayıncılık. Ankara.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YALÇIN, Saba.(2013)Mutluluk İçin Pozitif </w:t>
            </w:r>
            <w:proofErr w:type="spellStart"/>
            <w:proofErr w:type="gramStart"/>
            <w:r w:rsidRPr="00833D5D">
              <w:rPr>
                <w:b/>
                <w:sz w:val="16"/>
                <w:szCs w:val="16"/>
              </w:rPr>
              <w:t>Düşünme,Songür</w:t>
            </w:r>
            <w:proofErr w:type="spellEnd"/>
            <w:proofErr w:type="gramEnd"/>
            <w:r w:rsidRPr="00833D5D">
              <w:rPr>
                <w:b/>
                <w:sz w:val="16"/>
                <w:szCs w:val="16"/>
              </w:rPr>
              <w:t xml:space="preserve"> Eğitim 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33D5D">
              <w:rPr>
                <w:b/>
                <w:sz w:val="16"/>
                <w:szCs w:val="16"/>
              </w:rPr>
              <w:t>Hizmetleri.Ankara</w:t>
            </w:r>
            <w:proofErr w:type="spellEnd"/>
            <w:proofErr w:type="gramEnd"/>
            <w:r w:rsidRPr="00833D5D">
              <w:rPr>
                <w:b/>
                <w:sz w:val="16"/>
                <w:szCs w:val="16"/>
              </w:rPr>
              <w:t>.</w:t>
            </w:r>
          </w:p>
          <w:p w:rsidR="00833D5D" w:rsidRPr="00833D5D" w:rsidRDefault="00833D5D" w:rsidP="00833D5D">
            <w:pPr>
              <w:spacing w:line="360" w:lineRule="auto"/>
              <w:rPr>
                <w:b/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YALÇIN Saba(2013) </w:t>
            </w:r>
            <w:proofErr w:type="spellStart"/>
            <w:proofErr w:type="gramStart"/>
            <w:r w:rsidRPr="00833D5D">
              <w:rPr>
                <w:b/>
                <w:sz w:val="16"/>
                <w:szCs w:val="16"/>
              </w:rPr>
              <w:t>Psikoloji.Songür</w:t>
            </w:r>
            <w:proofErr w:type="spellEnd"/>
            <w:proofErr w:type="gramEnd"/>
            <w:r w:rsidRPr="00833D5D">
              <w:rPr>
                <w:b/>
                <w:sz w:val="16"/>
                <w:szCs w:val="16"/>
              </w:rPr>
              <w:t xml:space="preserve"> Eğitim </w:t>
            </w:r>
            <w:proofErr w:type="spellStart"/>
            <w:r w:rsidRPr="00833D5D">
              <w:rPr>
                <w:b/>
                <w:sz w:val="16"/>
                <w:szCs w:val="16"/>
              </w:rPr>
              <w:t>Hizmetleri.Ankara</w:t>
            </w:r>
            <w:proofErr w:type="spellEnd"/>
            <w:r w:rsidRPr="00833D5D">
              <w:rPr>
                <w:b/>
                <w:sz w:val="16"/>
                <w:szCs w:val="16"/>
              </w:rPr>
              <w:t>.</w:t>
            </w:r>
          </w:p>
          <w:p w:rsidR="00833D5D" w:rsidRPr="00833D5D" w:rsidRDefault="00833D5D" w:rsidP="00833D5D">
            <w:pPr>
              <w:spacing w:line="360" w:lineRule="auto"/>
              <w:rPr>
                <w:sz w:val="16"/>
                <w:szCs w:val="16"/>
              </w:rPr>
            </w:pPr>
            <w:r w:rsidRPr="00833D5D">
              <w:rPr>
                <w:b/>
                <w:sz w:val="16"/>
                <w:szCs w:val="16"/>
              </w:rPr>
              <w:t xml:space="preserve">YALÇIN Saba(2016) Gelişim ve Öğrenme Psikolojisi. </w:t>
            </w:r>
            <w:proofErr w:type="spellStart"/>
            <w:r w:rsidRPr="00833D5D">
              <w:rPr>
                <w:b/>
                <w:sz w:val="16"/>
                <w:szCs w:val="16"/>
              </w:rPr>
              <w:t>Songür</w:t>
            </w:r>
            <w:proofErr w:type="spellEnd"/>
            <w:r w:rsidRPr="00833D5D">
              <w:rPr>
                <w:b/>
                <w:sz w:val="16"/>
                <w:szCs w:val="16"/>
              </w:rPr>
              <w:t xml:space="preserve"> Eğitim</w:t>
            </w:r>
            <w:r w:rsidRPr="00833D5D">
              <w:rPr>
                <w:sz w:val="16"/>
                <w:szCs w:val="16"/>
              </w:rPr>
              <w:t xml:space="preserve"> </w:t>
            </w:r>
          </w:p>
          <w:p w:rsidR="00B86E4B" w:rsidRPr="00C45A6F" w:rsidRDefault="00B86E4B" w:rsidP="00B86E4B">
            <w:pPr>
              <w:spacing w:line="360" w:lineRule="auto"/>
              <w:ind w:firstLine="900"/>
              <w:rPr>
                <w:rFonts w:cs="Arial"/>
                <w:b/>
                <w:sz w:val="16"/>
                <w:szCs w:val="16"/>
              </w:rPr>
            </w:pPr>
            <w:r w:rsidRPr="00C45A6F">
              <w:rPr>
                <w:rFonts w:cs="Arial"/>
                <w:b/>
                <w:sz w:val="16"/>
                <w:szCs w:val="16"/>
              </w:rPr>
              <w:t xml:space="preserve">SÜREKLİ YAYINLAR </w:t>
            </w:r>
          </w:p>
          <w:p w:rsidR="00B86E4B" w:rsidRPr="00C45A6F" w:rsidRDefault="00B86E4B" w:rsidP="00B86E4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45A6F">
              <w:rPr>
                <w:rFonts w:cs="Arial"/>
                <w:b/>
                <w:sz w:val="16"/>
                <w:szCs w:val="16"/>
              </w:rPr>
              <w:t xml:space="preserve">              Türk Psikoloji Dergisi</w:t>
            </w:r>
          </w:p>
          <w:p w:rsidR="00B86E4B" w:rsidRPr="00C45A6F" w:rsidRDefault="00B86E4B" w:rsidP="00B86E4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45A6F">
              <w:rPr>
                <w:rFonts w:cs="Arial"/>
                <w:b/>
                <w:sz w:val="16"/>
                <w:szCs w:val="16"/>
              </w:rPr>
              <w:t xml:space="preserve">              Türk Psikoloji Bülteni</w:t>
            </w:r>
          </w:p>
          <w:p w:rsidR="00B86E4B" w:rsidRPr="00C45A6F" w:rsidRDefault="00B86E4B" w:rsidP="00B86E4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45A6F">
              <w:rPr>
                <w:rFonts w:cs="Arial"/>
                <w:b/>
                <w:sz w:val="16"/>
                <w:szCs w:val="16"/>
              </w:rPr>
              <w:t xml:space="preserve">              Türk Psikoloji Yazıları</w:t>
            </w:r>
          </w:p>
          <w:p w:rsidR="00BC32DD" w:rsidRPr="00C45A6F" w:rsidRDefault="00BC32DD" w:rsidP="00B86E4B">
            <w:pPr>
              <w:rPr>
                <w:b/>
                <w:sz w:val="16"/>
                <w:szCs w:val="16"/>
              </w:rPr>
            </w:pP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322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2</w:t>
            </w: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322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833D5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322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0A1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F2B42"/>
    <w:multiLevelType w:val="hybridMultilevel"/>
    <w:tmpl w:val="F7EE1CAA"/>
    <w:lvl w:ilvl="0" w:tplc="8DB4D0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55F1"/>
    <w:rsid w:val="00347812"/>
    <w:rsid w:val="00832BE3"/>
    <w:rsid w:val="00833D5D"/>
    <w:rsid w:val="008349E8"/>
    <w:rsid w:val="008A0A1E"/>
    <w:rsid w:val="00B70434"/>
    <w:rsid w:val="00B86E4B"/>
    <w:rsid w:val="00BC32DD"/>
    <w:rsid w:val="00C45A6F"/>
    <w:rsid w:val="00D06780"/>
    <w:rsid w:val="00D1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4</cp:revision>
  <dcterms:created xsi:type="dcterms:W3CDTF">2019-09-09T14:33:00Z</dcterms:created>
  <dcterms:modified xsi:type="dcterms:W3CDTF">2019-09-12T13:38:00Z</dcterms:modified>
</cp:coreProperties>
</file>