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3D78C3" w:rsidRPr="001A2552" w:rsidTr="00A73D21">
        <w:trPr>
          <w:jc w:val="center"/>
        </w:trPr>
        <w:tc>
          <w:tcPr>
            <w:tcW w:w="2745" w:type="dxa"/>
            <w:vAlign w:val="center"/>
          </w:tcPr>
          <w:p w:rsidR="003D78C3" w:rsidRPr="001A2552" w:rsidRDefault="003D78C3" w:rsidP="003D78C3">
            <w:pPr>
              <w:pStyle w:val="DersBasliklar"/>
              <w:rPr>
                <w:szCs w:val="16"/>
              </w:rPr>
            </w:pPr>
            <w:r w:rsidRPr="001A2552">
              <w:rPr>
                <w:szCs w:val="16"/>
              </w:rPr>
              <w:t>Dersin Kodu ve İsmi</w:t>
            </w:r>
          </w:p>
        </w:tc>
        <w:tc>
          <w:tcPr>
            <w:tcW w:w="6068" w:type="dxa"/>
          </w:tcPr>
          <w:p w:rsidR="003D78C3" w:rsidRPr="001A2552" w:rsidRDefault="003D78C3" w:rsidP="003D78C3">
            <w:pPr>
              <w:pStyle w:val="DersBilgileri"/>
              <w:rPr>
                <w:szCs w:val="16"/>
              </w:rPr>
            </w:pPr>
            <w:proofErr w:type="gramStart"/>
            <w:r>
              <w:rPr>
                <w:szCs w:val="16"/>
              </w:rPr>
              <w:t>37027039</w:t>
            </w:r>
            <w:proofErr w:type="gramEnd"/>
            <w:r>
              <w:rPr>
                <w:szCs w:val="16"/>
              </w:rPr>
              <w:t xml:space="preserve"> Bilimsel Bilginin İktisadı</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Sorumlusu</w:t>
            </w:r>
          </w:p>
        </w:tc>
        <w:tc>
          <w:tcPr>
            <w:tcW w:w="6068" w:type="dxa"/>
          </w:tcPr>
          <w:p w:rsidR="003D78C3" w:rsidRPr="001A2552" w:rsidRDefault="003D78C3" w:rsidP="003D78C3">
            <w:pPr>
              <w:pStyle w:val="DersBilgileri"/>
              <w:rPr>
                <w:szCs w:val="16"/>
              </w:rPr>
            </w:pPr>
            <w:r>
              <w:rPr>
                <w:szCs w:val="16"/>
              </w:rPr>
              <w:t>Doç. Dr. Altuğ Yalçıntaş</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Düzeyi</w:t>
            </w:r>
          </w:p>
        </w:tc>
        <w:tc>
          <w:tcPr>
            <w:tcW w:w="6068" w:type="dxa"/>
          </w:tcPr>
          <w:p w:rsidR="003D78C3" w:rsidRPr="001A2552" w:rsidRDefault="003D78C3" w:rsidP="003D78C3">
            <w:pPr>
              <w:pStyle w:val="DersBilgileri"/>
              <w:rPr>
                <w:szCs w:val="16"/>
              </w:rPr>
            </w:pPr>
            <w:r>
              <w:rPr>
                <w:szCs w:val="16"/>
              </w:rPr>
              <w:t>Yüksek lisans</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Kredisi</w:t>
            </w:r>
          </w:p>
        </w:tc>
        <w:tc>
          <w:tcPr>
            <w:tcW w:w="6068" w:type="dxa"/>
          </w:tcPr>
          <w:p w:rsidR="003D78C3" w:rsidRPr="001A2552" w:rsidRDefault="003D78C3" w:rsidP="003D78C3">
            <w:pPr>
              <w:pStyle w:val="DersBilgileri"/>
              <w:rPr>
                <w:szCs w:val="16"/>
              </w:rPr>
            </w:pPr>
            <w:r>
              <w:rPr>
                <w:szCs w:val="16"/>
              </w:rPr>
              <w:t>3</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Türü</w:t>
            </w:r>
          </w:p>
        </w:tc>
        <w:tc>
          <w:tcPr>
            <w:tcW w:w="6068" w:type="dxa"/>
          </w:tcPr>
          <w:p w:rsidR="003D78C3" w:rsidRPr="001A2552" w:rsidRDefault="003D78C3" w:rsidP="003D78C3">
            <w:pPr>
              <w:pStyle w:val="DersBilgileri"/>
              <w:rPr>
                <w:szCs w:val="16"/>
              </w:rPr>
            </w:pPr>
            <w:r>
              <w:rPr>
                <w:szCs w:val="16"/>
              </w:rPr>
              <w:t>Örgün</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İçeriği</w:t>
            </w:r>
          </w:p>
        </w:tc>
        <w:tc>
          <w:tcPr>
            <w:tcW w:w="6068" w:type="dxa"/>
          </w:tcPr>
          <w:p w:rsidR="003D78C3" w:rsidRPr="003D78C3" w:rsidRDefault="003D78C3" w:rsidP="003D78C3">
            <w:pPr>
              <w:pStyle w:val="NormalWeb"/>
              <w:spacing w:before="0" w:beforeAutospacing="0" w:after="0" w:afterAutospacing="0"/>
              <w:jc w:val="both"/>
              <w:rPr>
                <w:color w:val="000000"/>
              </w:rPr>
            </w:pPr>
            <w:r w:rsidRPr="00E613CF">
              <w:rPr>
                <w:color w:val="000000"/>
              </w:rPr>
              <w:t xml:space="preserve">Bu derste, refah iktisadı ve kurumsal iktisat gibi ana akım dışında kalan bazı iktisat okulları ve bu okullara ait kuramlardan hareketle üniversitelerde üretilen bilginin toplumsal ve fikri işlevi üzerine </w:t>
            </w:r>
            <w:r>
              <w:rPr>
                <w:color w:val="000000"/>
              </w:rPr>
              <w:t>okuma ve tartışmalar yapacağız</w:t>
            </w:r>
            <w:r w:rsidRPr="00E613CF">
              <w:rPr>
                <w:color w:val="000000"/>
              </w:rPr>
              <w:t>.</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Amacı</w:t>
            </w:r>
          </w:p>
        </w:tc>
        <w:tc>
          <w:tcPr>
            <w:tcW w:w="6068" w:type="dxa"/>
          </w:tcPr>
          <w:p w:rsidR="003D78C3" w:rsidRPr="001A2552" w:rsidRDefault="003D78C3" w:rsidP="003D78C3">
            <w:pPr>
              <w:pStyle w:val="DersBilgileri"/>
              <w:ind w:left="0"/>
              <w:rPr>
                <w:szCs w:val="16"/>
              </w:rPr>
            </w:pPr>
            <w:r w:rsidRPr="00F12F67">
              <w:rPr>
                <w:rFonts w:ascii="Times New Roman" w:hAnsi="Times New Roman"/>
                <w:color w:val="000000"/>
                <w:sz w:val="24"/>
              </w:rPr>
              <w:t>Amacımız sadece öğrenciler arasında yaygın olan kopya ve intihal değil, profesyonel iktisatçılar arasında sıkça görülen hile, yanıltma, yalan, bilimsel intihal ve bunun gibi akademik etiğin sınırları dışında kalan, dürüst ve sorumlu olmayan davranışların yol açtığı zararların neler olduğunu incelemek, bunlara ilişkin farkındalık yaratmak yoluyla ç</w:t>
            </w:r>
            <w:r>
              <w:rPr>
                <w:rFonts w:ascii="Times New Roman" w:hAnsi="Times New Roman"/>
                <w:color w:val="000000"/>
                <w:sz w:val="24"/>
              </w:rPr>
              <w:t>özümler üzerinde düşünmektir.</w:t>
            </w:r>
            <w:bookmarkStart w:id="0" w:name="_GoBack"/>
            <w:bookmarkEnd w:id="0"/>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Dersin Süresi</w:t>
            </w:r>
          </w:p>
        </w:tc>
        <w:tc>
          <w:tcPr>
            <w:tcW w:w="6068" w:type="dxa"/>
          </w:tcPr>
          <w:p w:rsidR="003D78C3" w:rsidRPr="001A2552" w:rsidRDefault="003D78C3" w:rsidP="003D78C3">
            <w:pPr>
              <w:pStyle w:val="DersBilgileri"/>
              <w:rPr>
                <w:szCs w:val="16"/>
              </w:rPr>
            </w:pPr>
            <w:r>
              <w:rPr>
                <w:szCs w:val="16"/>
              </w:rPr>
              <w:t>Bir dönem haftada 4 saat</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Eğitim Dili</w:t>
            </w:r>
          </w:p>
        </w:tc>
        <w:tc>
          <w:tcPr>
            <w:tcW w:w="6068" w:type="dxa"/>
          </w:tcPr>
          <w:p w:rsidR="003D78C3" w:rsidRPr="001A2552" w:rsidRDefault="003D78C3" w:rsidP="003D78C3">
            <w:pPr>
              <w:pStyle w:val="DersBilgileri"/>
              <w:rPr>
                <w:szCs w:val="16"/>
              </w:rPr>
            </w:pPr>
            <w:r>
              <w:rPr>
                <w:szCs w:val="16"/>
              </w:rPr>
              <w:t>Türkçe</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Ön Koşul</w:t>
            </w:r>
          </w:p>
        </w:tc>
        <w:tc>
          <w:tcPr>
            <w:tcW w:w="6068" w:type="dxa"/>
          </w:tcPr>
          <w:p w:rsidR="003D78C3" w:rsidRPr="001A2552" w:rsidRDefault="003D78C3" w:rsidP="003D78C3">
            <w:pPr>
              <w:pStyle w:val="DersBilgileri"/>
              <w:rPr>
                <w:szCs w:val="16"/>
              </w:rPr>
            </w:pPr>
            <w:r>
              <w:rPr>
                <w:szCs w:val="16"/>
              </w:rPr>
              <w:t>Yok</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Önerilen Kaynaklar</w:t>
            </w:r>
          </w:p>
        </w:tc>
        <w:tc>
          <w:tcPr>
            <w:tcW w:w="6068" w:type="dxa"/>
          </w:tcPr>
          <w:p w:rsidR="003D78C3" w:rsidRDefault="003D78C3" w:rsidP="003D78C3">
            <w:pPr>
              <w:pStyle w:val="NormalWeb"/>
              <w:spacing w:before="0" w:beforeAutospacing="0" w:after="0" w:afterAutospacing="0"/>
              <w:ind w:left="709" w:hanging="709"/>
              <w:jc w:val="both"/>
              <w:rPr>
                <w:color w:val="000000"/>
              </w:rPr>
            </w:pPr>
            <w:r w:rsidRPr="00E613CF">
              <w:rPr>
                <w:color w:val="000000"/>
              </w:rPr>
              <w:t>Ha-</w:t>
            </w:r>
            <w:proofErr w:type="spellStart"/>
            <w:r w:rsidRPr="00E613CF">
              <w:rPr>
                <w:color w:val="000000"/>
              </w:rPr>
              <w:t>Joon</w:t>
            </w:r>
            <w:proofErr w:type="spellEnd"/>
            <w:r w:rsidRPr="00E613CF">
              <w:rPr>
                <w:color w:val="000000"/>
              </w:rPr>
              <w:t xml:space="preserve"> </w:t>
            </w:r>
            <w:proofErr w:type="spellStart"/>
            <w:r w:rsidRPr="00E613CF">
              <w:rPr>
                <w:color w:val="000000"/>
              </w:rPr>
              <w:t>Chang</w:t>
            </w:r>
            <w:proofErr w:type="spellEnd"/>
            <w:r w:rsidRPr="00E613CF">
              <w:rPr>
                <w:color w:val="000000"/>
              </w:rPr>
              <w:t>. 2016 [2002]. </w:t>
            </w:r>
            <w:r w:rsidRPr="00E613CF">
              <w:rPr>
                <w:i/>
                <w:iCs/>
                <w:color w:val="000000"/>
              </w:rPr>
              <w:t xml:space="preserve">Kalkınma </w:t>
            </w:r>
            <w:r>
              <w:rPr>
                <w:i/>
                <w:iCs/>
                <w:color w:val="000000"/>
              </w:rPr>
              <w:t>Reçetelerinin</w:t>
            </w:r>
            <w:r w:rsidRPr="00E613CF">
              <w:rPr>
                <w:i/>
                <w:iCs/>
                <w:color w:val="000000"/>
              </w:rPr>
              <w:t xml:space="preserve"> Gerçek Yüzü [</w:t>
            </w:r>
            <w:proofErr w:type="spellStart"/>
            <w:r w:rsidRPr="00E613CF">
              <w:rPr>
                <w:i/>
                <w:iCs/>
                <w:color w:val="000000"/>
              </w:rPr>
              <w:t>Kicking</w:t>
            </w:r>
            <w:proofErr w:type="spellEnd"/>
            <w:r w:rsidRPr="00E613CF">
              <w:rPr>
                <w:i/>
                <w:iCs/>
                <w:color w:val="000000"/>
              </w:rPr>
              <w:t xml:space="preserve"> </w:t>
            </w:r>
            <w:proofErr w:type="spellStart"/>
            <w:r w:rsidRPr="00E613CF">
              <w:rPr>
                <w:i/>
                <w:iCs/>
                <w:color w:val="000000"/>
              </w:rPr>
              <w:t>Away</w:t>
            </w:r>
            <w:proofErr w:type="spellEnd"/>
            <w:r w:rsidRPr="00E613CF">
              <w:rPr>
                <w:i/>
                <w:iCs/>
                <w:color w:val="000000"/>
              </w:rPr>
              <w:t xml:space="preserve"> </w:t>
            </w:r>
            <w:proofErr w:type="spellStart"/>
            <w:r w:rsidRPr="00E613CF">
              <w:rPr>
                <w:i/>
                <w:iCs/>
                <w:color w:val="000000"/>
              </w:rPr>
              <w:t>the</w:t>
            </w:r>
            <w:proofErr w:type="spellEnd"/>
            <w:r w:rsidRPr="00E613CF">
              <w:rPr>
                <w:i/>
                <w:iCs/>
                <w:color w:val="000000"/>
              </w:rPr>
              <w:t xml:space="preserve"> </w:t>
            </w:r>
            <w:proofErr w:type="spellStart"/>
            <w:r w:rsidRPr="00E613CF">
              <w:rPr>
                <w:i/>
                <w:iCs/>
                <w:color w:val="000000"/>
              </w:rPr>
              <w:t>Ladder</w:t>
            </w:r>
            <w:proofErr w:type="spellEnd"/>
            <w:r w:rsidRPr="00E613CF">
              <w:rPr>
                <w:i/>
                <w:iCs/>
                <w:color w:val="000000"/>
              </w:rPr>
              <w:t xml:space="preserve">: Development </w:t>
            </w:r>
            <w:proofErr w:type="spellStart"/>
            <w:r w:rsidRPr="00E613CF">
              <w:rPr>
                <w:i/>
                <w:iCs/>
                <w:color w:val="000000"/>
              </w:rPr>
              <w:t>Strategy</w:t>
            </w:r>
            <w:proofErr w:type="spellEnd"/>
            <w:r w:rsidRPr="00E613CF">
              <w:rPr>
                <w:i/>
                <w:iCs/>
                <w:color w:val="000000"/>
              </w:rPr>
              <w:t xml:space="preserve"> in </w:t>
            </w:r>
            <w:proofErr w:type="spellStart"/>
            <w:r w:rsidRPr="00E613CF">
              <w:rPr>
                <w:i/>
                <w:iCs/>
                <w:color w:val="000000"/>
              </w:rPr>
              <w:t>Historical</w:t>
            </w:r>
            <w:proofErr w:type="spellEnd"/>
            <w:r w:rsidRPr="00E613CF">
              <w:rPr>
                <w:i/>
                <w:iCs/>
                <w:color w:val="000000"/>
              </w:rPr>
              <w:t xml:space="preserve"> </w:t>
            </w:r>
            <w:proofErr w:type="spellStart"/>
            <w:r w:rsidRPr="00E613CF">
              <w:rPr>
                <w:i/>
                <w:iCs/>
                <w:color w:val="000000"/>
              </w:rPr>
              <w:t>Perspective</w:t>
            </w:r>
            <w:proofErr w:type="spellEnd"/>
            <w:r w:rsidRPr="00E613CF">
              <w:rPr>
                <w:i/>
                <w:iCs/>
                <w:color w:val="000000"/>
              </w:rPr>
              <w:t>]</w:t>
            </w:r>
            <w:r w:rsidRPr="00E613CF">
              <w:rPr>
                <w:color w:val="000000"/>
              </w:rPr>
              <w:t xml:space="preserve">. </w:t>
            </w:r>
            <w:r>
              <w:rPr>
                <w:color w:val="000000"/>
              </w:rPr>
              <w:t>Çev</w:t>
            </w:r>
            <w:proofErr w:type="gramStart"/>
            <w:r>
              <w:rPr>
                <w:color w:val="000000"/>
              </w:rPr>
              <w:t>.:</w:t>
            </w:r>
            <w:proofErr w:type="gramEnd"/>
            <w:r>
              <w:rPr>
                <w:color w:val="000000"/>
              </w:rPr>
              <w:t xml:space="preserve"> Tuba Akıncılar Olmuş. </w:t>
            </w:r>
            <w:r w:rsidRPr="00E613CF">
              <w:rPr>
                <w:color w:val="000000"/>
              </w:rPr>
              <w:t>İstanbul: İletişim Yayınları.</w:t>
            </w:r>
          </w:p>
          <w:p w:rsidR="003D78C3" w:rsidRDefault="003D78C3" w:rsidP="003D78C3">
            <w:pPr>
              <w:pStyle w:val="NormalWeb"/>
              <w:spacing w:before="0" w:beforeAutospacing="0" w:after="0" w:afterAutospacing="0"/>
              <w:ind w:left="709" w:hanging="709"/>
              <w:jc w:val="both"/>
              <w:rPr>
                <w:color w:val="000000"/>
              </w:rPr>
            </w:pPr>
            <w:proofErr w:type="spellStart"/>
            <w:r>
              <w:rPr>
                <w:color w:val="000000"/>
              </w:rPr>
              <w:t>Michele</w:t>
            </w:r>
            <w:proofErr w:type="spellEnd"/>
            <w:r>
              <w:rPr>
                <w:color w:val="000000"/>
              </w:rPr>
              <w:t xml:space="preserve"> </w:t>
            </w:r>
            <w:proofErr w:type="spellStart"/>
            <w:r>
              <w:rPr>
                <w:color w:val="000000"/>
              </w:rPr>
              <w:t>Boldrin</w:t>
            </w:r>
            <w:proofErr w:type="spellEnd"/>
            <w:r>
              <w:rPr>
                <w:color w:val="000000"/>
              </w:rPr>
              <w:t xml:space="preserve"> ve David K. </w:t>
            </w:r>
            <w:proofErr w:type="spellStart"/>
            <w:r>
              <w:rPr>
                <w:color w:val="000000"/>
              </w:rPr>
              <w:t>Levine</w:t>
            </w:r>
            <w:proofErr w:type="spellEnd"/>
            <w:r>
              <w:rPr>
                <w:color w:val="000000"/>
              </w:rPr>
              <w:t xml:space="preserve">. 2010 [2008]. </w:t>
            </w:r>
            <w:proofErr w:type="gramStart"/>
            <w:r>
              <w:rPr>
                <w:i/>
                <w:color w:val="000000"/>
              </w:rPr>
              <w:t xml:space="preserve">Entelektüel Tekele Karşı. </w:t>
            </w:r>
            <w:proofErr w:type="gramEnd"/>
            <w:r>
              <w:rPr>
                <w:color w:val="000000"/>
              </w:rPr>
              <w:t>Çev</w:t>
            </w:r>
            <w:proofErr w:type="gramStart"/>
            <w:r>
              <w:rPr>
                <w:color w:val="000000"/>
              </w:rPr>
              <w:t>.:</w:t>
            </w:r>
            <w:proofErr w:type="gramEnd"/>
            <w:r>
              <w:rPr>
                <w:color w:val="000000"/>
              </w:rPr>
              <w:t xml:space="preserve"> Başak Bingöl. </w:t>
            </w:r>
            <w:proofErr w:type="gramStart"/>
            <w:r>
              <w:rPr>
                <w:color w:val="000000"/>
              </w:rPr>
              <w:t>İstanbul: Sel Yayınları.</w:t>
            </w:r>
            <w:proofErr w:type="gramEnd"/>
          </w:p>
          <w:p w:rsidR="003D78C3" w:rsidRPr="003D78C3" w:rsidRDefault="003D78C3" w:rsidP="003D78C3">
            <w:pPr>
              <w:pStyle w:val="NormalWeb"/>
              <w:spacing w:before="0" w:beforeAutospacing="0" w:after="0" w:afterAutospacing="0"/>
              <w:ind w:left="709" w:hanging="709"/>
              <w:jc w:val="both"/>
              <w:rPr>
                <w:color w:val="000000"/>
              </w:rPr>
            </w:pPr>
            <w:r>
              <w:rPr>
                <w:color w:val="000000"/>
              </w:rPr>
              <w:t>Altuğ Yalçıntaş. 2018</w:t>
            </w:r>
            <w:r w:rsidRPr="00E613CF">
              <w:rPr>
                <w:color w:val="000000"/>
              </w:rPr>
              <w:t>. </w:t>
            </w:r>
            <w:r>
              <w:rPr>
                <w:i/>
                <w:iCs/>
                <w:color w:val="000000"/>
              </w:rPr>
              <w:t xml:space="preserve">Bırakınız Kopyalasınlar, Bırakınız Paylaşsınlar: Dijitalleşme ve İnternet Çağında Fikri Mülkiyet İlişkileri. </w:t>
            </w:r>
            <w:r w:rsidRPr="00E613CF">
              <w:rPr>
                <w:color w:val="000000"/>
              </w:rPr>
              <w:t xml:space="preserve">Open </w:t>
            </w:r>
            <w:proofErr w:type="spellStart"/>
            <w:r w:rsidRPr="00E613CF">
              <w:rPr>
                <w:color w:val="000000"/>
              </w:rPr>
              <w:t>Science</w:t>
            </w:r>
            <w:proofErr w:type="spellEnd"/>
            <w:r w:rsidRPr="00E613CF">
              <w:rPr>
                <w:color w:val="000000"/>
              </w:rPr>
              <w:t xml:space="preserve"> Framework: </w:t>
            </w:r>
            <w:hyperlink r:id="rId4" w:history="1">
              <w:r w:rsidRPr="00E613CF">
                <w:rPr>
                  <w:rStyle w:val="Kpr"/>
                </w:rPr>
                <w:t>https://osf.io/as8pc/</w:t>
              </w:r>
            </w:hyperlink>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3D78C3" w:rsidRPr="001A2552" w:rsidRDefault="003D78C3" w:rsidP="003D78C3">
            <w:pPr>
              <w:pStyle w:val="DersBilgileri"/>
              <w:rPr>
                <w:szCs w:val="16"/>
              </w:rPr>
            </w:pPr>
            <w:r>
              <w:rPr>
                <w:szCs w:val="16"/>
              </w:rPr>
              <w:t>8</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Laboratuvar</w:t>
            </w:r>
          </w:p>
        </w:tc>
        <w:tc>
          <w:tcPr>
            <w:tcW w:w="6068" w:type="dxa"/>
            <w:vAlign w:val="center"/>
          </w:tcPr>
          <w:p w:rsidR="003D78C3" w:rsidRPr="001A2552" w:rsidRDefault="003D78C3" w:rsidP="003D78C3">
            <w:pPr>
              <w:pStyle w:val="DersBilgileri"/>
              <w:rPr>
                <w:szCs w:val="16"/>
              </w:rPr>
            </w:pPr>
            <w:r>
              <w:rPr>
                <w:szCs w:val="16"/>
              </w:rPr>
              <w:t>-</w:t>
            </w:r>
          </w:p>
        </w:tc>
      </w:tr>
      <w:tr w:rsidR="003D78C3" w:rsidRPr="001A2552" w:rsidTr="00832AEF">
        <w:trPr>
          <w:jc w:val="center"/>
        </w:trPr>
        <w:tc>
          <w:tcPr>
            <w:tcW w:w="2745" w:type="dxa"/>
            <w:vAlign w:val="center"/>
          </w:tcPr>
          <w:p w:rsidR="003D78C3" w:rsidRPr="001A2552" w:rsidRDefault="003D78C3" w:rsidP="003D78C3">
            <w:pPr>
              <w:pStyle w:val="DersBasliklar"/>
              <w:rPr>
                <w:szCs w:val="16"/>
              </w:rPr>
            </w:pPr>
            <w:r w:rsidRPr="001A2552">
              <w:rPr>
                <w:szCs w:val="16"/>
              </w:rPr>
              <w:t>Diğer-1</w:t>
            </w:r>
          </w:p>
        </w:tc>
        <w:tc>
          <w:tcPr>
            <w:tcW w:w="6068" w:type="dxa"/>
            <w:vAlign w:val="center"/>
          </w:tcPr>
          <w:p w:rsidR="003D78C3" w:rsidRPr="001A2552" w:rsidRDefault="003D78C3" w:rsidP="003D78C3">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210A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3D78C3"/>
    <w:rsid w:val="00832BE3"/>
    <w:rsid w:val="00BC32DD"/>
    <w:rsid w:val="00C210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3D78C3"/>
    <w:pPr>
      <w:spacing w:before="100" w:beforeAutospacing="1" w:after="100" w:afterAutospacing="1"/>
      <w:jc w:val="left"/>
    </w:pPr>
    <w:rPr>
      <w:rFonts w:ascii="Times New Roman" w:hAnsi="Times New Roman"/>
      <w:sz w:val="24"/>
    </w:rPr>
  </w:style>
  <w:style w:type="character" w:styleId="Kpr">
    <w:name w:val="Hyperlink"/>
    <w:basedOn w:val="VarsaylanParagrafYazTipi"/>
    <w:uiPriority w:val="99"/>
    <w:unhideWhenUsed/>
    <w:rsid w:val="003D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sf.io/as8p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Altug Yalcintas</dc:creator>
  <cp:keywords/>
  <dc:description/>
  <cp:lastModifiedBy>Altug Yalcintas</cp:lastModifiedBy>
  <cp:revision>2</cp:revision>
  <dcterms:created xsi:type="dcterms:W3CDTF">2019-09-17T11:58:00Z</dcterms:created>
  <dcterms:modified xsi:type="dcterms:W3CDTF">2019-09-17T11:58:00Z</dcterms:modified>
</cp:coreProperties>
</file>