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326F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" w:hAnsi="Arial" w:cs="Arial"/>
              </w:rPr>
              <w:t>VET</w:t>
            </w:r>
            <w:r w:rsidR="00BA397D">
              <w:rPr>
                <w:rFonts w:ascii="Arial" w:hAnsi="Arial" w:cs="Arial"/>
              </w:rPr>
              <w:t>434</w:t>
            </w:r>
            <w:r>
              <w:rPr>
                <w:rFonts w:ascii="Arial" w:hAnsi="Arial" w:cs="Arial"/>
              </w:rPr>
              <w:t xml:space="preserve"> </w:t>
            </w:r>
            <w:r w:rsidR="001260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Reprodüksiyon ve Suni Tohumlama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26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r w:rsidR="00126092">
              <w:rPr>
                <w:szCs w:val="16"/>
              </w:rPr>
              <w:t xml:space="preserve">Dr. </w:t>
            </w:r>
            <w:r>
              <w:rPr>
                <w:szCs w:val="16"/>
              </w:rPr>
              <w:t>Ongun UYSAL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077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326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326FC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</w:rPr>
              <w:t>Evcil memeli hayvanlarda</w:t>
            </w:r>
            <w:r w:rsidR="00126092" w:rsidRPr="00B401ED">
              <w:rPr>
                <w:rFonts w:ascii="Arial" w:hAnsi="Arial" w:cs="Arial"/>
              </w:rPr>
              <w:t xml:space="preserve"> </w:t>
            </w:r>
            <w:proofErr w:type="spellStart"/>
            <w:r w:rsidR="00126092" w:rsidRPr="00B401ED">
              <w:rPr>
                <w:rFonts w:ascii="Arial" w:hAnsi="Arial" w:cs="Arial"/>
              </w:rPr>
              <w:t>reprodüktif</w:t>
            </w:r>
            <w:proofErr w:type="spellEnd"/>
            <w:r w:rsidR="00126092" w:rsidRPr="00B401ED">
              <w:rPr>
                <w:rFonts w:ascii="Arial" w:hAnsi="Arial" w:cs="Arial"/>
              </w:rPr>
              <w:t xml:space="preserve"> bilgilerin son gelişmeler dikkate alınarak teorik ve uygulamalı olarak verilmesi, </w:t>
            </w:r>
            <w:proofErr w:type="spellStart"/>
            <w:r w:rsidR="00126092" w:rsidRPr="00B401ED">
              <w:rPr>
                <w:rFonts w:ascii="Arial" w:hAnsi="Arial" w:cs="Arial"/>
              </w:rPr>
              <w:t>reprodüktif</w:t>
            </w:r>
            <w:proofErr w:type="spellEnd"/>
            <w:r w:rsidR="00126092" w:rsidRPr="00B401ED">
              <w:rPr>
                <w:rFonts w:ascii="Arial" w:hAnsi="Arial" w:cs="Arial"/>
              </w:rPr>
              <w:t xml:space="preserve"> problemleri çözmeye yönelik yaklaşımlar, suni tohumlama ve yardımcı üreme teknikleriyle ilgili bilgilerin gerek teorik ger</w:t>
            </w:r>
            <w:r w:rsidR="00126092">
              <w:rPr>
                <w:rFonts w:ascii="Arial" w:hAnsi="Arial" w:cs="Arial"/>
              </w:rPr>
              <w:t>ekse pratik olarak aktarılması,</w:t>
            </w:r>
            <w:r w:rsidR="00126092" w:rsidRPr="00B401ED">
              <w:rPr>
                <w:rFonts w:ascii="Arial" w:hAnsi="Arial" w:cs="Arial"/>
              </w:rPr>
              <w:t xml:space="preserve"> </w:t>
            </w:r>
            <w:proofErr w:type="spellStart"/>
            <w:r w:rsidR="00126092" w:rsidRPr="00B401ED">
              <w:rPr>
                <w:rFonts w:ascii="Arial" w:hAnsi="Arial" w:cs="Arial"/>
              </w:rPr>
              <w:t>biyoteknolojik</w:t>
            </w:r>
            <w:proofErr w:type="spellEnd"/>
            <w:r w:rsidR="00126092" w:rsidRPr="00B401ED">
              <w:rPr>
                <w:rFonts w:ascii="Arial" w:hAnsi="Arial" w:cs="Arial"/>
              </w:rPr>
              <w:t xml:space="preserve"> yöntemler hakkında bilgi ve bu konulardaki son gelişmeler.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326FC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</w:rPr>
              <w:t>Evcil memeli hayvanlarda</w:t>
            </w:r>
            <w:r w:rsidR="00126092" w:rsidRPr="00B401ED">
              <w:rPr>
                <w:rFonts w:ascii="Arial" w:hAnsi="Arial" w:cs="Arial"/>
              </w:rPr>
              <w:t xml:space="preserve"> reprodüksiyonuna ait </w:t>
            </w:r>
            <w:r w:rsidR="00126092">
              <w:rPr>
                <w:rFonts w:ascii="Arial" w:hAnsi="Arial" w:cs="Arial"/>
              </w:rPr>
              <w:t xml:space="preserve">teorik bilgiler verilerek üreme sorunlarının irdelenmesi ve ileri </w:t>
            </w:r>
            <w:proofErr w:type="gramStart"/>
            <w:r w:rsidR="00126092">
              <w:rPr>
                <w:rFonts w:ascii="Arial" w:hAnsi="Arial" w:cs="Arial"/>
              </w:rPr>
              <w:t>teknikler  ve</w:t>
            </w:r>
            <w:proofErr w:type="gramEnd"/>
            <w:r w:rsidR="00126092">
              <w:rPr>
                <w:rFonts w:ascii="Arial" w:hAnsi="Arial" w:cs="Arial"/>
              </w:rPr>
              <w:t xml:space="preserve"> yeni teknolojiler kullanılarak</w:t>
            </w:r>
            <w:r w:rsidR="00126092" w:rsidRPr="00B401ED">
              <w:rPr>
                <w:rFonts w:ascii="Arial" w:hAnsi="Arial" w:cs="Arial"/>
              </w:rPr>
              <w:t xml:space="preserve"> </w:t>
            </w:r>
            <w:r w:rsidR="00126092">
              <w:rPr>
                <w:rFonts w:ascii="Arial" w:hAnsi="Arial" w:cs="Arial"/>
              </w:rPr>
              <w:t xml:space="preserve">üremenin sağlanması veya kontrol altına alınması </w:t>
            </w:r>
            <w:r w:rsidR="00126092" w:rsidRPr="00B401ED">
              <w:rPr>
                <w:rFonts w:ascii="Arial" w:hAnsi="Arial" w:cs="Arial"/>
              </w:rPr>
              <w:t>yanında,  yardım</w:t>
            </w:r>
            <w:r w:rsidR="00126092">
              <w:rPr>
                <w:rFonts w:ascii="Arial" w:hAnsi="Arial" w:cs="Arial"/>
              </w:rPr>
              <w:t xml:space="preserve">cı üreme tekniklerini </w:t>
            </w:r>
            <w:proofErr w:type="spellStart"/>
            <w:r w:rsidR="00126092">
              <w:rPr>
                <w:rFonts w:ascii="Arial" w:hAnsi="Arial" w:cs="Arial"/>
              </w:rPr>
              <w:t>uygulayamayı</w:t>
            </w:r>
            <w:proofErr w:type="spellEnd"/>
            <w:r w:rsidR="00126092">
              <w:rPr>
                <w:rFonts w:ascii="Arial" w:hAnsi="Arial" w:cs="Arial"/>
              </w:rPr>
              <w:t xml:space="preserve"> öğrenmiş </w:t>
            </w:r>
            <w:r w:rsidR="00126092" w:rsidRPr="00B401ED">
              <w:rPr>
                <w:rFonts w:ascii="Arial" w:hAnsi="Arial" w:cs="Arial"/>
              </w:rPr>
              <w:t>Veteriner Hekimlerin yetiştirilmesi.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26092" w:rsidRPr="001A2552" w:rsidTr="00832AEF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26092" w:rsidRDefault="00126092" w:rsidP="005F5A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Evcil Hayvanlarda Reprodüksiyon, </w:t>
            </w:r>
            <w:proofErr w:type="spellStart"/>
            <w:r>
              <w:rPr>
                <w:rFonts w:ascii="Arial" w:hAnsi="Arial" w:cs="Arial"/>
                <w:sz w:val="16"/>
              </w:rPr>
              <w:t>Sun’i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Tohumlama, Doğum ve </w:t>
            </w:r>
            <w:proofErr w:type="spellStart"/>
            <w:r>
              <w:rPr>
                <w:rFonts w:ascii="Arial" w:hAnsi="Arial" w:cs="Arial"/>
                <w:sz w:val="16"/>
              </w:rPr>
              <w:t>İnfertilite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(1994) Birinci baskı. Ed: E. Alaçam. </w:t>
            </w:r>
            <w:proofErr w:type="spellStart"/>
            <w:r>
              <w:rPr>
                <w:rFonts w:ascii="Arial" w:hAnsi="Arial" w:cs="Arial"/>
                <w:sz w:val="16"/>
              </w:rPr>
              <w:t>Dizgievi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Konya. </w:t>
            </w:r>
          </w:p>
          <w:p w:rsidR="00126092" w:rsidRDefault="00126092" w:rsidP="005F5A4C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Theriogenoloji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Evcil Hayvanlarda Reprodüksiyon, </w:t>
            </w:r>
            <w:proofErr w:type="spellStart"/>
            <w:r>
              <w:rPr>
                <w:rFonts w:ascii="Arial" w:hAnsi="Arial" w:cs="Arial"/>
                <w:sz w:val="16"/>
              </w:rPr>
              <w:t>Sun’i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Tohumlama, </w:t>
            </w:r>
            <w:proofErr w:type="spellStart"/>
            <w:r>
              <w:rPr>
                <w:rFonts w:ascii="Arial" w:hAnsi="Arial" w:cs="Arial"/>
                <w:sz w:val="16"/>
              </w:rPr>
              <w:t>Obstetrik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ve </w:t>
            </w:r>
            <w:proofErr w:type="spellStart"/>
            <w:r>
              <w:rPr>
                <w:rFonts w:ascii="Arial" w:hAnsi="Arial" w:cs="Arial"/>
                <w:sz w:val="16"/>
              </w:rPr>
              <w:t>İnfertilite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(1990) Ed: E.Alaçam. </w:t>
            </w:r>
            <w:proofErr w:type="spellStart"/>
            <w:r>
              <w:rPr>
                <w:rFonts w:ascii="Arial" w:hAnsi="Arial" w:cs="Arial"/>
                <w:sz w:val="16"/>
              </w:rPr>
              <w:t>Nurol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matbaacılık A.Ş. Ankara</w:t>
            </w:r>
          </w:p>
        </w:tc>
      </w:tr>
      <w:tr w:rsidR="00126092" w:rsidRPr="001A2552" w:rsidTr="00126092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26092" w:rsidRDefault="002077EF" w:rsidP="00126092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</w:tr>
      <w:tr w:rsidR="00126092" w:rsidRPr="001A2552" w:rsidTr="00126092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26092" w:rsidRDefault="00126092" w:rsidP="00126092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126092" w:rsidRPr="001A2552" w:rsidTr="00832AEF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26092" w:rsidRPr="001A2552" w:rsidRDefault="00126092" w:rsidP="0012609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077EF">
      <w:bookmarkStart w:id="0" w:name="_GoBack"/>
      <w:bookmarkEnd w:id="0"/>
    </w:p>
    <w:sectPr w:rsidR="00EB0AE2" w:rsidSect="0055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QECC2NLUwMDQwtLcyUdpeDU4uLM/DyQAuNaAEKi/dgsAAAA"/>
  </w:docVars>
  <w:rsids>
    <w:rsidRoot w:val="00BC32DD"/>
    <w:rsid w:val="000326FC"/>
    <w:rsid w:val="000A48ED"/>
    <w:rsid w:val="00126092"/>
    <w:rsid w:val="002077EF"/>
    <w:rsid w:val="00295AC4"/>
    <w:rsid w:val="00550B2A"/>
    <w:rsid w:val="0068434A"/>
    <w:rsid w:val="00832BE3"/>
    <w:rsid w:val="008C3EB4"/>
    <w:rsid w:val="00BA397D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masa üstü</cp:lastModifiedBy>
  <cp:revision>7</cp:revision>
  <dcterms:created xsi:type="dcterms:W3CDTF">2017-02-03T08:50:00Z</dcterms:created>
  <dcterms:modified xsi:type="dcterms:W3CDTF">2019-09-17T12:37:00Z</dcterms:modified>
</cp:coreProperties>
</file>