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634" w:rsidRPr="00763994" w:rsidRDefault="00942B6A" w:rsidP="00942B6A">
      <w:pPr>
        <w:spacing w:before="0"/>
        <w:rPr>
          <w:rFonts w:ascii="Times New Roman" w:hAnsi="Times New Roman" w:cs="Times New Roman"/>
          <w:b/>
        </w:rPr>
      </w:pPr>
      <w:r w:rsidRPr="00763994">
        <w:rPr>
          <w:rFonts w:ascii="Times New Roman" w:hAnsi="Times New Roman" w:cs="Times New Roman"/>
          <w:b/>
        </w:rPr>
        <w:t>Dr. Özge Özkoç</w:t>
      </w:r>
    </w:p>
    <w:p w:rsidR="0088424C" w:rsidRPr="00763994" w:rsidRDefault="00942B6A" w:rsidP="00942B6A">
      <w:pPr>
        <w:spacing w:before="0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t>A.Ü. S.B.F., Uluslararası İlişkiler Bölümü, Siyasi Tarih Anabilim Dalı Araştırma Görevlisi</w:t>
      </w:r>
    </w:p>
    <w:p w:rsidR="00942B6A" w:rsidRPr="00763994" w:rsidRDefault="00942B6A" w:rsidP="00942B6A">
      <w:pPr>
        <w:spacing w:before="0"/>
        <w:rPr>
          <w:rFonts w:ascii="Times New Roman" w:hAnsi="Times New Roman" w:cs="Times New Roman"/>
          <w:b/>
        </w:rPr>
      </w:pPr>
    </w:p>
    <w:p w:rsidR="00942B6A" w:rsidRPr="00763994" w:rsidRDefault="00942B6A" w:rsidP="00942B6A">
      <w:pPr>
        <w:spacing w:before="0"/>
        <w:rPr>
          <w:rFonts w:ascii="Times New Roman" w:hAnsi="Times New Roman" w:cs="Times New Roman"/>
          <w:b/>
        </w:rPr>
      </w:pPr>
      <w:r w:rsidRPr="00763994">
        <w:rPr>
          <w:rFonts w:ascii="Times New Roman" w:hAnsi="Times New Roman" w:cs="Times New Roman"/>
          <w:b/>
        </w:rPr>
        <w:t>İletişim Bilgileri:</w:t>
      </w:r>
    </w:p>
    <w:p w:rsidR="00221FB7" w:rsidRPr="00763994" w:rsidRDefault="0088424C" w:rsidP="00942B6A">
      <w:pPr>
        <w:spacing w:before="0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t xml:space="preserve">Adres: </w:t>
      </w:r>
      <w:r w:rsidR="00221FB7" w:rsidRPr="00763994">
        <w:rPr>
          <w:rFonts w:ascii="Times New Roman" w:hAnsi="Times New Roman" w:cs="Times New Roman"/>
        </w:rPr>
        <w:t>A.Ü. Siyasal Bilgiler Fakültesi</w:t>
      </w:r>
    </w:p>
    <w:p w:rsidR="0088424C" w:rsidRPr="00763994" w:rsidRDefault="00221FB7" w:rsidP="00942B6A">
      <w:pPr>
        <w:spacing w:before="0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t xml:space="preserve">Oda No: 319 </w:t>
      </w:r>
      <w:r w:rsidR="0088424C" w:rsidRPr="00763994">
        <w:rPr>
          <w:rFonts w:ascii="Times New Roman" w:hAnsi="Times New Roman" w:cs="Times New Roman"/>
        </w:rPr>
        <w:t>Cebeci/Ankara</w:t>
      </w:r>
    </w:p>
    <w:p w:rsidR="00942B6A" w:rsidRPr="00763994" w:rsidRDefault="00763994" w:rsidP="00942B6A">
      <w:pPr>
        <w:spacing w:before="0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t>Tel: 0312 595 1260</w:t>
      </w:r>
    </w:p>
    <w:p w:rsidR="00942B6A" w:rsidRPr="00763994" w:rsidRDefault="00942B6A" w:rsidP="00942B6A">
      <w:pPr>
        <w:spacing w:before="0"/>
        <w:rPr>
          <w:rFonts w:ascii="Times New Roman" w:hAnsi="Times New Roman" w:cs="Times New Roman"/>
        </w:rPr>
      </w:pPr>
      <w:bookmarkStart w:id="0" w:name="_GoBack"/>
      <w:bookmarkEnd w:id="0"/>
      <w:r w:rsidRPr="00763994">
        <w:rPr>
          <w:rFonts w:ascii="Times New Roman" w:hAnsi="Times New Roman" w:cs="Times New Roman"/>
        </w:rPr>
        <w:t xml:space="preserve">E-posta: </w:t>
      </w:r>
      <w:hyperlink r:id="rId7" w:history="1">
        <w:r w:rsidRPr="00763994">
          <w:rPr>
            <w:rStyle w:val="Kpr"/>
            <w:rFonts w:ascii="Times New Roman" w:hAnsi="Times New Roman" w:cs="Times New Roman"/>
          </w:rPr>
          <w:t>ozkoc@politics.ankara.edu.tr</w:t>
        </w:r>
      </w:hyperlink>
      <w:r w:rsidRPr="00763994">
        <w:rPr>
          <w:rFonts w:ascii="Times New Roman" w:hAnsi="Times New Roman" w:cs="Times New Roman"/>
        </w:rPr>
        <w:t>.</w:t>
      </w:r>
    </w:p>
    <w:p w:rsidR="00393ABC" w:rsidRPr="00763994" w:rsidRDefault="00393ABC" w:rsidP="00942B6A">
      <w:pPr>
        <w:spacing w:before="0"/>
        <w:rPr>
          <w:rFonts w:ascii="Times New Roman" w:hAnsi="Times New Roman" w:cs="Times New Roman"/>
        </w:rPr>
      </w:pPr>
    </w:p>
    <w:p w:rsidR="00393ABC" w:rsidRPr="00763994" w:rsidRDefault="00393ABC" w:rsidP="00942B6A">
      <w:pPr>
        <w:spacing w:before="0"/>
        <w:rPr>
          <w:rFonts w:ascii="Times New Roman" w:hAnsi="Times New Roman" w:cs="Times New Roman"/>
          <w:b/>
        </w:rPr>
      </w:pPr>
      <w:r w:rsidRPr="00763994">
        <w:rPr>
          <w:rFonts w:ascii="Times New Roman" w:hAnsi="Times New Roman" w:cs="Times New Roman"/>
          <w:b/>
        </w:rPr>
        <w:t>Eğitim:</w:t>
      </w:r>
    </w:p>
    <w:p w:rsidR="00393ABC" w:rsidRPr="00763994" w:rsidRDefault="00393ABC" w:rsidP="00942B6A">
      <w:pPr>
        <w:spacing w:before="0"/>
        <w:rPr>
          <w:rFonts w:ascii="Times New Roman" w:hAnsi="Times New Roman" w:cs="Times New Roman"/>
          <w:b/>
        </w:rPr>
      </w:pPr>
      <w:r w:rsidRPr="00763994">
        <w:rPr>
          <w:rFonts w:ascii="Times New Roman" w:hAnsi="Times New Roman" w:cs="Times New Roman"/>
          <w:u w:val="single"/>
        </w:rPr>
        <w:t>Lisans:</w:t>
      </w:r>
      <w:r w:rsidRPr="00763994">
        <w:rPr>
          <w:rFonts w:ascii="Times New Roman" w:hAnsi="Times New Roman" w:cs="Times New Roman"/>
          <w:b/>
        </w:rPr>
        <w:t xml:space="preserve"> </w:t>
      </w:r>
      <w:r w:rsidRPr="00763994">
        <w:rPr>
          <w:rFonts w:ascii="Times New Roman" w:hAnsi="Times New Roman" w:cs="Times New Roman"/>
        </w:rPr>
        <w:t>A.Ü. S.B.F, Uluslararası İlişkiler Bölümü, 2000-2004.</w:t>
      </w:r>
      <w:r w:rsidRPr="00763994">
        <w:rPr>
          <w:rFonts w:ascii="Times New Roman" w:hAnsi="Times New Roman" w:cs="Times New Roman"/>
          <w:b/>
        </w:rPr>
        <w:t xml:space="preserve"> </w:t>
      </w:r>
    </w:p>
    <w:p w:rsidR="00393ABC" w:rsidRPr="00763994" w:rsidRDefault="00393ABC" w:rsidP="00942B6A">
      <w:pPr>
        <w:spacing w:before="0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  <w:u w:val="single"/>
        </w:rPr>
        <w:t>Yüksek Lisans:</w:t>
      </w:r>
      <w:r w:rsidRPr="00763994">
        <w:rPr>
          <w:rFonts w:ascii="Times New Roman" w:hAnsi="Times New Roman" w:cs="Times New Roman"/>
          <w:b/>
        </w:rPr>
        <w:t xml:space="preserve"> </w:t>
      </w:r>
      <w:r w:rsidRPr="00763994">
        <w:rPr>
          <w:rFonts w:ascii="Times New Roman" w:hAnsi="Times New Roman" w:cs="Times New Roman"/>
        </w:rPr>
        <w:t>A.Ü. Sosyal Bilimler Enstitüsü, Uluslararası İlişkiler Anabilim Dalı, 2004-2007. Tez başlığı: “Suriye Baas Partisi: Kökenleri, Dönüşümü, İzlediği İç ve Dış Politika (1943-1991)”</w:t>
      </w:r>
    </w:p>
    <w:p w:rsidR="00393ABC" w:rsidRPr="00763994" w:rsidRDefault="00393ABC" w:rsidP="00393ABC">
      <w:pPr>
        <w:spacing w:before="0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  <w:u w:val="single"/>
        </w:rPr>
        <w:t>Doktora:</w:t>
      </w:r>
      <w:r w:rsidRPr="00763994">
        <w:rPr>
          <w:rFonts w:ascii="Times New Roman" w:hAnsi="Times New Roman" w:cs="Times New Roman"/>
        </w:rPr>
        <w:t xml:space="preserve"> A.Ü. Sosyal Bilimler Enstitüsü, Uluslararası İlişkiler Anabilim Dalı, 2007-2014. Tez başlığı: “İmparatorluk İktidarının Sınırında Osmanlı Mısırı: Mehmet Ali Paşa Döneminden Hıdivliğe”</w:t>
      </w:r>
    </w:p>
    <w:p w:rsidR="00393ABC" w:rsidRPr="00763994" w:rsidRDefault="00393ABC" w:rsidP="00393ABC">
      <w:pPr>
        <w:spacing w:before="0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  <w:u w:val="single"/>
        </w:rPr>
        <w:t>Doktora sonrası araştırma:</w:t>
      </w:r>
      <w:r w:rsidRPr="00763994">
        <w:rPr>
          <w:rFonts w:ascii="Times New Roman" w:hAnsi="Times New Roman" w:cs="Times New Roman"/>
        </w:rPr>
        <w:t xml:space="preserve"> Misafir araştırmacı, University of London, School of Oriental and African Studies (Ekim 2015-Mayıs 2016)</w:t>
      </w:r>
    </w:p>
    <w:p w:rsidR="00393ABC" w:rsidRPr="00763994" w:rsidRDefault="00393ABC" w:rsidP="00393ABC">
      <w:pPr>
        <w:spacing w:before="0"/>
        <w:rPr>
          <w:rFonts w:ascii="Times New Roman" w:hAnsi="Times New Roman" w:cs="Times New Roman"/>
        </w:rPr>
      </w:pPr>
    </w:p>
    <w:p w:rsidR="00393ABC" w:rsidRPr="00763994" w:rsidRDefault="00393ABC" w:rsidP="00393ABC">
      <w:pPr>
        <w:spacing w:before="0"/>
        <w:rPr>
          <w:rFonts w:ascii="Times New Roman" w:hAnsi="Times New Roman" w:cs="Times New Roman"/>
          <w:b/>
        </w:rPr>
      </w:pPr>
      <w:r w:rsidRPr="00763994">
        <w:rPr>
          <w:rFonts w:ascii="Times New Roman" w:hAnsi="Times New Roman" w:cs="Times New Roman"/>
          <w:b/>
        </w:rPr>
        <w:t>Akademik ve İdari Görevler</w:t>
      </w:r>
    </w:p>
    <w:p w:rsidR="00393ABC" w:rsidRPr="00763994" w:rsidRDefault="00393ABC" w:rsidP="00393ABC">
      <w:pPr>
        <w:spacing w:before="0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t>A.Ü. S.B.F., Uluslararası İlişkiler Bölümü Araştırma Görevlisi (2005-devam ediyor)</w:t>
      </w:r>
    </w:p>
    <w:p w:rsidR="00393ABC" w:rsidRPr="00763994" w:rsidRDefault="00393ABC" w:rsidP="00393ABC">
      <w:pPr>
        <w:spacing w:before="0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t>A.Ü. S.B.F. Dergisi Editör Yardımcılığı (2008-2010)</w:t>
      </w:r>
    </w:p>
    <w:p w:rsidR="00393ABC" w:rsidRPr="00763994" w:rsidRDefault="00763994" w:rsidP="00393ABC">
      <w:pPr>
        <w:spacing w:before="0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t>Uluslararası İlişkiler Bölümü Erasmus Koordinatörlüğü (2018-devam ediyor)</w:t>
      </w:r>
    </w:p>
    <w:p w:rsidR="00393ABC" w:rsidRPr="00763994" w:rsidRDefault="00393ABC" w:rsidP="00393ABC">
      <w:pPr>
        <w:spacing w:before="0"/>
        <w:rPr>
          <w:rFonts w:ascii="Times New Roman" w:hAnsi="Times New Roman" w:cs="Times New Roman"/>
        </w:rPr>
      </w:pPr>
    </w:p>
    <w:p w:rsidR="00942B6A" w:rsidRPr="00763994" w:rsidRDefault="00763994" w:rsidP="00942B6A">
      <w:pPr>
        <w:spacing w:before="0"/>
        <w:rPr>
          <w:rFonts w:ascii="Times New Roman" w:hAnsi="Times New Roman" w:cs="Times New Roman"/>
          <w:b/>
        </w:rPr>
      </w:pPr>
      <w:r w:rsidRPr="00763994">
        <w:rPr>
          <w:rFonts w:ascii="Times New Roman" w:hAnsi="Times New Roman" w:cs="Times New Roman"/>
          <w:b/>
        </w:rPr>
        <w:t>Akademik Faaliyetler</w:t>
      </w:r>
      <w:r>
        <w:rPr>
          <w:rFonts w:ascii="Times New Roman" w:hAnsi="Times New Roman" w:cs="Times New Roman"/>
          <w:b/>
        </w:rPr>
        <w:t>:</w:t>
      </w:r>
    </w:p>
    <w:p w:rsidR="00221FB7" w:rsidRPr="00763994" w:rsidRDefault="00221FB7" w:rsidP="00942B6A">
      <w:pPr>
        <w:spacing w:before="0"/>
        <w:rPr>
          <w:rFonts w:ascii="Times New Roman" w:hAnsi="Times New Roman" w:cs="Times New Roman"/>
        </w:rPr>
      </w:pPr>
    </w:p>
    <w:p w:rsidR="00942B6A" w:rsidRPr="00763994" w:rsidRDefault="00942B6A" w:rsidP="00C84692">
      <w:pPr>
        <w:pStyle w:val="ListeParagraf"/>
        <w:numPr>
          <w:ilvl w:val="0"/>
          <w:numId w:val="1"/>
        </w:numPr>
        <w:spacing w:before="0"/>
        <w:jc w:val="both"/>
        <w:rPr>
          <w:rFonts w:ascii="Times New Roman" w:hAnsi="Times New Roman" w:cs="Times New Roman"/>
          <w:b/>
        </w:rPr>
      </w:pPr>
      <w:r w:rsidRPr="00763994">
        <w:rPr>
          <w:rFonts w:ascii="Times New Roman" w:hAnsi="Times New Roman" w:cs="Times New Roman"/>
          <w:b/>
        </w:rPr>
        <w:t>Doktora Tezi ve Doktora Tezinden Üretilmiş Yayınlar</w:t>
      </w:r>
    </w:p>
    <w:p w:rsidR="00B93EF0" w:rsidRPr="00763994" w:rsidRDefault="00B93EF0" w:rsidP="00B93EF0">
      <w:pPr>
        <w:pStyle w:val="ListeParagraf"/>
        <w:spacing w:before="0"/>
        <w:jc w:val="both"/>
        <w:rPr>
          <w:rFonts w:ascii="Times New Roman" w:hAnsi="Times New Roman" w:cs="Times New Roman"/>
          <w:b/>
        </w:rPr>
      </w:pPr>
    </w:p>
    <w:p w:rsidR="00942B6A" w:rsidRPr="00763994" w:rsidRDefault="00942B6A" w:rsidP="00942B6A">
      <w:pPr>
        <w:pStyle w:val="ListeParagraf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t xml:space="preserve"> Doktora Tezi </w:t>
      </w:r>
    </w:p>
    <w:p w:rsidR="00942B6A" w:rsidRPr="00763994" w:rsidRDefault="00942B6A" w:rsidP="00942B6A">
      <w:pPr>
        <w:pStyle w:val="ListeParagraf"/>
        <w:spacing w:before="0"/>
        <w:ind w:left="1080"/>
        <w:jc w:val="both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t xml:space="preserve">Özkoç, Özge, </w:t>
      </w:r>
      <w:r w:rsidRPr="00763994">
        <w:rPr>
          <w:rFonts w:ascii="Times New Roman" w:hAnsi="Times New Roman" w:cs="Times New Roman"/>
          <w:i/>
        </w:rPr>
        <w:t xml:space="preserve">İmparatorluk İktidarının </w:t>
      </w:r>
      <w:r w:rsidR="00221FB7" w:rsidRPr="00763994">
        <w:rPr>
          <w:rFonts w:ascii="Times New Roman" w:hAnsi="Times New Roman" w:cs="Times New Roman"/>
          <w:i/>
        </w:rPr>
        <w:t>Sınırında</w:t>
      </w:r>
      <w:r w:rsidRPr="00763994">
        <w:rPr>
          <w:rFonts w:ascii="Times New Roman" w:hAnsi="Times New Roman" w:cs="Times New Roman"/>
          <w:i/>
        </w:rPr>
        <w:t xml:space="preserve"> Osmanlı Mısırı: Mehmet Ali Paşa Döneminden Hıdivliğe</w:t>
      </w:r>
      <w:r w:rsidRPr="00763994">
        <w:rPr>
          <w:rFonts w:ascii="Times New Roman" w:hAnsi="Times New Roman" w:cs="Times New Roman"/>
        </w:rPr>
        <w:t xml:space="preserve">, Uluslararası İlişkiler Anabilim Dalı, A.Ü. Sosyal Bilimler </w:t>
      </w:r>
      <w:r w:rsidR="00E124FB" w:rsidRPr="00763994">
        <w:rPr>
          <w:rFonts w:ascii="Times New Roman" w:hAnsi="Times New Roman" w:cs="Times New Roman"/>
        </w:rPr>
        <w:t>Enstitüsü, 2013</w:t>
      </w:r>
      <w:r w:rsidRPr="00763994">
        <w:rPr>
          <w:rFonts w:ascii="Times New Roman" w:hAnsi="Times New Roman" w:cs="Times New Roman"/>
        </w:rPr>
        <w:t>.</w:t>
      </w:r>
    </w:p>
    <w:p w:rsidR="00C84692" w:rsidRPr="00763994" w:rsidRDefault="00942B6A" w:rsidP="00C84692">
      <w:pPr>
        <w:pStyle w:val="ListeParagraf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t xml:space="preserve"> </w:t>
      </w:r>
      <w:r w:rsidR="00C84692" w:rsidRPr="00763994">
        <w:rPr>
          <w:rFonts w:ascii="Times New Roman" w:hAnsi="Times New Roman" w:cs="Times New Roman"/>
        </w:rPr>
        <w:t>Doktora Tezinden Üretilmiş Bilimsel Makale</w:t>
      </w:r>
    </w:p>
    <w:p w:rsidR="00C84692" w:rsidRPr="00763994" w:rsidRDefault="00C84692" w:rsidP="00C84692">
      <w:pPr>
        <w:pStyle w:val="ListeParagraf"/>
        <w:spacing w:before="0"/>
        <w:ind w:left="1080"/>
        <w:jc w:val="both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t xml:space="preserve">Özkoç, Özge, “Mısır Modernleşmesinin Tarihsel Kökenleri: Mehmet Ali Paşa Dönemi Üzerine Bir İnceleme,” </w:t>
      </w:r>
      <w:r w:rsidRPr="00763994">
        <w:rPr>
          <w:rFonts w:ascii="Times New Roman" w:hAnsi="Times New Roman" w:cs="Times New Roman"/>
          <w:i/>
        </w:rPr>
        <w:t>Memleket Siyaset Yönetim</w:t>
      </w:r>
      <w:r w:rsidRPr="00763994">
        <w:rPr>
          <w:rFonts w:ascii="Times New Roman" w:hAnsi="Times New Roman" w:cs="Times New Roman"/>
        </w:rPr>
        <w:t>, Sayı: 21 (2014), s. 219-250.</w:t>
      </w:r>
    </w:p>
    <w:p w:rsidR="00942B6A" w:rsidRPr="00763994" w:rsidRDefault="006762F9" w:rsidP="00942B6A">
      <w:pPr>
        <w:pStyle w:val="ListeParagraf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t xml:space="preserve"> </w:t>
      </w:r>
      <w:r w:rsidR="00942B6A" w:rsidRPr="00763994">
        <w:rPr>
          <w:rFonts w:ascii="Times New Roman" w:hAnsi="Times New Roman" w:cs="Times New Roman"/>
        </w:rPr>
        <w:t>Do</w:t>
      </w:r>
      <w:r w:rsidR="00E124FB" w:rsidRPr="00763994">
        <w:rPr>
          <w:rFonts w:ascii="Times New Roman" w:hAnsi="Times New Roman" w:cs="Times New Roman"/>
        </w:rPr>
        <w:t>ktora Tezinden Üretilmiş Kitap</w:t>
      </w:r>
    </w:p>
    <w:p w:rsidR="00942B6A" w:rsidRPr="00763994" w:rsidRDefault="00942B6A" w:rsidP="00942B6A">
      <w:pPr>
        <w:pStyle w:val="ListeParagraf"/>
        <w:spacing w:before="0"/>
        <w:ind w:left="1080"/>
        <w:jc w:val="both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t>Özkoç, Özge,</w:t>
      </w:r>
      <w:r w:rsidRPr="00763994">
        <w:rPr>
          <w:rFonts w:ascii="Times New Roman" w:hAnsi="Times New Roman" w:cs="Times New Roman"/>
          <w:i/>
        </w:rPr>
        <w:t xml:space="preserve"> Mısır’ın Uzun 19. Yüzyılı: Modernleşme, Merkezileşme ve Özerklik</w:t>
      </w:r>
      <w:r w:rsidRPr="00763994">
        <w:rPr>
          <w:rFonts w:ascii="Times New Roman" w:hAnsi="Times New Roman" w:cs="Times New Roman"/>
        </w:rPr>
        <w:t>, İstanbul, Ayrıntı Yayınları, 2015.</w:t>
      </w:r>
    </w:p>
    <w:p w:rsidR="00942B6A" w:rsidRPr="00763994" w:rsidRDefault="00942B6A" w:rsidP="00C84692">
      <w:pPr>
        <w:pStyle w:val="ListeParagraf"/>
        <w:spacing w:before="0"/>
        <w:ind w:left="1080"/>
        <w:jc w:val="both"/>
        <w:rPr>
          <w:rFonts w:ascii="Times New Roman" w:hAnsi="Times New Roman" w:cs="Times New Roman"/>
        </w:rPr>
      </w:pPr>
    </w:p>
    <w:p w:rsidR="00942B6A" w:rsidRPr="00763994" w:rsidRDefault="00942B6A" w:rsidP="00C84692">
      <w:pPr>
        <w:pStyle w:val="ListeParagraf"/>
        <w:numPr>
          <w:ilvl w:val="0"/>
          <w:numId w:val="1"/>
        </w:numPr>
        <w:spacing w:before="0"/>
        <w:jc w:val="both"/>
        <w:rPr>
          <w:rFonts w:ascii="Times New Roman" w:hAnsi="Times New Roman" w:cs="Times New Roman"/>
          <w:b/>
        </w:rPr>
      </w:pPr>
      <w:r w:rsidRPr="00763994">
        <w:rPr>
          <w:rFonts w:ascii="Times New Roman" w:hAnsi="Times New Roman" w:cs="Times New Roman"/>
          <w:b/>
        </w:rPr>
        <w:t>Diğer Bilimsel Makaleler</w:t>
      </w:r>
    </w:p>
    <w:p w:rsidR="00B93EF0" w:rsidRPr="00763994" w:rsidRDefault="00B93EF0" w:rsidP="00B93EF0">
      <w:pPr>
        <w:pStyle w:val="ListeParagraf"/>
        <w:spacing w:before="0"/>
        <w:jc w:val="both"/>
        <w:rPr>
          <w:rFonts w:ascii="Times New Roman" w:hAnsi="Times New Roman" w:cs="Times New Roman"/>
          <w:b/>
        </w:rPr>
      </w:pPr>
    </w:p>
    <w:p w:rsidR="00F40968" w:rsidRPr="00763994" w:rsidRDefault="00F40968" w:rsidP="00942B6A">
      <w:pPr>
        <w:pStyle w:val="ListeParagraf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t xml:space="preserve"> Hakemli Dergilerde Yayımlanan </w:t>
      </w:r>
      <w:r w:rsidR="00E124FB" w:rsidRPr="00763994">
        <w:rPr>
          <w:rFonts w:ascii="Times New Roman" w:hAnsi="Times New Roman" w:cs="Times New Roman"/>
        </w:rPr>
        <w:t xml:space="preserve">Bilimsel </w:t>
      </w:r>
      <w:r w:rsidRPr="00763994">
        <w:rPr>
          <w:rFonts w:ascii="Times New Roman" w:hAnsi="Times New Roman" w:cs="Times New Roman"/>
        </w:rPr>
        <w:t>Makaleler</w:t>
      </w:r>
    </w:p>
    <w:p w:rsidR="00DE4BE8" w:rsidRPr="00763994" w:rsidRDefault="008322CC" w:rsidP="00F40968">
      <w:pPr>
        <w:pStyle w:val="ListeParagraf"/>
        <w:numPr>
          <w:ilvl w:val="2"/>
          <w:numId w:val="1"/>
        </w:numPr>
        <w:spacing w:before="0"/>
        <w:jc w:val="both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t xml:space="preserve">Özkoç, </w:t>
      </w:r>
      <w:r w:rsidR="00942B6A" w:rsidRPr="00763994">
        <w:rPr>
          <w:rFonts w:ascii="Times New Roman" w:hAnsi="Times New Roman" w:cs="Times New Roman"/>
        </w:rPr>
        <w:t>Özge</w:t>
      </w:r>
      <w:r w:rsidRPr="00763994">
        <w:rPr>
          <w:rFonts w:ascii="Times New Roman" w:hAnsi="Times New Roman" w:cs="Times New Roman"/>
        </w:rPr>
        <w:t>,</w:t>
      </w:r>
      <w:r w:rsidR="00942B6A" w:rsidRPr="00763994">
        <w:rPr>
          <w:rFonts w:ascii="Times New Roman" w:hAnsi="Times New Roman" w:cs="Times New Roman"/>
        </w:rPr>
        <w:t xml:space="preserve"> </w:t>
      </w:r>
      <w:r w:rsidR="00DE4BE8" w:rsidRPr="00763994">
        <w:rPr>
          <w:rFonts w:ascii="Times New Roman" w:hAnsi="Times New Roman" w:cs="Times New Roman"/>
        </w:rPr>
        <w:t xml:space="preserve">“Savaş ve Barış: Doksanlı Yıllarda Filistin-İsrail Sorunu,” </w:t>
      </w:r>
      <w:r w:rsidR="00DE4BE8" w:rsidRPr="00763994">
        <w:rPr>
          <w:rFonts w:ascii="Times New Roman" w:hAnsi="Times New Roman" w:cs="Times New Roman"/>
          <w:i/>
        </w:rPr>
        <w:t>A.Ü. S.B.F. Dergisi</w:t>
      </w:r>
      <w:r w:rsidR="00DE4BE8" w:rsidRPr="00763994">
        <w:rPr>
          <w:rFonts w:ascii="Times New Roman" w:hAnsi="Times New Roman" w:cs="Times New Roman"/>
        </w:rPr>
        <w:t>, Cilt: 64 Sayı: 3 (2009), 167-195.</w:t>
      </w:r>
      <w:r w:rsidR="00942B6A" w:rsidRPr="00763994">
        <w:rPr>
          <w:rFonts w:ascii="Times New Roman" w:hAnsi="Times New Roman" w:cs="Times New Roman"/>
        </w:rPr>
        <w:t xml:space="preserve"> </w:t>
      </w:r>
    </w:p>
    <w:p w:rsidR="00942B6A" w:rsidRPr="00763994" w:rsidRDefault="008322CC" w:rsidP="00F40968">
      <w:pPr>
        <w:pStyle w:val="ListeParagraf"/>
        <w:numPr>
          <w:ilvl w:val="2"/>
          <w:numId w:val="1"/>
        </w:numPr>
        <w:spacing w:before="0"/>
        <w:jc w:val="both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t xml:space="preserve">Özkoç, </w:t>
      </w:r>
      <w:r w:rsidR="00DE4BE8" w:rsidRPr="00763994">
        <w:rPr>
          <w:rFonts w:ascii="Times New Roman" w:hAnsi="Times New Roman" w:cs="Times New Roman"/>
        </w:rPr>
        <w:t>Özge</w:t>
      </w:r>
      <w:r w:rsidRPr="00763994">
        <w:rPr>
          <w:rFonts w:ascii="Times New Roman" w:hAnsi="Times New Roman" w:cs="Times New Roman"/>
        </w:rPr>
        <w:t>,</w:t>
      </w:r>
      <w:r w:rsidR="00DE4BE8" w:rsidRPr="00763994">
        <w:rPr>
          <w:rFonts w:ascii="Times New Roman" w:hAnsi="Times New Roman" w:cs="Times New Roman"/>
        </w:rPr>
        <w:t xml:space="preserve"> </w:t>
      </w:r>
      <w:r w:rsidR="00942B6A" w:rsidRPr="00763994">
        <w:rPr>
          <w:rFonts w:ascii="Times New Roman" w:hAnsi="Times New Roman" w:cs="Times New Roman"/>
        </w:rPr>
        <w:t xml:space="preserve">“Arap Dünyasında Demokratikleşme Süreçleri ve Siyasal İslam: Müslüman Kardeşler ve En-Nahda Hareketi Üzerine Bir Karşılaştırma,” </w:t>
      </w:r>
      <w:r w:rsidR="00942B6A" w:rsidRPr="00763994">
        <w:rPr>
          <w:rFonts w:ascii="Times New Roman" w:hAnsi="Times New Roman" w:cs="Times New Roman"/>
          <w:i/>
        </w:rPr>
        <w:t>Mülkiye Dergisi</w:t>
      </w:r>
      <w:r w:rsidR="00942B6A" w:rsidRPr="00763994">
        <w:rPr>
          <w:rFonts w:ascii="Times New Roman" w:hAnsi="Times New Roman" w:cs="Times New Roman"/>
        </w:rPr>
        <w:t xml:space="preserve">, </w:t>
      </w:r>
      <w:r w:rsidR="00F40968" w:rsidRPr="00763994">
        <w:rPr>
          <w:rFonts w:ascii="Times New Roman" w:hAnsi="Times New Roman" w:cs="Times New Roman"/>
        </w:rPr>
        <w:t xml:space="preserve">Cilt: 40, Sayı: 1 (2016), </w:t>
      </w:r>
      <w:r w:rsidR="00942B6A" w:rsidRPr="00763994">
        <w:rPr>
          <w:rFonts w:ascii="Times New Roman" w:hAnsi="Times New Roman" w:cs="Times New Roman"/>
        </w:rPr>
        <w:t>s. 29-57.</w:t>
      </w:r>
    </w:p>
    <w:p w:rsidR="00B93EF0" w:rsidRPr="00763994" w:rsidRDefault="008322CC" w:rsidP="00B93EF0">
      <w:pPr>
        <w:pStyle w:val="ListeParagraf"/>
        <w:numPr>
          <w:ilvl w:val="2"/>
          <w:numId w:val="1"/>
        </w:numPr>
        <w:spacing w:before="0"/>
        <w:jc w:val="both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t xml:space="preserve">Özkoç, </w:t>
      </w:r>
      <w:r w:rsidR="00F40968" w:rsidRPr="00763994">
        <w:rPr>
          <w:rFonts w:ascii="Times New Roman" w:hAnsi="Times New Roman" w:cs="Times New Roman"/>
        </w:rPr>
        <w:t>Özge</w:t>
      </w:r>
      <w:r w:rsidRPr="00763994">
        <w:rPr>
          <w:rFonts w:ascii="Times New Roman" w:hAnsi="Times New Roman" w:cs="Times New Roman"/>
        </w:rPr>
        <w:t>,</w:t>
      </w:r>
      <w:r w:rsidR="00F40968" w:rsidRPr="00763994">
        <w:rPr>
          <w:rFonts w:ascii="Times New Roman" w:hAnsi="Times New Roman" w:cs="Times New Roman"/>
        </w:rPr>
        <w:t xml:space="preserve"> “Türkiye’nin Kuzey Afrika’ya Yönelik Politikası: Bir Modelin Çöküşü,” </w:t>
      </w:r>
      <w:r w:rsidR="00710D8D" w:rsidRPr="00763994">
        <w:rPr>
          <w:rFonts w:ascii="Times New Roman" w:hAnsi="Times New Roman" w:cs="Times New Roman"/>
          <w:i/>
        </w:rPr>
        <w:t xml:space="preserve">S.B.F. </w:t>
      </w:r>
      <w:r w:rsidR="00F40968" w:rsidRPr="00763994">
        <w:rPr>
          <w:rFonts w:ascii="Times New Roman" w:hAnsi="Times New Roman" w:cs="Times New Roman"/>
          <w:i/>
        </w:rPr>
        <w:t>Dergisi</w:t>
      </w:r>
      <w:r w:rsidR="00F40968" w:rsidRPr="00763994">
        <w:rPr>
          <w:rFonts w:ascii="Times New Roman" w:hAnsi="Times New Roman" w:cs="Times New Roman"/>
        </w:rPr>
        <w:t>, Cilt: 72, Sayı: 1 (Ocak-Mart 2017), s. 77-99.</w:t>
      </w:r>
    </w:p>
    <w:p w:rsidR="00E124FB" w:rsidRPr="00763994" w:rsidRDefault="00E124FB" w:rsidP="00E124FB">
      <w:pPr>
        <w:spacing w:before="0"/>
        <w:jc w:val="both"/>
        <w:rPr>
          <w:rFonts w:ascii="Times New Roman" w:hAnsi="Times New Roman" w:cs="Times New Roman"/>
        </w:rPr>
      </w:pPr>
    </w:p>
    <w:p w:rsidR="00B93EF0" w:rsidRPr="00763994" w:rsidRDefault="00F40968" w:rsidP="00B93EF0">
      <w:pPr>
        <w:pStyle w:val="ListeParagraf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t xml:space="preserve"> Kitap Bölümleri</w:t>
      </w:r>
    </w:p>
    <w:p w:rsidR="00B93EF0" w:rsidRPr="00763994" w:rsidRDefault="00B93EF0" w:rsidP="00B93EF0">
      <w:pPr>
        <w:pStyle w:val="ListeParagraf"/>
        <w:numPr>
          <w:ilvl w:val="2"/>
          <w:numId w:val="1"/>
        </w:numPr>
        <w:spacing w:before="0"/>
        <w:jc w:val="both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t>Erhan, Çağrı ve Özge</w:t>
      </w:r>
      <w:r w:rsidR="00E124FB" w:rsidRPr="00763994">
        <w:rPr>
          <w:rFonts w:ascii="Times New Roman" w:hAnsi="Times New Roman" w:cs="Times New Roman"/>
        </w:rPr>
        <w:t xml:space="preserve"> Özkoç,</w:t>
      </w:r>
      <w:r w:rsidRPr="00763994">
        <w:rPr>
          <w:rFonts w:ascii="Times New Roman" w:hAnsi="Times New Roman" w:cs="Times New Roman"/>
        </w:rPr>
        <w:t xml:space="preserve"> “Yirminci Yüzyılda Uluslararası Siyaset,” Şaban Kardaş ve Ali Balcı (ed.), </w:t>
      </w:r>
      <w:r w:rsidRPr="00763994">
        <w:rPr>
          <w:rFonts w:ascii="Times New Roman" w:hAnsi="Times New Roman" w:cs="Times New Roman"/>
          <w:i/>
        </w:rPr>
        <w:t>Uluslararası İlişkilere Giriş: Tarih, Teori, Kavram ve Konular</w:t>
      </w:r>
      <w:r w:rsidRPr="00763994">
        <w:rPr>
          <w:rFonts w:ascii="Times New Roman" w:hAnsi="Times New Roman" w:cs="Times New Roman"/>
        </w:rPr>
        <w:t>, İstanbul, Küre, 2014.</w:t>
      </w:r>
    </w:p>
    <w:p w:rsidR="00B93EF0" w:rsidRPr="00763994" w:rsidRDefault="00B93EF0" w:rsidP="00B93EF0">
      <w:pPr>
        <w:pStyle w:val="ListeParagraf"/>
        <w:numPr>
          <w:ilvl w:val="2"/>
          <w:numId w:val="1"/>
        </w:numPr>
        <w:spacing w:before="0"/>
        <w:jc w:val="both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t xml:space="preserve">Özkoç, Özge, “ ‘Mısır Devrimi’ni Anlamak,” Yavuz Yıldırım ve Yasin Atlıoğlu (ed.), </w:t>
      </w:r>
      <w:r w:rsidRPr="00763994">
        <w:rPr>
          <w:rFonts w:ascii="Times New Roman" w:hAnsi="Times New Roman" w:cs="Times New Roman"/>
          <w:i/>
        </w:rPr>
        <w:t>Değişen Orta Doğu’da Değişmeyen Sorunlar (Irak İşgali’nden Arap Baharı’na)</w:t>
      </w:r>
      <w:r w:rsidRPr="00763994">
        <w:rPr>
          <w:rFonts w:ascii="Times New Roman" w:hAnsi="Times New Roman" w:cs="Times New Roman"/>
        </w:rPr>
        <w:t>, Bursa, Dora Yayınları, 2014.</w:t>
      </w:r>
    </w:p>
    <w:p w:rsidR="006762F9" w:rsidRPr="00763994" w:rsidRDefault="006762F9" w:rsidP="006762F9">
      <w:pPr>
        <w:pStyle w:val="ListeParagraf"/>
        <w:spacing w:before="0"/>
        <w:ind w:left="1800"/>
        <w:jc w:val="both"/>
        <w:rPr>
          <w:rFonts w:ascii="Times New Roman" w:hAnsi="Times New Roman" w:cs="Times New Roman"/>
        </w:rPr>
      </w:pPr>
    </w:p>
    <w:p w:rsidR="008322CC" w:rsidRPr="00763994" w:rsidRDefault="008322CC" w:rsidP="008322CC">
      <w:pPr>
        <w:pStyle w:val="ListeParagraf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t>Kitap Eleştirileri ve Yorum Yazıları</w:t>
      </w:r>
    </w:p>
    <w:p w:rsidR="008322CC" w:rsidRPr="00763994" w:rsidRDefault="008322CC" w:rsidP="008322CC">
      <w:pPr>
        <w:pStyle w:val="ListeParagraf"/>
        <w:spacing w:before="0"/>
        <w:ind w:left="1080"/>
        <w:jc w:val="both"/>
        <w:rPr>
          <w:rStyle w:val="Vurgu"/>
          <w:rFonts w:ascii="Times New Roman" w:hAnsi="Times New Roman" w:cs="Times New Roman"/>
          <w:i w:val="0"/>
          <w:color w:val="000000"/>
          <w:shd w:val="clear" w:color="auto" w:fill="FFFFFF"/>
        </w:rPr>
      </w:pPr>
      <w:r w:rsidRPr="00763994">
        <w:rPr>
          <w:rFonts w:ascii="Times New Roman" w:hAnsi="Times New Roman" w:cs="Times New Roman"/>
        </w:rPr>
        <w:t xml:space="preserve">2.3.1   Özkoç, Özge, “Kitap İncelemesi: Erhan Yarar: </w:t>
      </w:r>
      <w:r w:rsidRPr="00763994">
        <w:rPr>
          <w:rStyle w:val="Vurgu"/>
          <w:rFonts w:ascii="Times New Roman" w:hAnsi="Times New Roman" w:cs="Times New Roman"/>
          <w:i w:val="0"/>
          <w:color w:val="000000"/>
          <w:shd w:val="clear" w:color="auto" w:fill="FFFFFF"/>
        </w:rPr>
        <w:t xml:space="preserve">Tarihsel Dönüşüm" Filistin Sorunu Temelinde Türk Dış Politikası ve İsrail Devletini Tanıma Süreci,” </w:t>
      </w:r>
      <w:r w:rsidRPr="00763994">
        <w:rPr>
          <w:rStyle w:val="Vurgu"/>
          <w:rFonts w:ascii="Times New Roman" w:hAnsi="Times New Roman" w:cs="Times New Roman"/>
          <w:color w:val="000000"/>
          <w:shd w:val="clear" w:color="auto" w:fill="FFFFFF"/>
        </w:rPr>
        <w:t>Uulslararası İlişkiler Dergisi, Cilt: 3, Sayı: 1 (2006).</w:t>
      </w:r>
    </w:p>
    <w:p w:rsidR="00787C5D" w:rsidRPr="00763994" w:rsidRDefault="00787C5D" w:rsidP="008322CC">
      <w:pPr>
        <w:pStyle w:val="ListeParagraf"/>
        <w:spacing w:before="0"/>
        <w:ind w:left="1080"/>
        <w:jc w:val="both"/>
        <w:rPr>
          <w:rStyle w:val="Vurgu"/>
          <w:rFonts w:ascii="Times New Roman" w:hAnsi="Times New Roman" w:cs="Times New Roman"/>
          <w:i w:val="0"/>
          <w:color w:val="000000"/>
          <w:shd w:val="clear" w:color="auto" w:fill="FFFFFF"/>
        </w:rPr>
      </w:pPr>
      <w:r w:rsidRPr="00763994">
        <w:rPr>
          <w:rStyle w:val="Vurgu"/>
          <w:rFonts w:ascii="Times New Roman" w:hAnsi="Times New Roman" w:cs="Times New Roman"/>
          <w:i w:val="0"/>
          <w:color w:val="000000"/>
          <w:shd w:val="clear" w:color="auto" w:fill="FFFFFF"/>
        </w:rPr>
        <w:t xml:space="preserve">2.3.2    Özkoç, Özge, “Kitap İncelemesi: Asef Bayat, Ortadoğu’da Maduniyet,” </w:t>
      </w:r>
      <w:r w:rsidRPr="00763994">
        <w:rPr>
          <w:rStyle w:val="Vurgu"/>
          <w:rFonts w:ascii="Times New Roman" w:hAnsi="Times New Roman" w:cs="Times New Roman"/>
          <w:color w:val="000000"/>
          <w:shd w:val="clear" w:color="auto" w:fill="FFFFFF"/>
        </w:rPr>
        <w:t>A.Ü. S.B.F. Dergisi,</w:t>
      </w:r>
      <w:r w:rsidRPr="00763994">
        <w:rPr>
          <w:rStyle w:val="Vurgu"/>
          <w:rFonts w:ascii="Times New Roman" w:hAnsi="Times New Roman" w:cs="Times New Roman"/>
          <w:i w:val="0"/>
          <w:color w:val="000000"/>
          <w:shd w:val="clear" w:color="auto" w:fill="FFFFFF"/>
        </w:rPr>
        <w:t xml:space="preserve"> Cilt: 61, Sayı:1 (2006), s. 333-338.</w:t>
      </w:r>
    </w:p>
    <w:p w:rsidR="008322CC" w:rsidRPr="00763994" w:rsidRDefault="00787C5D" w:rsidP="008322CC">
      <w:pPr>
        <w:pStyle w:val="ListeParagraf"/>
        <w:spacing w:before="0"/>
        <w:ind w:left="1080"/>
        <w:jc w:val="both"/>
        <w:rPr>
          <w:rStyle w:val="Vurgu"/>
          <w:rFonts w:ascii="Times New Roman" w:hAnsi="Times New Roman" w:cs="Times New Roman"/>
          <w:i w:val="0"/>
          <w:color w:val="000000"/>
          <w:shd w:val="clear" w:color="auto" w:fill="FFFFFF"/>
        </w:rPr>
      </w:pPr>
      <w:r w:rsidRPr="00763994">
        <w:rPr>
          <w:rStyle w:val="Vurgu"/>
          <w:rFonts w:ascii="Times New Roman" w:hAnsi="Times New Roman" w:cs="Times New Roman"/>
          <w:i w:val="0"/>
          <w:color w:val="000000"/>
          <w:shd w:val="clear" w:color="auto" w:fill="FFFFFF"/>
        </w:rPr>
        <w:t xml:space="preserve">2.3.3  </w:t>
      </w:r>
      <w:r w:rsidR="008322CC" w:rsidRPr="00763994">
        <w:rPr>
          <w:rStyle w:val="Vurgu"/>
          <w:rFonts w:ascii="Times New Roman" w:hAnsi="Times New Roman" w:cs="Times New Roman"/>
          <w:i w:val="0"/>
          <w:color w:val="000000"/>
          <w:shd w:val="clear" w:color="auto" w:fill="FFFFFF"/>
        </w:rPr>
        <w:t xml:space="preserve">Özkoç, Özge, “Kitap İncelemesi: Asef Bayat, Sokak Siyaseti: İran’da Yoksul Halk Hareketleri,” </w:t>
      </w:r>
      <w:r w:rsidR="008322CC" w:rsidRPr="00763994">
        <w:rPr>
          <w:rStyle w:val="Vurgu"/>
          <w:rFonts w:ascii="Times New Roman" w:hAnsi="Times New Roman" w:cs="Times New Roman"/>
          <w:color w:val="000000"/>
          <w:shd w:val="clear" w:color="auto" w:fill="FFFFFF"/>
        </w:rPr>
        <w:t>A.Ü. S.B.F. Dergisi</w:t>
      </w:r>
      <w:r w:rsidR="008322CC" w:rsidRPr="00763994">
        <w:rPr>
          <w:rStyle w:val="Vurgu"/>
          <w:rFonts w:ascii="Times New Roman" w:hAnsi="Times New Roman" w:cs="Times New Roman"/>
          <w:i w:val="0"/>
          <w:color w:val="000000"/>
          <w:shd w:val="clear" w:color="auto" w:fill="FFFFFF"/>
        </w:rPr>
        <w:t>, Cilt: 64, Sayı:1 (2009), s. 307-312.</w:t>
      </w:r>
    </w:p>
    <w:p w:rsidR="00787C5D" w:rsidRPr="00763994" w:rsidRDefault="00787C5D" w:rsidP="008322CC">
      <w:pPr>
        <w:pStyle w:val="ListeParagraf"/>
        <w:spacing w:before="0"/>
        <w:ind w:left="1080"/>
        <w:jc w:val="both"/>
        <w:rPr>
          <w:rStyle w:val="Vurgu"/>
          <w:rFonts w:ascii="Times New Roman" w:hAnsi="Times New Roman" w:cs="Times New Roman"/>
          <w:i w:val="0"/>
          <w:color w:val="000000"/>
          <w:shd w:val="clear" w:color="auto" w:fill="FFFFFF"/>
        </w:rPr>
      </w:pPr>
      <w:r w:rsidRPr="00763994">
        <w:rPr>
          <w:rStyle w:val="Vurgu"/>
          <w:rFonts w:ascii="Times New Roman" w:hAnsi="Times New Roman" w:cs="Times New Roman"/>
          <w:i w:val="0"/>
          <w:color w:val="000000"/>
          <w:shd w:val="clear" w:color="auto" w:fill="FFFFFF"/>
        </w:rPr>
        <w:t xml:space="preserve">2.3.4    Özkoç, Özge, “Kronik: Lübnan Savaşı Üzerine,” </w:t>
      </w:r>
      <w:r w:rsidRPr="00763994">
        <w:rPr>
          <w:rStyle w:val="Vurgu"/>
          <w:rFonts w:ascii="Times New Roman" w:hAnsi="Times New Roman" w:cs="Times New Roman"/>
          <w:color w:val="000000"/>
          <w:shd w:val="clear" w:color="auto" w:fill="FFFFFF"/>
        </w:rPr>
        <w:t>A.Ü. S.B.F. Dergisi</w:t>
      </w:r>
      <w:r w:rsidRPr="00763994">
        <w:rPr>
          <w:rStyle w:val="Vurgu"/>
          <w:rFonts w:ascii="Times New Roman" w:hAnsi="Times New Roman" w:cs="Times New Roman"/>
          <w:i w:val="0"/>
          <w:color w:val="000000"/>
          <w:shd w:val="clear" w:color="auto" w:fill="FFFFFF"/>
        </w:rPr>
        <w:t>, Cilt: 61, Sayı:</w:t>
      </w:r>
      <w:r w:rsidR="00455282" w:rsidRPr="00763994">
        <w:rPr>
          <w:rStyle w:val="Vurgu"/>
          <w:rFonts w:ascii="Times New Roman" w:hAnsi="Times New Roman" w:cs="Times New Roman"/>
          <w:i w:val="0"/>
          <w:color w:val="000000"/>
          <w:shd w:val="clear" w:color="auto" w:fill="FFFFFF"/>
        </w:rPr>
        <w:t xml:space="preserve"> </w:t>
      </w:r>
      <w:r w:rsidRPr="00763994">
        <w:rPr>
          <w:rStyle w:val="Vurgu"/>
          <w:rFonts w:ascii="Times New Roman" w:hAnsi="Times New Roman" w:cs="Times New Roman"/>
          <w:i w:val="0"/>
          <w:color w:val="000000"/>
          <w:shd w:val="clear" w:color="auto" w:fill="FFFFFF"/>
        </w:rPr>
        <w:t xml:space="preserve">3 (2006), s. 309-316. </w:t>
      </w:r>
    </w:p>
    <w:p w:rsidR="00787C5D" w:rsidRPr="00763994" w:rsidRDefault="00787C5D" w:rsidP="008322CC">
      <w:pPr>
        <w:pStyle w:val="ListeParagraf"/>
        <w:spacing w:before="0"/>
        <w:ind w:left="1080"/>
        <w:jc w:val="both"/>
        <w:rPr>
          <w:rFonts w:ascii="Times New Roman" w:hAnsi="Times New Roman" w:cs="Times New Roman"/>
        </w:rPr>
      </w:pPr>
      <w:r w:rsidRPr="00763994">
        <w:rPr>
          <w:rStyle w:val="Vurgu"/>
          <w:rFonts w:ascii="Times New Roman" w:hAnsi="Times New Roman" w:cs="Times New Roman"/>
          <w:i w:val="0"/>
          <w:color w:val="000000"/>
          <w:shd w:val="clear" w:color="auto" w:fill="FFFFFF"/>
        </w:rPr>
        <w:t>2.3.5    Özkoç, Özge, “ ‘Devrim’in Başladığı Yer: Sidi Bu Zeyd/Tunus,” Mülkiye Dergisi, Cilt</w:t>
      </w:r>
      <w:r w:rsidR="00455282" w:rsidRPr="00763994">
        <w:rPr>
          <w:rStyle w:val="Vurgu"/>
          <w:rFonts w:ascii="Times New Roman" w:hAnsi="Times New Roman" w:cs="Times New Roman"/>
          <w:i w:val="0"/>
          <w:color w:val="000000"/>
          <w:shd w:val="clear" w:color="auto" w:fill="FFFFFF"/>
        </w:rPr>
        <w:t>: 39</w:t>
      </w:r>
      <w:r w:rsidRPr="00763994">
        <w:rPr>
          <w:rStyle w:val="Vurgu"/>
          <w:rFonts w:ascii="Times New Roman" w:hAnsi="Times New Roman" w:cs="Times New Roman"/>
          <w:i w:val="0"/>
          <w:color w:val="000000"/>
          <w:shd w:val="clear" w:color="auto" w:fill="FFFFFF"/>
        </w:rPr>
        <w:t>, Sayı</w:t>
      </w:r>
      <w:r w:rsidR="00455282" w:rsidRPr="00763994">
        <w:rPr>
          <w:rStyle w:val="Vurgu"/>
          <w:rFonts w:ascii="Times New Roman" w:hAnsi="Times New Roman" w:cs="Times New Roman"/>
          <w:i w:val="0"/>
          <w:color w:val="000000"/>
          <w:shd w:val="clear" w:color="auto" w:fill="FFFFFF"/>
        </w:rPr>
        <w:t>: 2</w:t>
      </w:r>
      <w:r w:rsidRPr="00763994">
        <w:rPr>
          <w:rStyle w:val="Vurgu"/>
          <w:rFonts w:ascii="Times New Roman" w:hAnsi="Times New Roman" w:cs="Times New Roman"/>
          <w:i w:val="0"/>
          <w:color w:val="000000"/>
          <w:shd w:val="clear" w:color="auto" w:fill="FFFFFF"/>
        </w:rPr>
        <w:t xml:space="preserve"> (201</w:t>
      </w:r>
      <w:r w:rsidR="00455282" w:rsidRPr="00763994">
        <w:rPr>
          <w:rStyle w:val="Vurgu"/>
          <w:rFonts w:ascii="Times New Roman" w:hAnsi="Times New Roman" w:cs="Times New Roman"/>
          <w:i w:val="0"/>
          <w:color w:val="000000"/>
          <w:shd w:val="clear" w:color="auto" w:fill="FFFFFF"/>
        </w:rPr>
        <w:t>5), s. 283-290.</w:t>
      </w:r>
    </w:p>
    <w:p w:rsidR="00F40968" w:rsidRDefault="00F40968" w:rsidP="00F40968">
      <w:pPr>
        <w:spacing w:before="0"/>
        <w:jc w:val="both"/>
        <w:rPr>
          <w:rFonts w:ascii="Times New Roman" w:hAnsi="Times New Roman" w:cs="Times New Roman"/>
        </w:rPr>
      </w:pPr>
    </w:p>
    <w:p w:rsidR="00763994" w:rsidRDefault="00763994" w:rsidP="00F40968">
      <w:pPr>
        <w:spacing w:before="0"/>
        <w:jc w:val="both"/>
        <w:rPr>
          <w:rFonts w:ascii="Times New Roman" w:hAnsi="Times New Roman" w:cs="Times New Roman"/>
        </w:rPr>
      </w:pPr>
    </w:p>
    <w:p w:rsidR="00763994" w:rsidRPr="00763994" w:rsidRDefault="00763994" w:rsidP="00F40968">
      <w:pPr>
        <w:spacing w:before="0"/>
        <w:jc w:val="both"/>
        <w:rPr>
          <w:rFonts w:ascii="Times New Roman" w:hAnsi="Times New Roman" w:cs="Times New Roman"/>
        </w:rPr>
      </w:pPr>
    </w:p>
    <w:p w:rsidR="00F40968" w:rsidRPr="00763994" w:rsidRDefault="00F40968" w:rsidP="00C84692">
      <w:pPr>
        <w:pStyle w:val="ListeParagraf"/>
        <w:numPr>
          <w:ilvl w:val="0"/>
          <w:numId w:val="1"/>
        </w:numPr>
        <w:spacing w:before="0"/>
        <w:jc w:val="both"/>
        <w:rPr>
          <w:rFonts w:ascii="Times New Roman" w:hAnsi="Times New Roman" w:cs="Times New Roman"/>
          <w:b/>
        </w:rPr>
      </w:pPr>
      <w:r w:rsidRPr="00763994">
        <w:rPr>
          <w:rFonts w:ascii="Times New Roman" w:hAnsi="Times New Roman" w:cs="Times New Roman"/>
          <w:b/>
        </w:rPr>
        <w:t>Tebliğler</w:t>
      </w:r>
    </w:p>
    <w:p w:rsidR="00B93EF0" w:rsidRPr="00763994" w:rsidRDefault="00B93EF0" w:rsidP="00B93EF0">
      <w:pPr>
        <w:pStyle w:val="ListeParagraf"/>
        <w:spacing w:before="0"/>
        <w:jc w:val="both"/>
        <w:rPr>
          <w:rFonts w:ascii="Times New Roman" w:hAnsi="Times New Roman" w:cs="Times New Roman"/>
          <w:b/>
        </w:rPr>
      </w:pPr>
    </w:p>
    <w:p w:rsidR="0088424C" w:rsidRPr="00763994" w:rsidRDefault="00E124FB" w:rsidP="00C84692">
      <w:pPr>
        <w:pStyle w:val="ListeParagraf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lastRenderedPageBreak/>
        <w:t xml:space="preserve"> </w:t>
      </w:r>
      <w:r w:rsidR="0088424C" w:rsidRPr="00763994">
        <w:rPr>
          <w:rFonts w:ascii="Times New Roman" w:hAnsi="Times New Roman" w:cs="Times New Roman"/>
        </w:rPr>
        <w:t>Uluslararası Konferans ve Sempozyumda Sunulan Tebliğler</w:t>
      </w:r>
    </w:p>
    <w:p w:rsidR="00F40968" w:rsidRPr="00763994" w:rsidRDefault="00F40968" w:rsidP="0088424C">
      <w:pPr>
        <w:pStyle w:val="ListeParagraf"/>
        <w:numPr>
          <w:ilvl w:val="2"/>
          <w:numId w:val="1"/>
        </w:numPr>
        <w:spacing w:before="0"/>
        <w:jc w:val="both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t xml:space="preserve">Özkoç, Özge, “Ottoman Egypt at the Frontier of Imperial Power in the Nineteenth Century,” </w:t>
      </w:r>
      <w:r w:rsidRPr="00763994">
        <w:rPr>
          <w:rFonts w:ascii="Times New Roman" w:hAnsi="Times New Roman" w:cs="Times New Roman"/>
          <w:i/>
        </w:rPr>
        <w:t>WOCMES 2014</w:t>
      </w:r>
      <w:r w:rsidRPr="00763994">
        <w:rPr>
          <w:rFonts w:ascii="Times New Roman" w:hAnsi="Times New Roman" w:cs="Times New Roman"/>
        </w:rPr>
        <w:t>, Middle East Technical University, Ankara, 18-22 August 2014.</w:t>
      </w:r>
    </w:p>
    <w:p w:rsidR="00F40968" w:rsidRPr="00763994" w:rsidRDefault="00F40968" w:rsidP="0088424C">
      <w:pPr>
        <w:pStyle w:val="ListeParagraf"/>
        <w:numPr>
          <w:ilvl w:val="2"/>
          <w:numId w:val="1"/>
        </w:numPr>
        <w:spacing w:before="0"/>
        <w:jc w:val="both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t xml:space="preserve">Özkoç, Özge, “Baas Partisi’nin Kuruluşu ve Gelişimi (1943-1961),” </w:t>
      </w:r>
      <w:r w:rsidRPr="00763994">
        <w:rPr>
          <w:rFonts w:ascii="Times New Roman" w:hAnsi="Times New Roman" w:cs="Times New Roman"/>
          <w:i/>
        </w:rPr>
        <w:t>U</w:t>
      </w:r>
      <w:r w:rsidR="00221FB7" w:rsidRPr="00763994">
        <w:rPr>
          <w:rFonts w:ascii="Times New Roman" w:hAnsi="Times New Roman" w:cs="Times New Roman"/>
          <w:i/>
        </w:rPr>
        <w:t>luslar</w:t>
      </w:r>
      <w:r w:rsidRPr="00763994">
        <w:rPr>
          <w:rFonts w:ascii="Times New Roman" w:hAnsi="Times New Roman" w:cs="Times New Roman"/>
          <w:i/>
        </w:rPr>
        <w:t>arası Suriye Politik Süreç ve İnsani Krizler (1914-2016) Semp</w:t>
      </w:r>
      <w:r w:rsidR="00710D8D" w:rsidRPr="00763994">
        <w:rPr>
          <w:rFonts w:ascii="Times New Roman" w:hAnsi="Times New Roman" w:cs="Times New Roman"/>
          <w:i/>
        </w:rPr>
        <w:t>ozyumu</w:t>
      </w:r>
      <w:r w:rsidRPr="00763994">
        <w:rPr>
          <w:rFonts w:ascii="Times New Roman" w:hAnsi="Times New Roman" w:cs="Times New Roman"/>
        </w:rPr>
        <w:t>, Türk Tarih Kurumu-Ankara, 4 Kasım 2016.</w:t>
      </w:r>
      <w:r w:rsidR="00E124FB" w:rsidRPr="00763994">
        <w:rPr>
          <w:rFonts w:ascii="Times New Roman" w:hAnsi="Times New Roman" w:cs="Times New Roman"/>
        </w:rPr>
        <w:t xml:space="preserve"> </w:t>
      </w:r>
    </w:p>
    <w:p w:rsidR="00DE4BE8" w:rsidRPr="00763994" w:rsidRDefault="00DE4BE8" w:rsidP="0088424C">
      <w:pPr>
        <w:pStyle w:val="ListeParagraf"/>
        <w:numPr>
          <w:ilvl w:val="2"/>
          <w:numId w:val="1"/>
        </w:numPr>
        <w:spacing w:before="0"/>
        <w:jc w:val="both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t xml:space="preserve">Özkoç, Özge, “Evaluating the Role of Ennahda in Democratic Transition in Tunisia,” </w:t>
      </w:r>
      <w:r w:rsidRPr="00763994">
        <w:rPr>
          <w:rFonts w:ascii="Times New Roman" w:hAnsi="Times New Roman" w:cs="Times New Roman"/>
          <w:i/>
        </w:rPr>
        <w:t>Society and Politics in North Africa: Transformations &amp; Challenges</w:t>
      </w:r>
      <w:r w:rsidRPr="00763994">
        <w:rPr>
          <w:rFonts w:ascii="Times New Roman" w:hAnsi="Times New Roman" w:cs="Times New Roman"/>
        </w:rPr>
        <w:t>, İstanbul Üniversitesi Siyasal Bilgiler Fakültesi, 27-28 Aralık 2018.</w:t>
      </w:r>
    </w:p>
    <w:p w:rsidR="00F40968" w:rsidRPr="00763994" w:rsidRDefault="00F40968" w:rsidP="00F40968">
      <w:pPr>
        <w:pStyle w:val="ListeParagraf"/>
        <w:spacing w:before="0"/>
        <w:jc w:val="both"/>
        <w:rPr>
          <w:rFonts w:ascii="Times New Roman" w:hAnsi="Times New Roman" w:cs="Times New Roman"/>
        </w:rPr>
      </w:pPr>
    </w:p>
    <w:p w:rsidR="0088424C" w:rsidRPr="00763994" w:rsidRDefault="0088424C" w:rsidP="0088424C">
      <w:pPr>
        <w:pStyle w:val="ListeParagraf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t xml:space="preserve"> Ulusal Kongrede Sunulan Tebliğ</w:t>
      </w:r>
    </w:p>
    <w:p w:rsidR="00DE4BE8" w:rsidRPr="00763994" w:rsidRDefault="00DE4BE8" w:rsidP="0088424C">
      <w:pPr>
        <w:pStyle w:val="ListeParagraf"/>
        <w:numPr>
          <w:ilvl w:val="2"/>
          <w:numId w:val="1"/>
        </w:numPr>
        <w:spacing w:before="0"/>
        <w:jc w:val="both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t xml:space="preserve">Özkoç, Özge, “Filistin-İsrail Sorunu’nda Doksanlı Yıllar: Kolonyalizmden Neo-Kolonyalizme,” </w:t>
      </w:r>
      <w:r w:rsidRPr="00763994">
        <w:rPr>
          <w:rFonts w:ascii="Times New Roman" w:hAnsi="Times New Roman" w:cs="Times New Roman"/>
          <w:i/>
        </w:rPr>
        <w:t>11. Ulusal Sosyal Bilimler Kongresi</w:t>
      </w:r>
      <w:r w:rsidRPr="00763994">
        <w:rPr>
          <w:rFonts w:ascii="Times New Roman" w:hAnsi="Times New Roman" w:cs="Times New Roman"/>
        </w:rPr>
        <w:t>, Ankara-ODTÜ, 9-11 Aralık 2009.</w:t>
      </w:r>
    </w:p>
    <w:p w:rsidR="00DE4BE8" w:rsidRPr="00763994" w:rsidRDefault="00DE4BE8" w:rsidP="0088424C">
      <w:pPr>
        <w:pStyle w:val="ListeParagraf"/>
        <w:numPr>
          <w:ilvl w:val="2"/>
          <w:numId w:val="1"/>
        </w:numPr>
        <w:spacing w:before="0"/>
        <w:jc w:val="both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t>Erhan, Çağrı,  Ersin Embel ve Özge Özkoç, “</w:t>
      </w:r>
      <w:r w:rsidR="008322CC" w:rsidRPr="00763994">
        <w:rPr>
          <w:rFonts w:ascii="Times New Roman" w:hAnsi="Times New Roman" w:cs="Times New Roman"/>
        </w:rPr>
        <w:t xml:space="preserve">Türkiye’de Siyasi Tarih Eğitimi ve Yazımı,” </w:t>
      </w:r>
      <w:r w:rsidR="008322CC" w:rsidRPr="00763994">
        <w:rPr>
          <w:rFonts w:ascii="Times New Roman" w:hAnsi="Times New Roman" w:cs="Times New Roman"/>
          <w:i/>
        </w:rPr>
        <w:t>Beşinci Uluslararası İlişkiler Çalışmaları ve Eğitimi Kongresi</w:t>
      </w:r>
      <w:r w:rsidR="008322CC" w:rsidRPr="00763994">
        <w:rPr>
          <w:rFonts w:ascii="Times New Roman" w:hAnsi="Times New Roman" w:cs="Times New Roman"/>
        </w:rPr>
        <w:t>, KKTC, 19-22 Nisan 2013.</w:t>
      </w:r>
    </w:p>
    <w:p w:rsidR="00F40968" w:rsidRPr="00763994" w:rsidRDefault="0088424C" w:rsidP="0088424C">
      <w:pPr>
        <w:pStyle w:val="ListeParagraf"/>
        <w:numPr>
          <w:ilvl w:val="2"/>
          <w:numId w:val="1"/>
        </w:numPr>
        <w:spacing w:before="0"/>
        <w:jc w:val="both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t xml:space="preserve">Özkoç, Özge, “Arap Ayaklanmaları Ertesinde Siyasal İslam’ın ‘Yükselişi’ ve ‘Düşüşü’: Müslüman Kardeşler ve En-Nahda Hareketi Üzerine Bir Karşılaştırma,” </w:t>
      </w:r>
      <w:r w:rsidRPr="00763994">
        <w:rPr>
          <w:rFonts w:ascii="Times New Roman" w:hAnsi="Times New Roman" w:cs="Times New Roman"/>
          <w:i/>
        </w:rPr>
        <w:t>11. Karaburun Bilim Kongresi-Karaburun</w:t>
      </w:r>
      <w:r w:rsidRPr="00763994">
        <w:rPr>
          <w:rFonts w:ascii="Times New Roman" w:hAnsi="Times New Roman" w:cs="Times New Roman"/>
        </w:rPr>
        <w:t>, İzmir, 31 Ağustos-4 Eylül 2016.</w:t>
      </w:r>
    </w:p>
    <w:p w:rsidR="00473C70" w:rsidRPr="00763994" w:rsidRDefault="008322CC" w:rsidP="00473C70">
      <w:pPr>
        <w:pStyle w:val="ListeParagraf"/>
        <w:numPr>
          <w:ilvl w:val="2"/>
          <w:numId w:val="1"/>
        </w:numPr>
        <w:spacing w:before="0"/>
        <w:jc w:val="both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t xml:space="preserve">Özkoç, Özge, “Tunus’ta En-Nahda’nın İdeolojik Dönüşümü: Siyasal İslamcılardan Müslüman Demokratlara,” </w:t>
      </w:r>
      <w:r w:rsidRPr="00763994">
        <w:rPr>
          <w:rFonts w:ascii="Times New Roman" w:hAnsi="Times New Roman" w:cs="Times New Roman"/>
          <w:i/>
        </w:rPr>
        <w:t>13. Karaburun Bilim Kongresi</w:t>
      </w:r>
      <w:r w:rsidRPr="00763994">
        <w:rPr>
          <w:rFonts w:ascii="Times New Roman" w:hAnsi="Times New Roman" w:cs="Times New Roman"/>
        </w:rPr>
        <w:t>, İzmir, 5-9 Eylül 2018.</w:t>
      </w:r>
    </w:p>
    <w:p w:rsidR="00763994" w:rsidRDefault="00763994" w:rsidP="00473C70">
      <w:pPr>
        <w:spacing w:before="0"/>
        <w:jc w:val="both"/>
        <w:rPr>
          <w:rFonts w:ascii="Times New Roman" w:hAnsi="Times New Roman" w:cs="Times New Roman"/>
          <w:b/>
        </w:rPr>
      </w:pPr>
    </w:p>
    <w:p w:rsidR="002A4150" w:rsidRPr="00763994" w:rsidRDefault="00473C70" w:rsidP="00473C70">
      <w:pPr>
        <w:spacing w:before="0"/>
        <w:jc w:val="both"/>
        <w:rPr>
          <w:rFonts w:ascii="Times New Roman" w:hAnsi="Times New Roman" w:cs="Times New Roman"/>
          <w:b/>
        </w:rPr>
      </w:pPr>
      <w:r w:rsidRPr="00763994">
        <w:rPr>
          <w:rFonts w:ascii="Times New Roman" w:hAnsi="Times New Roman" w:cs="Times New Roman"/>
          <w:b/>
        </w:rPr>
        <w:t>Yürütülen Dersler:</w:t>
      </w:r>
    </w:p>
    <w:p w:rsidR="002A4150" w:rsidRPr="00763994" w:rsidRDefault="00473C70" w:rsidP="00473C70">
      <w:pPr>
        <w:spacing w:before="0"/>
        <w:jc w:val="both"/>
        <w:rPr>
          <w:rFonts w:ascii="Times New Roman" w:hAnsi="Times New Roman" w:cs="Times New Roman"/>
          <w:u w:val="single"/>
        </w:rPr>
      </w:pPr>
      <w:r w:rsidRPr="00763994">
        <w:rPr>
          <w:rFonts w:ascii="Times New Roman" w:hAnsi="Times New Roman" w:cs="Times New Roman"/>
          <w:u w:val="single"/>
        </w:rPr>
        <w:t xml:space="preserve">Lisans Dersleri ve Seminerler: </w:t>
      </w:r>
    </w:p>
    <w:p w:rsidR="00473C70" w:rsidRPr="00763994" w:rsidRDefault="002A4150" w:rsidP="002A4150">
      <w:pPr>
        <w:pStyle w:val="ListeParagraf"/>
        <w:numPr>
          <w:ilvl w:val="0"/>
          <w:numId w:val="10"/>
        </w:numPr>
        <w:spacing w:before="0"/>
        <w:jc w:val="both"/>
        <w:rPr>
          <w:rFonts w:ascii="Times New Roman" w:hAnsi="Times New Roman" w:cs="Times New Roman"/>
          <w:u w:val="single"/>
        </w:rPr>
      </w:pPr>
      <w:r w:rsidRPr="00763994">
        <w:rPr>
          <w:rFonts w:ascii="Times New Roman" w:hAnsi="Times New Roman" w:cs="Times New Roman"/>
          <w:i/>
        </w:rPr>
        <w:t>ULS227 Türk Dış Politikası</w:t>
      </w:r>
      <w:r w:rsidRPr="00763994">
        <w:rPr>
          <w:rFonts w:ascii="Times New Roman" w:hAnsi="Times New Roman" w:cs="Times New Roman"/>
        </w:rPr>
        <w:t xml:space="preserve"> (Seçmeli/Güz Dönemi), </w:t>
      </w:r>
      <w:r w:rsidR="00473C70" w:rsidRPr="00763994">
        <w:rPr>
          <w:rFonts w:ascii="Times New Roman" w:hAnsi="Times New Roman" w:cs="Times New Roman"/>
        </w:rPr>
        <w:t>Siyaset Bilimi ve Kamu Yönetimi, II. Sınıf</w:t>
      </w:r>
      <w:r w:rsidRPr="00763994">
        <w:rPr>
          <w:rFonts w:ascii="Times New Roman" w:hAnsi="Times New Roman" w:cs="Times New Roman"/>
        </w:rPr>
        <w:t>.</w:t>
      </w:r>
      <w:r w:rsidR="00473C70" w:rsidRPr="00763994">
        <w:rPr>
          <w:rFonts w:ascii="Times New Roman" w:hAnsi="Times New Roman" w:cs="Times New Roman"/>
        </w:rPr>
        <w:t xml:space="preserve"> </w:t>
      </w:r>
    </w:p>
    <w:p w:rsidR="00473C70" w:rsidRPr="00763994" w:rsidRDefault="002A4150" w:rsidP="002A4150">
      <w:pPr>
        <w:pStyle w:val="ListeParagraf"/>
        <w:numPr>
          <w:ilvl w:val="0"/>
          <w:numId w:val="10"/>
        </w:numPr>
        <w:spacing w:before="0"/>
        <w:jc w:val="both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  <w:i/>
        </w:rPr>
        <w:t>ULS315 Türk Dış Politikası I</w:t>
      </w:r>
      <w:r w:rsidRPr="00763994">
        <w:rPr>
          <w:rFonts w:ascii="Times New Roman" w:hAnsi="Times New Roman" w:cs="Times New Roman"/>
        </w:rPr>
        <w:t xml:space="preserve"> (Zorunlu/Güz Dönemi), </w:t>
      </w:r>
      <w:r w:rsidR="00473C70" w:rsidRPr="00763994">
        <w:rPr>
          <w:rFonts w:ascii="Times New Roman" w:hAnsi="Times New Roman" w:cs="Times New Roman"/>
        </w:rPr>
        <w:t>Uluslararası İlişkiler Bölümü, III. Sınıf (Prof. Dr. Melek Fırat ve Dr. Ersin Embel ile birlikte).</w:t>
      </w:r>
    </w:p>
    <w:p w:rsidR="0088752F" w:rsidRPr="00763994" w:rsidRDefault="002A4150" w:rsidP="002A4150">
      <w:pPr>
        <w:pStyle w:val="ListeParagraf"/>
        <w:numPr>
          <w:ilvl w:val="0"/>
          <w:numId w:val="10"/>
        </w:numPr>
        <w:spacing w:before="0"/>
        <w:jc w:val="both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  <w:i/>
        </w:rPr>
        <w:t>ULS309 Seminer I</w:t>
      </w:r>
      <w:r w:rsidRPr="00763994">
        <w:rPr>
          <w:rFonts w:ascii="Times New Roman" w:hAnsi="Times New Roman" w:cs="Times New Roman"/>
        </w:rPr>
        <w:t xml:space="preserve"> (Zorunlu/Güz Dönemi), </w:t>
      </w:r>
      <w:r w:rsidR="0088752F" w:rsidRPr="00763994">
        <w:rPr>
          <w:rFonts w:ascii="Times New Roman" w:hAnsi="Times New Roman" w:cs="Times New Roman"/>
        </w:rPr>
        <w:t>Uluslararası İlişkiler Bölümü, III. Sınıf.</w:t>
      </w:r>
    </w:p>
    <w:p w:rsidR="0088752F" w:rsidRPr="00763994" w:rsidRDefault="002A4150" w:rsidP="002A4150">
      <w:pPr>
        <w:pStyle w:val="ListeParagraf"/>
        <w:numPr>
          <w:ilvl w:val="0"/>
          <w:numId w:val="10"/>
        </w:numPr>
        <w:spacing w:before="0"/>
        <w:jc w:val="both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  <w:i/>
        </w:rPr>
        <w:t>ULS328 Bölgesel Politika: Orta Doğu</w:t>
      </w:r>
      <w:r w:rsidRPr="00763994">
        <w:rPr>
          <w:rFonts w:ascii="Times New Roman" w:hAnsi="Times New Roman" w:cs="Times New Roman"/>
        </w:rPr>
        <w:t xml:space="preserve"> (Seçmeli/Bahar Dönemi)</w:t>
      </w:r>
      <w:r w:rsidR="00473C70" w:rsidRPr="00763994">
        <w:rPr>
          <w:rFonts w:ascii="Times New Roman" w:hAnsi="Times New Roman" w:cs="Times New Roman"/>
        </w:rPr>
        <w:t xml:space="preserve">Uluslararası </w:t>
      </w:r>
      <w:r w:rsidRPr="00763994">
        <w:rPr>
          <w:rFonts w:ascii="Times New Roman" w:hAnsi="Times New Roman" w:cs="Times New Roman"/>
        </w:rPr>
        <w:t>İlişkiler Bölümü, III. Sınıf.</w:t>
      </w:r>
    </w:p>
    <w:p w:rsidR="0088752F" w:rsidRPr="00763994" w:rsidRDefault="002A4150" w:rsidP="002A4150">
      <w:pPr>
        <w:pStyle w:val="ListeParagraf"/>
        <w:numPr>
          <w:ilvl w:val="0"/>
          <w:numId w:val="10"/>
        </w:numPr>
        <w:spacing w:before="0"/>
        <w:jc w:val="both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  <w:i/>
        </w:rPr>
        <w:t>ULS315 Türk Dış Politikası II</w:t>
      </w:r>
      <w:r w:rsidRPr="00763994">
        <w:rPr>
          <w:rFonts w:ascii="Times New Roman" w:hAnsi="Times New Roman" w:cs="Times New Roman"/>
        </w:rPr>
        <w:t xml:space="preserve"> (Zorunlu/Bahar Dönemi), </w:t>
      </w:r>
      <w:r w:rsidR="0088752F" w:rsidRPr="00763994">
        <w:rPr>
          <w:rFonts w:ascii="Times New Roman" w:hAnsi="Times New Roman" w:cs="Times New Roman"/>
        </w:rPr>
        <w:t>Uluslararası İlişkiler Bölümü, III. Sınıf</w:t>
      </w:r>
      <w:r w:rsidRPr="00763994">
        <w:rPr>
          <w:rFonts w:ascii="Times New Roman" w:hAnsi="Times New Roman" w:cs="Times New Roman"/>
        </w:rPr>
        <w:t xml:space="preserve"> </w:t>
      </w:r>
      <w:r w:rsidR="0088752F" w:rsidRPr="00763994">
        <w:rPr>
          <w:rFonts w:ascii="Times New Roman" w:hAnsi="Times New Roman" w:cs="Times New Roman"/>
        </w:rPr>
        <w:t>(Prof. Dr. Melek Fırat ve Dr. Ersin Embel ile birlikte).</w:t>
      </w:r>
    </w:p>
    <w:p w:rsidR="0088752F" w:rsidRPr="00763994" w:rsidRDefault="002A4150" w:rsidP="002A4150">
      <w:pPr>
        <w:pStyle w:val="ListeParagraf"/>
        <w:numPr>
          <w:ilvl w:val="0"/>
          <w:numId w:val="10"/>
        </w:numPr>
        <w:spacing w:before="0"/>
        <w:jc w:val="both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  <w:i/>
        </w:rPr>
        <w:lastRenderedPageBreak/>
        <w:t>ULS348 Seminer II</w:t>
      </w:r>
      <w:r w:rsidRPr="00763994">
        <w:rPr>
          <w:rFonts w:ascii="Times New Roman" w:hAnsi="Times New Roman" w:cs="Times New Roman"/>
        </w:rPr>
        <w:t xml:space="preserve"> (Seçmeli/Bahar Dönemi), </w:t>
      </w:r>
      <w:r w:rsidR="0088752F" w:rsidRPr="00763994">
        <w:rPr>
          <w:rFonts w:ascii="Times New Roman" w:hAnsi="Times New Roman" w:cs="Times New Roman"/>
        </w:rPr>
        <w:t>Uluslararası İlişkiler Bölümü, III. Sınıf</w:t>
      </w:r>
      <w:r w:rsidRPr="00763994">
        <w:rPr>
          <w:rFonts w:ascii="Times New Roman" w:hAnsi="Times New Roman" w:cs="Times New Roman"/>
        </w:rPr>
        <w:t>.</w:t>
      </w:r>
      <w:r w:rsidR="0088752F" w:rsidRPr="00763994">
        <w:rPr>
          <w:rFonts w:ascii="Times New Roman" w:hAnsi="Times New Roman" w:cs="Times New Roman"/>
        </w:rPr>
        <w:t xml:space="preserve"> </w:t>
      </w:r>
    </w:p>
    <w:p w:rsidR="002A4150" w:rsidRPr="00763994" w:rsidRDefault="002A4150" w:rsidP="0088752F">
      <w:pPr>
        <w:spacing w:before="0"/>
        <w:jc w:val="both"/>
        <w:rPr>
          <w:rFonts w:ascii="Times New Roman" w:hAnsi="Times New Roman" w:cs="Times New Roman"/>
          <w:u w:val="single"/>
        </w:rPr>
      </w:pPr>
    </w:p>
    <w:p w:rsidR="002A4150" w:rsidRPr="00763994" w:rsidRDefault="002A4150" w:rsidP="002A4150">
      <w:pPr>
        <w:spacing w:before="0"/>
        <w:jc w:val="both"/>
        <w:rPr>
          <w:rFonts w:ascii="Times New Roman" w:hAnsi="Times New Roman" w:cs="Times New Roman"/>
          <w:u w:val="single"/>
        </w:rPr>
      </w:pPr>
      <w:r w:rsidRPr="00763994">
        <w:rPr>
          <w:rFonts w:ascii="Times New Roman" w:hAnsi="Times New Roman" w:cs="Times New Roman"/>
          <w:u w:val="single"/>
        </w:rPr>
        <w:t>Yüksek Lisans Dersleri:</w:t>
      </w:r>
    </w:p>
    <w:p w:rsidR="002A4150" w:rsidRPr="00763994" w:rsidRDefault="002A4150" w:rsidP="002A4150">
      <w:pPr>
        <w:pStyle w:val="ListeParagraf"/>
        <w:numPr>
          <w:ilvl w:val="0"/>
          <w:numId w:val="10"/>
        </w:numPr>
        <w:spacing w:before="0"/>
        <w:jc w:val="both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  <w:i/>
        </w:rPr>
        <w:t>Ortadoğu: Devlet, Toplum, Siyaset</w:t>
      </w:r>
      <w:r w:rsidRPr="00763994">
        <w:rPr>
          <w:rFonts w:ascii="Times New Roman" w:hAnsi="Times New Roman" w:cs="Times New Roman"/>
        </w:rPr>
        <w:t xml:space="preserve"> (Güz Dönemi), Uluslararası İlişkiler Yüksek Lisans Programı (Dr. Nuri Yeşilyurt ile birlikte).</w:t>
      </w:r>
    </w:p>
    <w:p w:rsidR="002A4150" w:rsidRPr="00763994" w:rsidRDefault="002A4150" w:rsidP="002A4150">
      <w:pPr>
        <w:pStyle w:val="ListeParagraf"/>
        <w:numPr>
          <w:ilvl w:val="0"/>
          <w:numId w:val="10"/>
        </w:numPr>
        <w:spacing w:before="0"/>
        <w:jc w:val="both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  <w:i/>
        </w:rPr>
        <w:t>Kuzey Afrika Tarihi ve Siyaseti</w:t>
      </w:r>
      <w:r w:rsidR="00835569" w:rsidRPr="00763994">
        <w:rPr>
          <w:rFonts w:ascii="Times New Roman" w:hAnsi="Times New Roman" w:cs="Times New Roman"/>
        </w:rPr>
        <w:t xml:space="preserve"> (Bahar Dönemi), Uluslar</w:t>
      </w:r>
      <w:r w:rsidRPr="00763994">
        <w:rPr>
          <w:rFonts w:ascii="Times New Roman" w:hAnsi="Times New Roman" w:cs="Times New Roman"/>
        </w:rPr>
        <w:t>arası İlişkiler-Afrika Yüksek Lisans Programı (Dr. Nuri Yeşilyurt ile birlikte).</w:t>
      </w:r>
    </w:p>
    <w:p w:rsidR="0088752F" w:rsidRPr="00763994" w:rsidRDefault="0088752F" w:rsidP="0088752F">
      <w:pPr>
        <w:spacing w:before="0"/>
        <w:jc w:val="both"/>
        <w:rPr>
          <w:rFonts w:ascii="Times New Roman" w:hAnsi="Times New Roman" w:cs="Times New Roman"/>
        </w:rPr>
      </w:pPr>
    </w:p>
    <w:p w:rsidR="00473C70" w:rsidRPr="00763994" w:rsidRDefault="00473C70" w:rsidP="00473C70">
      <w:pPr>
        <w:spacing w:before="0"/>
        <w:jc w:val="both"/>
        <w:rPr>
          <w:rFonts w:ascii="Times New Roman" w:hAnsi="Times New Roman" w:cs="Times New Roman"/>
        </w:rPr>
      </w:pPr>
    </w:p>
    <w:p w:rsidR="00942B6A" w:rsidRPr="00763994" w:rsidRDefault="00942B6A" w:rsidP="00942B6A">
      <w:pPr>
        <w:spacing w:before="0"/>
        <w:rPr>
          <w:rFonts w:ascii="Times New Roman" w:hAnsi="Times New Roman" w:cs="Times New Roman"/>
        </w:rPr>
      </w:pPr>
    </w:p>
    <w:sectPr w:rsidR="00942B6A" w:rsidRPr="00763994" w:rsidSect="009206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D40" w:rsidRDefault="00DC5D40" w:rsidP="00313F5A">
      <w:pPr>
        <w:spacing w:before="0" w:line="240" w:lineRule="auto"/>
      </w:pPr>
      <w:r>
        <w:separator/>
      </w:r>
    </w:p>
  </w:endnote>
  <w:endnote w:type="continuationSeparator" w:id="0">
    <w:p w:rsidR="00DC5D40" w:rsidRDefault="00DC5D40" w:rsidP="00313F5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F5A" w:rsidRDefault="00313F5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68569"/>
      <w:docPartObj>
        <w:docPartGallery w:val="Page Numbers (Bottom of Page)"/>
        <w:docPartUnique/>
      </w:docPartObj>
    </w:sdtPr>
    <w:sdtEndPr/>
    <w:sdtContent>
      <w:p w:rsidR="00313F5A" w:rsidRDefault="00512973">
        <w:pPr>
          <w:pStyle w:val="AltBilgi"/>
          <w:jc w:val="right"/>
        </w:pPr>
        <w:r>
          <w:fldChar w:fldCharType="begin"/>
        </w:r>
        <w:r w:rsidR="00313F5A">
          <w:instrText xml:space="preserve"> PAGE   \* MERGEFORMAT </w:instrText>
        </w:r>
        <w:r>
          <w:fldChar w:fldCharType="separate"/>
        </w:r>
        <w:r w:rsidR="00FE30C4">
          <w:rPr>
            <w:noProof/>
          </w:rPr>
          <w:t>1</w:t>
        </w:r>
        <w:r>
          <w:fldChar w:fldCharType="end"/>
        </w:r>
      </w:p>
    </w:sdtContent>
  </w:sdt>
  <w:p w:rsidR="00313F5A" w:rsidRDefault="00313F5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F5A" w:rsidRDefault="00313F5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D40" w:rsidRDefault="00DC5D40" w:rsidP="00313F5A">
      <w:pPr>
        <w:spacing w:before="0" w:line="240" w:lineRule="auto"/>
      </w:pPr>
      <w:r>
        <w:separator/>
      </w:r>
    </w:p>
  </w:footnote>
  <w:footnote w:type="continuationSeparator" w:id="0">
    <w:p w:rsidR="00DC5D40" w:rsidRDefault="00DC5D40" w:rsidP="00313F5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F5A" w:rsidRDefault="00313F5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F5A" w:rsidRDefault="00313F5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F5A" w:rsidRDefault="00313F5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252D"/>
    <w:multiLevelType w:val="multilevel"/>
    <w:tmpl w:val="EC24B1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D003C9"/>
    <w:multiLevelType w:val="hybridMultilevel"/>
    <w:tmpl w:val="DF80E240"/>
    <w:lvl w:ilvl="0" w:tplc="574219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4389F"/>
    <w:multiLevelType w:val="hybridMultilevel"/>
    <w:tmpl w:val="ECD2D8AA"/>
    <w:lvl w:ilvl="0" w:tplc="DC125A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294944"/>
    <w:multiLevelType w:val="hybridMultilevel"/>
    <w:tmpl w:val="B158EAD6"/>
    <w:lvl w:ilvl="0" w:tplc="2CCE3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3599C"/>
    <w:multiLevelType w:val="hybridMultilevel"/>
    <w:tmpl w:val="D548B382"/>
    <w:lvl w:ilvl="0" w:tplc="106A0B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no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43596"/>
    <w:multiLevelType w:val="hybridMultilevel"/>
    <w:tmpl w:val="7B7228BA"/>
    <w:lvl w:ilvl="0" w:tplc="602AA7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43BC2"/>
    <w:multiLevelType w:val="hybridMultilevel"/>
    <w:tmpl w:val="DB4C8424"/>
    <w:lvl w:ilvl="0" w:tplc="84B483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A6704"/>
    <w:multiLevelType w:val="hybridMultilevel"/>
    <w:tmpl w:val="622EF87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24A32"/>
    <w:multiLevelType w:val="hybridMultilevel"/>
    <w:tmpl w:val="EBF60386"/>
    <w:lvl w:ilvl="0" w:tplc="410CF0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74FC1"/>
    <w:multiLevelType w:val="multilevel"/>
    <w:tmpl w:val="095EC0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8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B6A"/>
    <w:rsid w:val="001D030D"/>
    <w:rsid w:val="00221FB7"/>
    <w:rsid w:val="002A4150"/>
    <w:rsid w:val="00313F5A"/>
    <w:rsid w:val="00393ABC"/>
    <w:rsid w:val="00402EEB"/>
    <w:rsid w:val="00455282"/>
    <w:rsid w:val="00473C70"/>
    <w:rsid w:val="004F539F"/>
    <w:rsid w:val="00512973"/>
    <w:rsid w:val="005502CC"/>
    <w:rsid w:val="005D26AC"/>
    <w:rsid w:val="006762F9"/>
    <w:rsid w:val="00710D8D"/>
    <w:rsid w:val="00757342"/>
    <w:rsid w:val="00763994"/>
    <w:rsid w:val="00787C5D"/>
    <w:rsid w:val="007F205A"/>
    <w:rsid w:val="008322CC"/>
    <w:rsid w:val="00835569"/>
    <w:rsid w:val="0088424C"/>
    <w:rsid w:val="0088752F"/>
    <w:rsid w:val="00920634"/>
    <w:rsid w:val="00942B6A"/>
    <w:rsid w:val="00B93EF0"/>
    <w:rsid w:val="00BA761B"/>
    <w:rsid w:val="00C66861"/>
    <w:rsid w:val="00C84692"/>
    <w:rsid w:val="00DC5D40"/>
    <w:rsid w:val="00DE4BE8"/>
    <w:rsid w:val="00DF713F"/>
    <w:rsid w:val="00E124FB"/>
    <w:rsid w:val="00F40968"/>
    <w:rsid w:val="00FE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702F8D"/>
  <w15:docId w15:val="{1B444B85-5E7D-4A34-A074-9D6BCA7F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984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63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42B6A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942B6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313F5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313F5A"/>
  </w:style>
  <w:style w:type="paragraph" w:styleId="AltBilgi">
    <w:name w:val="footer"/>
    <w:basedOn w:val="Normal"/>
    <w:link w:val="AltBilgiChar"/>
    <w:uiPriority w:val="99"/>
    <w:unhideWhenUsed/>
    <w:rsid w:val="00313F5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13F5A"/>
  </w:style>
  <w:style w:type="character" w:styleId="Vurgu">
    <w:name w:val="Emphasis"/>
    <w:basedOn w:val="VarsaylanParagrafYazTipi"/>
    <w:uiPriority w:val="20"/>
    <w:qFormat/>
    <w:rsid w:val="008322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zkoc@politics.ankara.edu.t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OZGE OZKOC</dc:creator>
  <cp:lastModifiedBy>yazar</cp:lastModifiedBy>
  <cp:revision>3</cp:revision>
  <dcterms:created xsi:type="dcterms:W3CDTF">2019-09-22T14:43:00Z</dcterms:created>
  <dcterms:modified xsi:type="dcterms:W3CDTF">2019-09-23T09:06:00Z</dcterms:modified>
</cp:coreProperties>
</file>