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69" w:rsidRPr="00CA6C8E" w:rsidRDefault="00CA4969" w:rsidP="00D5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C8E">
        <w:rPr>
          <w:rFonts w:ascii="Times New Roman" w:hAnsi="Times New Roman" w:cs="Times New Roman"/>
          <w:b/>
          <w:bCs/>
          <w:sz w:val="24"/>
          <w:szCs w:val="24"/>
        </w:rPr>
        <w:t>EK OKUMA PARÇALARI</w:t>
      </w:r>
    </w:p>
    <w:p w:rsidR="00CA4969" w:rsidRPr="00CA6C8E" w:rsidRDefault="00CA4969" w:rsidP="00D5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D91" w:rsidRPr="00CA6C8E" w:rsidRDefault="00D52D91" w:rsidP="00D5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bCs/>
          <w:sz w:val="24"/>
          <w:szCs w:val="24"/>
        </w:rPr>
        <w:t>Aydoğan</w:t>
      </w:r>
      <w:proofErr w:type="spellEnd"/>
      <w:r w:rsidRPr="00CA6C8E">
        <w:rPr>
          <w:rFonts w:ascii="Times New Roman" w:hAnsi="Times New Roman" w:cs="Times New Roman"/>
          <w:bCs/>
          <w:sz w:val="24"/>
          <w:szCs w:val="24"/>
        </w:rPr>
        <w:t xml:space="preserve"> K</w:t>
      </w:r>
      <w:proofErr w:type="gramStart"/>
      <w:r w:rsidRPr="00CA6C8E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bCs/>
          <w:sz w:val="24"/>
          <w:szCs w:val="24"/>
        </w:rPr>
        <w:t xml:space="preserve">  Dicle Ö., Doğan B., Keçici A.S., Köse O., </w:t>
      </w:r>
      <w:proofErr w:type="spellStart"/>
      <w:r w:rsidRPr="00CA6C8E">
        <w:rPr>
          <w:rFonts w:ascii="Times New Roman" w:hAnsi="Times New Roman" w:cs="Times New Roman"/>
          <w:bCs/>
          <w:sz w:val="24"/>
          <w:szCs w:val="24"/>
        </w:rPr>
        <w:t>Serdaroğlu</w:t>
      </w:r>
      <w:proofErr w:type="spellEnd"/>
      <w:r w:rsidRPr="00CA6C8E">
        <w:rPr>
          <w:rFonts w:ascii="Times New Roman" w:hAnsi="Times New Roman" w:cs="Times New Roman"/>
          <w:bCs/>
          <w:sz w:val="24"/>
          <w:szCs w:val="24"/>
        </w:rPr>
        <w:t xml:space="preserve"> S. (2016). Cinsel yolla bulaşan hastalıklar tedavi rehberleri,2015. </w:t>
      </w:r>
      <w:r w:rsidRPr="00CA6C8E">
        <w:rPr>
          <w:rFonts w:ascii="Times New Roman" w:hAnsi="Times New Roman" w:cs="Times New Roman"/>
          <w:sz w:val="24"/>
          <w:szCs w:val="24"/>
        </w:rPr>
        <w:t xml:space="preserve">İstanbul: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Galenos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Yayınevi. </w:t>
      </w:r>
    </w:p>
    <w:p w:rsidR="00CA4969" w:rsidRPr="00CA6C8E" w:rsidRDefault="00CA4969" w:rsidP="00D5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D91" w:rsidRPr="00CA6C8E" w:rsidRDefault="00D52D91" w:rsidP="00D52D91">
      <w:pPr>
        <w:pStyle w:val="Default"/>
        <w:spacing w:line="360" w:lineRule="auto"/>
        <w:jc w:val="both"/>
        <w:rPr>
          <w:rFonts w:ascii="Times New Roman" w:hAnsi="Times New Roman" w:cs="Times New Roman"/>
          <w:color w:val="202020"/>
          <w:shd w:val="clear" w:color="auto" w:fill="FFFFFF"/>
        </w:rPr>
      </w:pP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Cai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, Y</w:t>
      </w:r>
      <w:proofErr w:type="gram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.,</w:t>
      </w:r>
      <w:proofErr w:type="gram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Wang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, Y.,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Zheng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, Z.,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Wang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, J.,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Yao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, W.,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Ma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, J. (2013)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Predictors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of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reducing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sexual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and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reproductive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risk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behaviors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based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on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the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Information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-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Motivation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-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Behavioral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Skills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(IMB) Model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among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unmarried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rural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-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to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-urban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female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migrants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in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Shanghai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,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China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. </w:t>
      </w:r>
      <w:proofErr w:type="spellStart"/>
      <w:r w:rsidRPr="00CA6C8E">
        <w:rPr>
          <w:rFonts w:ascii="Times New Roman" w:hAnsi="Times New Roman" w:cs="Times New Roman"/>
          <w:color w:val="202020"/>
          <w:shd w:val="clear" w:color="auto" w:fill="FFFFFF"/>
        </w:rPr>
        <w:t>PLoS</w:t>
      </w:r>
      <w:proofErr w:type="spellEnd"/>
      <w:r w:rsidRPr="00CA6C8E">
        <w:rPr>
          <w:rFonts w:ascii="Times New Roman" w:hAnsi="Times New Roman" w:cs="Times New Roman"/>
          <w:color w:val="202020"/>
          <w:shd w:val="clear" w:color="auto" w:fill="FFFFFF"/>
        </w:rPr>
        <w:t xml:space="preserve"> ONE, 8(4), 1-7.</w:t>
      </w:r>
    </w:p>
    <w:p w:rsidR="00CA4969" w:rsidRPr="00CA6C8E" w:rsidRDefault="00CA4969" w:rsidP="00D52D91">
      <w:pPr>
        <w:pStyle w:val="Default"/>
        <w:spacing w:line="360" w:lineRule="auto"/>
        <w:jc w:val="both"/>
        <w:rPr>
          <w:rFonts w:ascii="Times New Roman" w:hAnsi="Times New Roman" w:cs="Times New Roman"/>
          <w:color w:val="202020"/>
          <w:shd w:val="clear" w:color="auto" w:fill="FFFFFF"/>
        </w:rPr>
      </w:pPr>
    </w:p>
    <w:p w:rsidR="00CA4969" w:rsidRPr="00CA6C8E" w:rsidRDefault="00CA4969" w:rsidP="00CA6C8E">
      <w:pPr>
        <w:spacing w:after="0" w:line="360" w:lineRule="auto"/>
        <w:jc w:val="both"/>
        <w:rPr>
          <w:sz w:val="24"/>
          <w:szCs w:val="24"/>
        </w:rPr>
      </w:pPr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Aslan </w:t>
      </w: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Özhan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H. (2019). </w:t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Ebelik ve hemşirelik için kadın sağlığı ve hastalıkları. Ankara: Akademisyen </w:t>
      </w:r>
      <w:proofErr w:type="spellStart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</w:p>
    <w:p w:rsidR="00D52D91" w:rsidRPr="00CA6C8E" w:rsidRDefault="00D52D91" w:rsidP="00D52D91">
      <w:pPr>
        <w:pStyle w:val="gvdemetni40"/>
        <w:spacing w:before="0" w:beforeAutospacing="0" w:line="360" w:lineRule="auto"/>
        <w:rPr>
          <w:rFonts w:eastAsiaTheme="minorEastAsia"/>
          <w:bCs/>
        </w:rPr>
      </w:pPr>
      <w:r w:rsidRPr="00CA6C8E">
        <w:rPr>
          <w:color w:val="000000"/>
        </w:rPr>
        <w:t xml:space="preserve">CDC. 2018. </w:t>
      </w:r>
      <w:proofErr w:type="spellStart"/>
      <w:r w:rsidRPr="00CA6C8E">
        <w:rPr>
          <w:bCs/>
          <w:color w:val="000000"/>
        </w:rPr>
        <w:t>Reported</w:t>
      </w:r>
      <w:proofErr w:type="spellEnd"/>
      <w:r w:rsidRPr="00CA6C8E">
        <w:rPr>
          <w:bCs/>
          <w:color w:val="000000"/>
        </w:rPr>
        <w:t xml:space="preserve"> </w:t>
      </w:r>
      <w:proofErr w:type="spellStart"/>
      <w:r w:rsidRPr="00CA6C8E">
        <w:rPr>
          <w:bCs/>
          <w:color w:val="000000"/>
        </w:rPr>
        <w:t>STDs</w:t>
      </w:r>
      <w:proofErr w:type="spellEnd"/>
      <w:r w:rsidRPr="00CA6C8E">
        <w:rPr>
          <w:bCs/>
          <w:color w:val="000000"/>
        </w:rPr>
        <w:t xml:space="preserve"> in </w:t>
      </w:r>
      <w:proofErr w:type="spellStart"/>
      <w:r w:rsidRPr="00CA6C8E">
        <w:rPr>
          <w:bCs/>
          <w:color w:val="000000"/>
        </w:rPr>
        <w:t>the</w:t>
      </w:r>
      <w:proofErr w:type="spellEnd"/>
      <w:r w:rsidRPr="00CA6C8E">
        <w:rPr>
          <w:bCs/>
          <w:color w:val="000000"/>
        </w:rPr>
        <w:t xml:space="preserve"> United </w:t>
      </w:r>
      <w:proofErr w:type="spellStart"/>
      <w:r w:rsidRPr="00CA6C8E">
        <w:rPr>
          <w:bCs/>
          <w:color w:val="000000"/>
        </w:rPr>
        <w:t>States</w:t>
      </w:r>
      <w:proofErr w:type="spellEnd"/>
      <w:r w:rsidRPr="00CA6C8E">
        <w:rPr>
          <w:bCs/>
          <w:color w:val="000000"/>
        </w:rPr>
        <w:t xml:space="preserve">, 2017.URL: </w:t>
      </w:r>
      <w:hyperlink r:id="rId4" w:history="1">
        <w:r w:rsidRPr="00CA6C8E">
          <w:rPr>
            <w:rStyle w:val="Kpr"/>
            <w:color w:val="0000FF"/>
            <w:u w:val="single"/>
          </w:rPr>
          <w:t>https://www.cdc.gov/nchhstp/newsroom/docs/factsheets/std-trends-508.pdf</w:t>
        </w:r>
      </w:hyperlink>
      <w:r w:rsidRPr="00CA6C8E">
        <w:t xml:space="preserve">  </w:t>
      </w:r>
    </w:p>
    <w:p w:rsidR="00D52D91" w:rsidRPr="00CA6C8E" w:rsidRDefault="00D52D91" w:rsidP="00D52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sz w:val="24"/>
          <w:szCs w:val="24"/>
        </w:rPr>
        <w:t>Fisher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. JD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Fisher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WA. (1992).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AIDS-risk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Bulletin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,111(3),455-474.</w:t>
      </w:r>
    </w:p>
    <w:p w:rsidR="00D52D91" w:rsidRPr="00CA6C8E" w:rsidRDefault="00CA4969" w:rsidP="00D52D91">
      <w:pPr>
        <w:spacing w:after="0" w:line="360" w:lineRule="auto"/>
        <w:jc w:val="both"/>
        <w:rPr>
          <w:rStyle w:val="Kpr"/>
        </w:rPr>
      </w:pP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Kızılkaya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Beji N. (2016).</w:t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Hemşire ve ebelere yönelik kadın sağlığı ve hastalıkları. </w:t>
      </w:r>
      <w:proofErr w:type="gramStart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İstanbul:Nobel</w:t>
      </w:r>
      <w:proofErr w:type="gram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Tıp </w:t>
      </w:r>
      <w:proofErr w:type="spellStart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>.</w:t>
      </w:r>
    </w:p>
    <w:p w:rsidR="00D52D91" w:rsidRPr="00CA6C8E" w:rsidRDefault="00D52D91" w:rsidP="00D52D91">
      <w:pPr>
        <w:spacing w:after="0" w:line="360" w:lineRule="auto"/>
        <w:jc w:val="both"/>
      </w:pPr>
      <w:r w:rsidRPr="00CA6C8E">
        <w:rPr>
          <w:rStyle w:val="Kpr"/>
          <w:rFonts w:ascii="Times New Roman" w:hAnsi="Times New Roman" w:cs="Times New Roman"/>
          <w:sz w:val="24"/>
          <w:szCs w:val="24"/>
        </w:rPr>
        <w:t>Kıray Vural, B</w:t>
      </w:r>
      <w:proofErr w:type="gramStart"/>
      <w:r w:rsidRPr="00CA6C8E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Zencir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, G. (2010). Cinsel sağlık eğitim modeli:IMB Modeli.Gaziantep Tıp </w:t>
      </w: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Derg</w:t>
      </w:r>
      <w:proofErr w:type="spellEnd"/>
      <w:proofErr w:type="gramStart"/>
      <w:r w:rsidRPr="00CA6C8E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Style w:val="Kpr"/>
          <w:rFonts w:ascii="Times New Roman" w:hAnsi="Times New Roman" w:cs="Times New Roman"/>
          <w:sz w:val="24"/>
          <w:szCs w:val="24"/>
        </w:rPr>
        <w:t>16(3), 01-05.</w:t>
      </w: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sz w:val="24"/>
          <w:szCs w:val="24"/>
        </w:rPr>
        <w:t>Memikoğlu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, O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Yılmaz G. (2013). Cinsel yolla bulaşan hastalıklar.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: Enfeksiyon hastalıkları. 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İ</w:t>
      </w:r>
      <w:r w:rsidR="00CA6C8E" w:rsidRPr="00CA6C8E">
        <w:rPr>
          <w:rFonts w:ascii="Times New Roman" w:hAnsi="Times New Roman" w:cs="Times New Roman"/>
          <w:sz w:val="24"/>
          <w:szCs w:val="24"/>
        </w:rPr>
        <w:t>stanbul:Nobel</w:t>
      </w:r>
      <w:proofErr w:type="gramEnd"/>
      <w:r w:rsidR="00CA6C8E" w:rsidRPr="00CA6C8E">
        <w:rPr>
          <w:rFonts w:ascii="Times New Roman" w:hAnsi="Times New Roman" w:cs="Times New Roman"/>
          <w:sz w:val="24"/>
          <w:szCs w:val="24"/>
        </w:rPr>
        <w:t xml:space="preserve"> Tıp </w:t>
      </w:r>
      <w:proofErr w:type="spellStart"/>
      <w:r w:rsidR="00CA6C8E" w:rsidRPr="00CA6C8E">
        <w:rPr>
          <w:rFonts w:ascii="Times New Roman" w:hAnsi="Times New Roman" w:cs="Times New Roman"/>
          <w:sz w:val="24"/>
          <w:szCs w:val="24"/>
        </w:rPr>
        <w:t>Kitabevleri</w:t>
      </w:r>
      <w:proofErr w:type="spellEnd"/>
      <w:r w:rsidR="00CA6C8E" w:rsidRPr="00CA6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D91" w:rsidRPr="00CA6C8E" w:rsidRDefault="0022710D" w:rsidP="00D52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>Robinson</w:t>
        </w:r>
        <w:proofErr w:type="spellEnd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 xml:space="preserve"> BB</w:t>
        </w:r>
      </w:hyperlink>
      <w:r w:rsidR="00D52D91" w:rsidRPr="00CA6C8E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 xml:space="preserve"> HYPERLINK "https://www.ncbi.nlm.nih.gov/pubmed/?term=Bockting%20WO%5BAuthor%5D&amp;cauthor=true&amp;cauthor_uid=11890176" 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Bockting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WO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 xml:space="preserve"> HYPERLINK "https://www.ncbi.nlm.nih.gov/pubmed/?term=Rosser%20BR%5BAuthor%5D&amp;cauthor=true&amp;cauthor_uid=11890176" 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Rosser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BR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 xml:space="preserve"> HYPERLINK "https://www.ncbi.nlm.nih.gov/pubmed/?term=Miner%20M%5BAuthor%5D&amp;cauthor=true&amp;cauthor_uid=11890176" 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Miner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M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 xml:space="preserve"> HYPERLINK "https://www.ncbi.nlm.nih.gov/pubmed/?term=Coleman%20E%5BAuthor%5D&amp;cauthor=true&amp;cauthor_uid=11890176" 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Coleman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E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Model: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sexological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HIV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tooltip="Health education research." w:history="1">
        <w:proofErr w:type="spellStart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>Health</w:t>
        </w:r>
        <w:proofErr w:type="spellEnd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>Educ</w:t>
        </w:r>
        <w:proofErr w:type="spellEnd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>Res</w:t>
        </w:r>
        <w:proofErr w:type="spellEnd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>.</w:t>
        </w:r>
      </w:hyperlink>
      <w:r w:rsidR="00D52D91" w:rsidRPr="00CA6C8E">
        <w:rPr>
          <w:rFonts w:ascii="Times New Roman" w:hAnsi="Times New Roman" w:cs="Times New Roman"/>
          <w:sz w:val="24"/>
          <w:szCs w:val="24"/>
        </w:rPr>
        <w:t xml:space="preserve"> 2002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Feb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>;17(1):43-57.</w:t>
      </w:r>
    </w:p>
    <w:p w:rsidR="00D52D91" w:rsidRPr="00CA6C8E" w:rsidRDefault="00D52D91" w:rsidP="00D52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sz w:val="24"/>
          <w:szCs w:val="24"/>
        </w:rPr>
        <w:t xml:space="preserve">T.C. Sağlık Bakanlığı Ana Çocuk Sağlığı ve Aile Planlaması Genel Müdürlüğü. (2009). Cinsel yolla bulaşan 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enfeksiyonlar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(CYBE/HIV/AIDS) katılımcı kitabı. Ankara.</w:t>
      </w:r>
    </w:p>
    <w:p w:rsidR="00D52D91" w:rsidRPr="00CA6C8E" w:rsidRDefault="00D52D91" w:rsidP="00D52D91">
      <w:pPr>
        <w:tabs>
          <w:tab w:val="left" w:pos="65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sz w:val="24"/>
          <w:szCs w:val="24"/>
        </w:rPr>
        <w:t xml:space="preserve">Taşkın, L. (2016). </w:t>
      </w:r>
      <w:r w:rsidR="00CA4969" w:rsidRPr="00CA6C8E">
        <w:rPr>
          <w:rFonts w:ascii="Times New Roman" w:hAnsi="Times New Roman" w:cs="Times New Roman"/>
          <w:sz w:val="24"/>
          <w:szCs w:val="24"/>
        </w:rPr>
        <w:t>Doğum Ve Kadın Sağlığı Hemşireliği</w:t>
      </w:r>
      <w:r w:rsidR="00CA4969" w:rsidRPr="00CA6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6C8E">
        <w:rPr>
          <w:rFonts w:ascii="Times New Roman" w:hAnsi="Times New Roman" w:cs="Times New Roman"/>
          <w:i/>
          <w:sz w:val="24"/>
          <w:szCs w:val="24"/>
        </w:rPr>
        <w:t>(</w:t>
      </w:r>
      <w:r w:rsidRPr="00CA6C8E">
        <w:rPr>
          <w:rFonts w:ascii="Times New Roman" w:hAnsi="Times New Roman" w:cs="Times New Roman"/>
          <w:sz w:val="24"/>
          <w:szCs w:val="24"/>
        </w:rPr>
        <w:t xml:space="preserve">13. Baskı). Ankara: Akademisyen Tıp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D91" w:rsidRPr="00CA6C8E" w:rsidRDefault="00CA4969" w:rsidP="00D52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sz w:val="24"/>
          <w:szCs w:val="24"/>
        </w:rPr>
        <w:t>Coşkun M.A</w:t>
      </w:r>
      <w:r w:rsidR="00D52D91" w:rsidRPr="00CA6C8E">
        <w:rPr>
          <w:rFonts w:ascii="Times New Roman" w:hAnsi="Times New Roman" w:cs="Times New Roman"/>
          <w:sz w:val="24"/>
          <w:szCs w:val="24"/>
        </w:rPr>
        <w:t xml:space="preserve">. (2016). </w:t>
      </w:r>
      <w:proofErr w:type="gramStart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Kadın sağlığı ve hastalıkları hemşireliği el kitabı. </w:t>
      </w:r>
      <w:proofErr w:type="gramEnd"/>
      <w:r w:rsidR="00D52D91" w:rsidRPr="00CA6C8E">
        <w:rPr>
          <w:rFonts w:ascii="Times New Roman" w:hAnsi="Times New Roman" w:cs="Times New Roman"/>
          <w:sz w:val="24"/>
          <w:szCs w:val="24"/>
        </w:rPr>
        <w:t>(2. Baskı). İstanbul</w:t>
      </w:r>
      <w:r w:rsidRPr="00CA6C8E">
        <w:rPr>
          <w:rFonts w:ascii="Times New Roman" w:hAnsi="Times New Roman" w:cs="Times New Roman"/>
          <w:sz w:val="24"/>
          <w:szCs w:val="24"/>
        </w:rPr>
        <w:t xml:space="preserve">: Koç Üniversitesi Yayınları. </w:t>
      </w:r>
    </w:p>
    <w:p w:rsidR="00D52D91" w:rsidRPr="00CA6C8E" w:rsidRDefault="00D52D91" w:rsidP="00D52D91">
      <w:pPr>
        <w:pStyle w:val="Default"/>
        <w:jc w:val="both"/>
        <w:rPr>
          <w:rFonts w:ascii="Times New Roman" w:hAnsi="Times New Roman" w:cs="Times New Roman"/>
          <w:bCs/>
        </w:rPr>
      </w:pPr>
      <w:r w:rsidRPr="00CA6C8E">
        <w:rPr>
          <w:rFonts w:ascii="Times New Roman" w:hAnsi="Times New Roman" w:cs="Times New Roman"/>
        </w:rPr>
        <w:t xml:space="preserve">WHO. 2016.  </w:t>
      </w:r>
      <w:r w:rsidRPr="00CA6C8E">
        <w:rPr>
          <w:rFonts w:ascii="Times New Roman" w:hAnsi="Times New Roman" w:cs="Times New Roman"/>
          <w:bCs/>
        </w:rPr>
        <w:t xml:space="preserve">Global </w:t>
      </w:r>
      <w:proofErr w:type="spellStart"/>
      <w:r w:rsidRPr="00CA6C8E">
        <w:rPr>
          <w:rFonts w:ascii="Times New Roman" w:hAnsi="Times New Roman" w:cs="Times New Roman"/>
          <w:bCs/>
        </w:rPr>
        <w:t>health</w:t>
      </w:r>
      <w:proofErr w:type="spellEnd"/>
      <w:r w:rsidRPr="00CA6C8E">
        <w:rPr>
          <w:rFonts w:ascii="Times New Roman" w:hAnsi="Times New Roman" w:cs="Times New Roman"/>
          <w:bCs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</w:rPr>
        <w:t>sector</w:t>
      </w:r>
      <w:proofErr w:type="spellEnd"/>
      <w:r w:rsidRPr="00CA6C8E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CA6C8E">
        <w:rPr>
          <w:rFonts w:ascii="Times New Roman" w:hAnsi="Times New Roman" w:cs="Times New Roman"/>
          <w:bCs/>
        </w:rPr>
        <w:t>strategies</w:t>
      </w:r>
      <w:proofErr w:type="spellEnd"/>
      <w:r w:rsidRPr="00CA6C8E">
        <w:rPr>
          <w:rFonts w:ascii="Times New Roman" w:hAnsi="Times New Roman" w:cs="Times New Roman"/>
          <w:bCs/>
        </w:rPr>
        <w:t xml:space="preserve">  on</w:t>
      </w:r>
      <w:proofErr w:type="gramEnd"/>
      <w:r w:rsidRPr="00CA6C8E">
        <w:rPr>
          <w:rFonts w:ascii="Times New Roman" w:hAnsi="Times New Roman" w:cs="Times New Roman"/>
          <w:bCs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</w:rPr>
        <w:t>sexually</w:t>
      </w:r>
      <w:proofErr w:type="spellEnd"/>
      <w:r w:rsidRPr="00CA6C8E">
        <w:rPr>
          <w:rFonts w:ascii="Times New Roman" w:hAnsi="Times New Roman" w:cs="Times New Roman"/>
          <w:bCs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</w:rPr>
        <w:t>transmitted</w:t>
      </w:r>
      <w:proofErr w:type="spellEnd"/>
      <w:r w:rsidRPr="00CA6C8E">
        <w:rPr>
          <w:rFonts w:ascii="Times New Roman" w:hAnsi="Times New Roman" w:cs="Times New Roman"/>
          <w:bCs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</w:rPr>
        <w:t>infections</w:t>
      </w:r>
      <w:proofErr w:type="spellEnd"/>
      <w:r w:rsidRPr="00CA6C8E">
        <w:rPr>
          <w:rFonts w:ascii="Times New Roman" w:hAnsi="Times New Roman" w:cs="Times New Roman"/>
          <w:bCs/>
        </w:rPr>
        <w:t xml:space="preserve">, 2016–2021. URL: </w:t>
      </w:r>
      <w:hyperlink r:id="rId7" w:history="1">
        <w:r w:rsidRPr="00CA6C8E">
          <w:rPr>
            <w:rStyle w:val="Kpr"/>
            <w:rFonts w:ascii="Times New Roman" w:hAnsi="Times New Roman" w:cs="Times New Roman"/>
            <w:color w:val="0000FF"/>
            <w:u w:val="single"/>
          </w:rPr>
          <w:t>https://apps.who.int/iris/bitstream/handle/10665/246296/WHO-RHR-16.09-eng.pdf;jsessionid=BD93E75F3201715B0FC5CCC28F38DEAB?sequence=1</w:t>
        </w:r>
      </w:hyperlink>
      <w:r w:rsidRPr="00CA6C8E">
        <w:rPr>
          <w:rFonts w:ascii="Times New Roman" w:hAnsi="Times New Roman" w:cs="Times New Roman"/>
        </w:rPr>
        <w:t xml:space="preserve"> </w:t>
      </w:r>
      <w:r w:rsidRPr="00CA6C8E">
        <w:rPr>
          <w:rFonts w:ascii="Times New Roman" w:hAnsi="Times New Roman" w:cs="Times New Roman"/>
          <w:bCs/>
        </w:rPr>
        <w:t xml:space="preserve"> </w:t>
      </w:r>
    </w:p>
    <w:p w:rsidR="00CA6C8E" w:rsidRPr="00CA6C8E" w:rsidRDefault="00CA6C8E" w:rsidP="00D52D91">
      <w:pPr>
        <w:pStyle w:val="Default"/>
        <w:jc w:val="both"/>
        <w:rPr>
          <w:rFonts w:ascii="Times New Roman" w:hAnsi="Times New Roman" w:cs="Times New Roman"/>
        </w:rPr>
      </w:pPr>
    </w:p>
    <w:p w:rsidR="00D52D91" w:rsidRPr="00CA6C8E" w:rsidRDefault="00D52D91" w:rsidP="00D52D91">
      <w:pPr>
        <w:pStyle w:val="Default"/>
        <w:jc w:val="both"/>
        <w:rPr>
          <w:rFonts w:ascii="Times New Roman" w:hAnsi="Times New Roman" w:cs="Times New Roman"/>
          <w:bCs/>
        </w:rPr>
      </w:pPr>
      <w:r w:rsidRPr="00CA6C8E">
        <w:rPr>
          <w:rFonts w:ascii="Times New Roman" w:hAnsi="Times New Roman" w:cs="Times New Roman"/>
        </w:rPr>
        <w:lastRenderedPageBreak/>
        <w:t xml:space="preserve">WHO. 2017. </w:t>
      </w:r>
      <w:proofErr w:type="spellStart"/>
      <w:r w:rsidRPr="00CA6C8E">
        <w:rPr>
          <w:rFonts w:ascii="Times New Roman" w:hAnsi="Times New Roman" w:cs="Times New Roman"/>
        </w:rPr>
        <w:t>Sexually</w:t>
      </w:r>
      <w:proofErr w:type="spellEnd"/>
      <w:r w:rsidRPr="00CA6C8E">
        <w:rPr>
          <w:rFonts w:ascii="Times New Roman" w:hAnsi="Times New Roman" w:cs="Times New Roman"/>
        </w:rPr>
        <w:t xml:space="preserve"> </w:t>
      </w:r>
      <w:proofErr w:type="spellStart"/>
      <w:r w:rsidRPr="00CA6C8E">
        <w:rPr>
          <w:rFonts w:ascii="Times New Roman" w:hAnsi="Times New Roman" w:cs="Times New Roman"/>
        </w:rPr>
        <w:t>transmitted</w:t>
      </w:r>
      <w:proofErr w:type="spellEnd"/>
      <w:r w:rsidRPr="00CA6C8E">
        <w:rPr>
          <w:rFonts w:ascii="Times New Roman" w:hAnsi="Times New Roman" w:cs="Times New Roman"/>
        </w:rPr>
        <w:t xml:space="preserve"> </w:t>
      </w:r>
      <w:proofErr w:type="spellStart"/>
      <w:r w:rsidRPr="00CA6C8E">
        <w:rPr>
          <w:rFonts w:ascii="Times New Roman" w:hAnsi="Times New Roman" w:cs="Times New Roman"/>
        </w:rPr>
        <w:t>infections</w:t>
      </w:r>
      <w:proofErr w:type="spellEnd"/>
      <w:r w:rsidRPr="00CA6C8E">
        <w:rPr>
          <w:rFonts w:ascii="Times New Roman" w:hAnsi="Times New Roman" w:cs="Times New Roman"/>
        </w:rPr>
        <w:t xml:space="preserve">: </w:t>
      </w:r>
      <w:proofErr w:type="spellStart"/>
      <w:r w:rsidRPr="00CA6C8E">
        <w:rPr>
          <w:rFonts w:ascii="Times New Roman" w:hAnsi="Times New Roman" w:cs="Times New Roman"/>
        </w:rPr>
        <w:t>implementing</w:t>
      </w:r>
      <w:proofErr w:type="spellEnd"/>
      <w:r w:rsidRPr="00CA6C8E">
        <w:rPr>
          <w:rFonts w:ascii="Times New Roman" w:hAnsi="Times New Roman" w:cs="Times New Roman"/>
        </w:rPr>
        <w:t xml:space="preserve"> </w:t>
      </w:r>
      <w:proofErr w:type="spellStart"/>
      <w:r w:rsidRPr="00CA6C8E">
        <w:rPr>
          <w:rFonts w:ascii="Times New Roman" w:hAnsi="Times New Roman" w:cs="Times New Roman"/>
        </w:rPr>
        <w:t>the</w:t>
      </w:r>
      <w:proofErr w:type="spellEnd"/>
      <w:r w:rsidRPr="00CA6C8E">
        <w:rPr>
          <w:rFonts w:ascii="Times New Roman" w:hAnsi="Times New Roman" w:cs="Times New Roman"/>
        </w:rPr>
        <w:t xml:space="preserve"> Global STI </w:t>
      </w:r>
      <w:proofErr w:type="spellStart"/>
      <w:r w:rsidRPr="00CA6C8E">
        <w:rPr>
          <w:rFonts w:ascii="Times New Roman" w:hAnsi="Times New Roman" w:cs="Times New Roman"/>
        </w:rPr>
        <w:t>Strategy</w:t>
      </w:r>
      <w:proofErr w:type="spellEnd"/>
      <w:r w:rsidRPr="00CA6C8E">
        <w:rPr>
          <w:rFonts w:ascii="Times New Roman" w:hAnsi="Times New Roman" w:cs="Times New Roman"/>
        </w:rPr>
        <w:t xml:space="preserve">.URL: </w:t>
      </w:r>
      <w:hyperlink r:id="rId8" w:history="1">
        <w:r w:rsidRPr="00CA6C8E">
          <w:rPr>
            <w:rStyle w:val="Kpr"/>
            <w:rFonts w:ascii="Times New Roman" w:hAnsi="Times New Roman" w:cs="Times New Roman"/>
            <w:color w:val="0000FF"/>
            <w:u w:val="single"/>
          </w:rPr>
          <w:t>https://www.who.int/reproductivehealth/publications/rtis/implementing-stis-strategy/en/</w:t>
        </w:r>
      </w:hyperlink>
      <w:r w:rsidRPr="00CA6C8E">
        <w:rPr>
          <w:rFonts w:ascii="Times New Roman" w:hAnsi="Times New Roman" w:cs="Times New Roman"/>
        </w:rPr>
        <w:t xml:space="preserve"> </w:t>
      </w:r>
    </w:p>
    <w:p w:rsidR="00CA6C8E" w:rsidRPr="00CA6C8E" w:rsidRDefault="00CA6C8E" w:rsidP="00D52D91">
      <w:pPr>
        <w:pStyle w:val="Default"/>
        <w:jc w:val="both"/>
        <w:rPr>
          <w:rFonts w:ascii="Times New Roman" w:hAnsi="Times New Roman" w:cs="Times New Roman"/>
        </w:rPr>
      </w:pPr>
    </w:p>
    <w:p w:rsidR="00CA4969" w:rsidRPr="00CA6C8E" w:rsidRDefault="00CA4969" w:rsidP="00D52D91">
      <w:pPr>
        <w:pStyle w:val="Default"/>
        <w:jc w:val="both"/>
        <w:rPr>
          <w:rFonts w:ascii="Times New Roman" w:hAnsi="Times New Roman" w:cs="Times New Roman"/>
          <w:bCs/>
        </w:rPr>
      </w:pP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sz w:val="24"/>
          <w:szCs w:val="24"/>
        </w:rPr>
        <w:t xml:space="preserve">WHO. 2018.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sexually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transmitted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surveillance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,2018. URL: </w:t>
      </w:r>
      <w:hyperlink r:id="rId9" w:history="1">
        <w:r w:rsidRPr="00CA6C8E">
          <w:rPr>
            <w:rStyle w:val="Kpr"/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https://www.who.int/reproductivehealth/publications/stis-surveillance-2018/en/</w:t>
        </w:r>
      </w:hyperlink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91" w:rsidRPr="00CA6C8E" w:rsidRDefault="00D52D91" w:rsidP="00D52D91">
      <w:pPr>
        <w:pStyle w:val="Default"/>
        <w:jc w:val="both"/>
        <w:rPr>
          <w:rFonts w:ascii="Times New Roman" w:hAnsi="Times New Roman" w:cs="Times New Roman"/>
        </w:rPr>
      </w:pPr>
      <w:r w:rsidRPr="00CA6C8E">
        <w:rPr>
          <w:rFonts w:ascii="Times New Roman" w:hAnsi="Times New Roman" w:cs="Times New Roman"/>
        </w:rPr>
        <w:t>WHO. 2019.</w:t>
      </w:r>
      <w:r w:rsidRPr="00CA6C8E">
        <w:rPr>
          <w:rFonts w:ascii="Times New Roman" w:hAnsi="Times New Roman" w:cs="Times New Roman"/>
          <w:bCs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</w:rPr>
        <w:t>Sexually</w:t>
      </w:r>
      <w:proofErr w:type="spellEnd"/>
      <w:r w:rsidRPr="00CA6C8E">
        <w:rPr>
          <w:rFonts w:ascii="Times New Roman" w:hAnsi="Times New Roman" w:cs="Times New Roman"/>
          <w:bCs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</w:rPr>
        <w:t>transmitted</w:t>
      </w:r>
      <w:proofErr w:type="spellEnd"/>
      <w:r w:rsidRPr="00CA6C8E">
        <w:rPr>
          <w:rFonts w:ascii="Times New Roman" w:hAnsi="Times New Roman" w:cs="Times New Roman"/>
          <w:bCs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</w:rPr>
        <w:t>infections</w:t>
      </w:r>
      <w:proofErr w:type="spellEnd"/>
      <w:r w:rsidRPr="00CA6C8E">
        <w:rPr>
          <w:rFonts w:ascii="Times New Roman" w:hAnsi="Times New Roman" w:cs="Times New Roman"/>
          <w:bCs/>
        </w:rPr>
        <w:t xml:space="preserve">. URL: </w:t>
      </w:r>
      <w:hyperlink r:id="rId10" w:history="1">
        <w:r w:rsidRPr="00CA6C8E">
          <w:rPr>
            <w:rStyle w:val="Kpr"/>
            <w:rFonts w:ascii="Times New Roman" w:hAnsi="Times New Roman" w:cs="Times New Roman"/>
            <w:color w:val="0000FF"/>
            <w:u w:val="single"/>
          </w:rPr>
          <w:t>https://www.who.int/news-room/fact-sheets/detail/sexually-transmitted-infections-(stis)</w:t>
        </w:r>
      </w:hyperlink>
      <w:r w:rsidRPr="00CA6C8E">
        <w:rPr>
          <w:rFonts w:ascii="Times New Roman" w:hAnsi="Times New Roman" w:cs="Times New Roman"/>
        </w:rPr>
        <w:t xml:space="preserve"> </w:t>
      </w: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bCs/>
          <w:sz w:val="24"/>
          <w:szCs w:val="24"/>
        </w:rPr>
        <w:t>Yılmazer</w:t>
      </w:r>
      <w:proofErr w:type="spellEnd"/>
      <w:r w:rsidRPr="00CA6C8E">
        <w:rPr>
          <w:rFonts w:ascii="Times New Roman" w:hAnsi="Times New Roman" w:cs="Times New Roman"/>
          <w:bCs/>
          <w:sz w:val="24"/>
          <w:szCs w:val="24"/>
        </w:rPr>
        <w:t>, T</w:t>
      </w:r>
      <w:proofErr w:type="gramStart"/>
      <w:r w:rsidRPr="00CA6C8E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  <w:sz w:val="24"/>
          <w:szCs w:val="24"/>
        </w:rPr>
        <w:t>Tüzer</w:t>
      </w:r>
      <w:proofErr w:type="spellEnd"/>
      <w:r w:rsidRPr="00CA6C8E">
        <w:rPr>
          <w:rFonts w:ascii="Times New Roman" w:hAnsi="Times New Roman" w:cs="Times New Roman"/>
          <w:bCs/>
          <w:sz w:val="24"/>
          <w:szCs w:val="24"/>
        </w:rPr>
        <w:t xml:space="preserve"> H. (2017). Sağlıkta davranış değişikliği oluşturmada Bilgi, Motivasyon, Davranış Becerileri (IMB) </w:t>
      </w:r>
      <w:proofErr w:type="gramStart"/>
      <w:r w:rsidRPr="00CA6C8E">
        <w:rPr>
          <w:rFonts w:ascii="Times New Roman" w:hAnsi="Times New Roman" w:cs="Times New Roman"/>
          <w:bCs/>
          <w:sz w:val="24"/>
          <w:szCs w:val="24"/>
        </w:rPr>
        <w:t>Modeli</w:t>
      </w:r>
      <w:r w:rsidRPr="00CA6C8E">
        <w:rPr>
          <w:rFonts w:ascii="Times New Roman" w:hAnsi="Times New Roman" w:cs="Times New Roman"/>
          <w:sz w:val="24"/>
          <w:szCs w:val="24"/>
        </w:rPr>
        <w:t>.Sağlık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Akademisi Kastamonu,  2(3),199-210.</w:t>
      </w:r>
    </w:p>
    <w:p w:rsidR="00D52D91" w:rsidRPr="00CA6C8E" w:rsidRDefault="00D52D91" w:rsidP="00D52D91">
      <w:pPr>
        <w:spacing w:after="0" w:line="360" w:lineRule="auto"/>
        <w:jc w:val="both"/>
        <w:rPr>
          <w:rStyle w:val="Kpr"/>
        </w:rPr>
      </w:pPr>
    </w:p>
    <w:p w:rsidR="00D52D91" w:rsidRPr="00CA6C8E" w:rsidRDefault="00CA4969" w:rsidP="00D52D91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Yeşilçiçek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Çalık K</w:t>
      </w:r>
      <w:proofErr w:type="gramStart"/>
      <w:r w:rsidRPr="00CA6C8E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Coşar Çetin F. (2018) </w:t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Ebeler ve hemşirelik öğrencileri için doğum öncesi dönem II. İstanbul: Kongre </w:t>
      </w:r>
      <w:proofErr w:type="spellStart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.</w:t>
      </w:r>
    </w:p>
    <w:p w:rsidR="00CA6C8E" w:rsidRPr="00CA6C8E" w:rsidRDefault="00CA6C8E" w:rsidP="00D52D91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</w:p>
    <w:p w:rsidR="00CA4969" w:rsidRPr="00CA6C8E" w:rsidRDefault="00CA4969" w:rsidP="00CA4969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Yeşilçiçek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Çalık K</w:t>
      </w:r>
      <w:proofErr w:type="gramStart"/>
      <w:r w:rsidRPr="00CA6C8E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Coşar Çetin F. (2018) Ebeler ve hemşirelik öğrencileri için doğum öncesi dönem I. İstanbul: Kongre </w:t>
      </w: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>.</w:t>
      </w:r>
    </w:p>
    <w:p w:rsidR="00CA4969" w:rsidRPr="00CA6C8E" w:rsidRDefault="00CA4969" w:rsidP="00D52D91">
      <w:pPr>
        <w:spacing w:after="0" w:line="360" w:lineRule="auto"/>
        <w:jc w:val="both"/>
      </w:pPr>
    </w:p>
    <w:p w:rsidR="00CA6C8E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RotisSemiSansItalic" w:hAnsi="Times New Roman" w:cs="Times New Roman"/>
          <w:iCs/>
          <w:sz w:val="24"/>
          <w:szCs w:val="24"/>
        </w:rPr>
      </w:pPr>
      <w:r w:rsidRPr="00CA6C8E">
        <w:rPr>
          <w:rFonts w:ascii="Times New Roman" w:eastAsia="RotisSemiSansItalic" w:hAnsi="Times New Roman" w:cs="Times New Roman"/>
          <w:iCs/>
          <w:sz w:val="24"/>
          <w:szCs w:val="24"/>
        </w:rPr>
        <w:t xml:space="preserve">Açıkgöz, F. (2011). </w:t>
      </w:r>
      <w:proofErr w:type="gramStart"/>
      <w:r w:rsidRPr="00CA6C8E">
        <w:rPr>
          <w:rFonts w:ascii="Times New Roman" w:eastAsia="RotisSemiSansItalic" w:hAnsi="Times New Roman" w:cs="Times New Roman"/>
          <w:iCs/>
          <w:sz w:val="24"/>
          <w:szCs w:val="24"/>
        </w:rPr>
        <w:t xml:space="preserve">Cinsel sağlığa yönelik hemşirelik yaklaşım modelleri. </w:t>
      </w:r>
      <w:proofErr w:type="spellStart"/>
      <w:proofErr w:type="gramEnd"/>
      <w:r w:rsidRPr="00CA6C8E">
        <w:rPr>
          <w:rFonts w:ascii="Times New Roman" w:eastAsia="RotisSemiSansItalic" w:hAnsi="Times New Roman" w:cs="Times New Roman"/>
          <w:iCs/>
          <w:sz w:val="24"/>
          <w:szCs w:val="24"/>
        </w:rPr>
        <w:t>Androloji</w:t>
      </w:r>
      <w:proofErr w:type="spellEnd"/>
      <w:r w:rsidRPr="00CA6C8E">
        <w:rPr>
          <w:rFonts w:ascii="Times New Roman" w:eastAsia="RotisSemiSansItalic" w:hAnsi="Times New Roman" w:cs="Times New Roman"/>
          <w:iCs/>
          <w:sz w:val="24"/>
          <w:szCs w:val="24"/>
        </w:rPr>
        <w:t xml:space="preserve"> Bülteni, 47, 305-307.</w:t>
      </w:r>
    </w:p>
    <w:p w:rsidR="00CA4969" w:rsidRPr="00CA6C8E" w:rsidRDefault="00D52D91" w:rsidP="00CA6C8E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sz w:val="24"/>
          <w:szCs w:val="24"/>
        </w:rPr>
        <w:t xml:space="preserve">         Demirci, N. (2016). 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 xml:space="preserve">Kadının yaşam dönemlerinde cinsellik ve cinsel sağlık. </w:t>
      </w:r>
      <w:proofErr w:type="spellStart"/>
      <w:proofErr w:type="gramEnd"/>
      <w:r w:rsidRPr="00CA6C8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: Kadın sağlığı ve hastalıkları hemşireliği el kitabı. (2. baskı). İstanbul: Koç Üniversitesi 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Yayınları.s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>:539-578</w:t>
      </w:r>
    </w:p>
    <w:p w:rsidR="00CA4969" w:rsidRPr="00CA6C8E" w:rsidRDefault="00D52D91" w:rsidP="00D52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sz w:val="24"/>
          <w:szCs w:val="24"/>
        </w:rPr>
        <w:t>Fışkın, G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Beji, N.K. (2014). 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 xml:space="preserve">Cinsel fonksiyonun değerlendirilmesi ve hemşirenin rolü. </w:t>
      </w:r>
      <w:proofErr w:type="spellStart"/>
      <w:proofErr w:type="gramEnd"/>
      <w:r w:rsidRPr="00CA6C8E">
        <w:rPr>
          <w:rFonts w:ascii="Times New Roman" w:hAnsi="Times New Roman" w:cs="Times New Roman"/>
          <w:sz w:val="24"/>
          <w:szCs w:val="24"/>
        </w:rPr>
        <w:t>Androloji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Bülteni, 56, 73-76.</w:t>
      </w:r>
    </w:p>
    <w:p w:rsidR="00D52D91" w:rsidRPr="00CA6C8E" w:rsidRDefault="00D52D91" w:rsidP="00D52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sz w:val="24"/>
          <w:szCs w:val="24"/>
        </w:rPr>
        <w:t>Greenberg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, J.S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Bruess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, C.E.,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Oswalt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, S.B. (2017).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sexuality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(6th ed).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Canada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Barlett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.</w:t>
      </w:r>
    </w:p>
    <w:p w:rsidR="00D52D91" w:rsidRPr="00CA6C8E" w:rsidRDefault="00D52D91" w:rsidP="00D52D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C8E">
        <w:rPr>
          <w:rStyle w:val="Kpr"/>
          <w:rFonts w:ascii="Times New Roman" w:hAnsi="Times New Roman" w:cs="Times New Roman"/>
          <w:sz w:val="24"/>
          <w:szCs w:val="24"/>
        </w:rPr>
        <w:t>Kıray Vural, B</w:t>
      </w:r>
      <w:proofErr w:type="gramStart"/>
      <w:r w:rsidRPr="00CA6C8E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Zencir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, G. (2010). Cinsel sağlık eğitim modeli:IMB Modeli.Gaziantep Tıp </w:t>
      </w: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Derg</w:t>
      </w:r>
      <w:proofErr w:type="spellEnd"/>
      <w:proofErr w:type="gramStart"/>
      <w:r w:rsidRPr="00CA6C8E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Style w:val="Kpr"/>
          <w:rFonts w:ascii="Times New Roman" w:hAnsi="Times New Roman" w:cs="Times New Roman"/>
          <w:sz w:val="24"/>
          <w:szCs w:val="24"/>
        </w:rPr>
        <w:t>16(3), 01-05.</w:t>
      </w:r>
    </w:p>
    <w:p w:rsidR="00D52D91" w:rsidRPr="00CA6C8E" w:rsidRDefault="00D52D91" w:rsidP="00D52D91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Kızılkaya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Beji, N</w:t>
      </w:r>
      <w:proofErr w:type="gramStart"/>
      <w:r w:rsidRPr="00CA6C8E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Partovi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Meran, H.E. (2015). Kadın sağlığına genel bakış. </w:t>
      </w: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In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: Hemşire ve ebelere yönelik kadın sağlığı ve hastalıkları. </w:t>
      </w:r>
      <w:proofErr w:type="gramStart"/>
      <w:r w:rsidRPr="00CA6C8E">
        <w:rPr>
          <w:rStyle w:val="Kpr"/>
          <w:rFonts w:ascii="Times New Roman" w:hAnsi="Times New Roman" w:cs="Times New Roman"/>
          <w:sz w:val="24"/>
          <w:szCs w:val="24"/>
        </w:rPr>
        <w:t>İstanbul:Nobel</w:t>
      </w:r>
      <w:proofErr w:type="gram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 Tıp </w:t>
      </w:r>
      <w:proofErr w:type="spellStart"/>
      <w:r w:rsidRPr="00CA6C8E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Pr="00CA6C8E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6C8E">
        <w:rPr>
          <w:rStyle w:val="Kpr"/>
          <w:rFonts w:ascii="Times New Roman" w:hAnsi="Times New Roman" w:cs="Times New Roman"/>
          <w:sz w:val="24"/>
          <w:szCs w:val="24"/>
        </w:rPr>
        <w:t>s</w:t>
      </w:r>
      <w:proofErr w:type="gramEnd"/>
      <w:r w:rsidRPr="00CA6C8E">
        <w:rPr>
          <w:rStyle w:val="Kpr"/>
          <w:rFonts w:ascii="Times New Roman" w:hAnsi="Times New Roman" w:cs="Times New Roman"/>
          <w:sz w:val="24"/>
          <w:szCs w:val="24"/>
        </w:rPr>
        <w:t>:5-41.</w:t>
      </w: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sz w:val="24"/>
          <w:szCs w:val="24"/>
        </w:rPr>
        <w:t>Mick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, J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Hughes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Cohen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, M.Z., (2004).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sexuality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, 8(1), 84-86.</w:t>
      </w:r>
    </w:p>
    <w:p w:rsidR="00D52D91" w:rsidRPr="00CA6C8E" w:rsidRDefault="00D52D91" w:rsidP="00D52D91">
      <w:pPr>
        <w:pStyle w:val="Default"/>
        <w:spacing w:line="360" w:lineRule="auto"/>
        <w:jc w:val="both"/>
      </w:pPr>
      <w:proofErr w:type="spellStart"/>
      <w:r w:rsidRPr="00CA6C8E">
        <w:t>Public</w:t>
      </w:r>
      <w:proofErr w:type="spellEnd"/>
      <w:r w:rsidRPr="00CA6C8E">
        <w:t xml:space="preserve"> </w:t>
      </w:r>
      <w:proofErr w:type="spellStart"/>
      <w:r w:rsidRPr="00CA6C8E">
        <w:t>Health</w:t>
      </w:r>
      <w:proofErr w:type="spellEnd"/>
      <w:r w:rsidRPr="00CA6C8E">
        <w:t xml:space="preserve"> </w:t>
      </w:r>
      <w:proofErr w:type="spellStart"/>
      <w:r w:rsidRPr="00CA6C8E">
        <w:t>Agency</w:t>
      </w:r>
      <w:proofErr w:type="spellEnd"/>
      <w:r w:rsidRPr="00CA6C8E">
        <w:t xml:space="preserve"> of </w:t>
      </w:r>
      <w:proofErr w:type="spellStart"/>
      <w:r w:rsidRPr="00CA6C8E">
        <w:t>Canada</w:t>
      </w:r>
      <w:proofErr w:type="spellEnd"/>
      <w:r w:rsidRPr="00CA6C8E">
        <w:t xml:space="preserve">. (2008). </w:t>
      </w:r>
      <w:proofErr w:type="spellStart"/>
      <w:r w:rsidRPr="00CA6C8E">
        <w:t>Canadian</w:t>
      </w:r>
      <w:proofErr w:type="spellEnd"/>
      <w:r w:rsidRPr="00CA6C8E">
        <w:t xml:space="preserve"> </w:t>
      </w:r>
      <w:proofErr w:type="spellStart"/>
      <w:r w:rsidRPr="00CA6C8E">
        <w:t>Guidelines</w:t>
      </w:r>
      <w:proofErr w:type="spellEnd"/>
      <w:r w:rsidRPr="00CA6C8E">
        <w:t xml:space="preserve"> </w:t>
      </w:r>
      <w:proofErr w:type="spellStart"/>
      <w:r w:rsidRPr="00CA6C8E">
        <w:t>for</w:t>
      </w:r>
      <w:proofErr w:type="spellEnd"/>
      <w:r w:rsidRPr="00CA6C8E">
        <w:t xml:space="preserve"> </w:t>
      </w:r>
      <w:proofErr w:type="spellStart"/>
      <w:r w:rsidRPr="00CA6C8E">
        <w:t>sexual</w:t>
      </w:r>
      <w:proofErr w:type="spellEnd"/>
      <w:r w:rsidRPr="00CA6C8E">
        <w:t xml:space="preserve"> </w:t>
      </w:r>
      <w:proofErr w:type="spellStart"/>
      <w:r w:rsidRPr="00CA6C8E">
        <w:t>health</w:t>
      </w:r>
      <w:proofErr w:type="spellEnd"/>
      <w:r w:rsidRPr="00CA6C8E">
        <w:t xml:space="preserve"> </w:t>
      </w:r>
      <w:proofErr w:type="spellStart"/>
      <w:r w:rsidRPr="00CA6C8E">
        <w:t>education</w:t>
      </w:r>
      <w:proofErr w:type="spellEnd"/>
      <w:r w:rsidRPr="00CA6C8E">
        <w:t xml:space="preserve">. URL: </w:t>
      </w:r>
      <w:hyperlink r:id="rId11" w:history="1">
        <w:r w:rsidRPr="00CA6C8E">
          <w:rPr>
            <w:rStyle w:val="Kpr"/>
          </w:rPr>
          <w:t>https://www.canada.ca/content/dam/phac-aspc/migration/phac-aspc/publicat/cgshe-ldnemss/pdf/guidelines-eng.pdf</w:t>
        </w:r>
      </w:hyperlink>
      <w:r w:rsidRPr="00CA6C8E">
        <w:t xml:space="preserve"> (Erişim tarihi: 03.06.2019)</w:t>
      </w: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sz w:val="24"/>
          <w:szCs w:val="24"/>
        </w:rPr>
        <w:lastRenderedPageBreak/>
        <w:t>Quinn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, C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Happell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, B. (2012).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BETTER: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Breaking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warming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sexuality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, 21, 154–162.</w:t>
      </w:r>
    </w:p>
    <w:p w:rsidR="00D52D91" w:rsidRPr="00CA6C8E" w:rsidRDefault="0022710D" w:rsidP="00D52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spellStart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>Snead</w:t>
        </w:r>
        <w:proofErr w:type="spellEnd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>, M.C</w:t>
        </w:r>
      </w:hyperlink>
      <w:proofErr w:type="gramStart"/>
      <w:r w:rsidR="00D52D91" w:rsidRPr="00CA6C8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D52D91" w:rsidRPr="00CA6C8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>HYPERLINK "https://www.ncbi.nlm.nih.gov/pubmed/?term=O%27Leary%20AM%5BAuthor%5D&amp;cauthor=true&amp;cauthor_uid=25550295"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O'Leary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A.M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.,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>HYPERLINK "https://www.ncbi.nlm.nih.gov/pubmed/?term=Mandel%20MG%5BAuthor%5D&amp;cauthor=true&amp;cauthor_uid=25550295"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Mandel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M.G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.,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>HYPERLINK "https://www.ncbi.nlm.nih.gov/pubmed/?term=Kourtis%20AP%5BAuthor%5D&amp;cauthor=true&amp;cauthor_uid=25550295"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Kourtis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A.P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.,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>HYPERLINK "https://www.ncbi.nlm.nih.gov/pubmed/?term=Wiener%20J%5BAuthor%5D&amp;cauthor=true&amp;cauthor_uid=25550295"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Wiener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J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., </w:t>
      </w:r>
      <w:proofErr w:type="spellStart"/>
      <w:r w:rsidRPr="00CA6C8E">
        <w:fldChar w:fldCharType="begin"/>
      </w:r>
      <w:r w:rsidR="00D52D91" w:rsidRPr="00CA6C8E">
        <w:instrText>HYPERLINK "https://www.ncbi.nlm.nih.gov/pubmed/?term=Jamieson%20DJ%5BAuthor%5D&amp;cauthor=true&amp;cauthor_uid=25550295"</w:instrText>
      </w:r>
      <w:r w:rsidRPr="00CA6C8E"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Jamieson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D.J</w:t>
      </w:r>
      <w:r w:rsidRPr="00CA6C8E"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.,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>HYPERLINK "https://www.ncbi.nlm.nih.gov/pubmed/?term=Warner%20L%5BAuthor%5D&amp;cauthor=true&amp;cauthor_uid=25550295"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Warner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L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., </w:t>
      </w:r>
      <w:proofErr w:type="spellStart"/>
      <w:r w:rsidRPr="00CA6C8E">
        <w:fldChar w:fldCharType="begin"/>
      </w:r>
      <w:r w:rsidR="00D52D91" w:rsidRPr="00CA6C8E">
        <w:instrText>HYPERLINK "https://www.ncbi.nlm.nih.gov/pubmed/?term=Malotte%20CK%5BAuthor%5D&amp;cauthor=true&amp;cauthor_uid=25550295"</w:instrText>
      </w:r>
      <w:r w:rsidRPr="00CA6C8E"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Malotte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C.K</w:t>
      </w:r>
      <w:r w:rsidRPr="00CA6C8E"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.,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>HYPERLINK "https://www.ncbi.nlm.nih.gov/pubmed/?term=Klausner%20JD%5BAuthor%5D&amp;cauthor=true&amp;cauthor_uid=25550295"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Klausner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J.D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.,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>HYPERLINK "https://www.ncbi.nlm.nih.gov/pubmed/?term=O%27Donnell%20L%5BAuthor%5D&amp;cauthor=true&amp;cauthor_uid=25550295"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O'Donnell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L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.,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>HYPERLINK "https://www.ncbi.nlm.nih.gov/pubmed/?term=Rietmeijer%20CA%5BAuthor%5D&amp;cauthor=true&amp;cauthor_uid=25550295"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Rietmeijer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C.A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>., 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fldChar w:fldCharType="begin"/>
      </w:r>
      <w:r w:rsidR="00D52D91" w:rsidRPr="00CA6C8E">
        <w:rPr>
          <w:rFonts w:ascii="Times New Roman" w:hAnsi="Times New Roman" w:cs="Times New Roman"/>
          <w:sz w:val="24"/>
          <w:szCs w:val="24"/>
        </w:rPr>
        <w:instrText>HYPERLINK "https://www.ncbi.nlm.nih.gov/pubmed/?term=Margolis%20AD%5BAuthor%5D&amp;cauthor=true&amp;cauthor_uid=25550295"</w:instrText>
      </w:r>
      <w:r w:rsidRPr="00CA6C8E">
        <w:rPr>
          <w:rFonts w:ascii="Times New Roman" w:hAnsi="Times New Roman" w:cs="Times New Roman"/>
          <w:sz w:val="24"/>
          <w:szCs w:val="24"/>
        </w:rPr>
        <w:fldChar w:fldCharType="separate"/>
      </w:r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Margolis</w:t>
      </w:r>
      <w:proofErr w:type="spellEnd"/>
      <w:r w:rsidR="00D52D91" w:rsidRPr="00CA6C8E">
        <w:rPr>
          <w:rStyle w:val="Kpr"/>
          <w:rFonts w:ascii="Times New Roman" w:hAnsi="Times New Roman" w:cs="Times New Roman"/>
          <w:sz w:val="24"/>
          <w:szCs w:val="24"/>
        </w:rPr>
        <w:t>, A.D</w:t>
      </w:r>
      <w:r w:rsidRPr="00CA6C8E">
        <w:rPr>
          <w:rFonts w:ascii="Times New Roman" w:hAnsi="Times New Roman" w:cs="Times New Roman"/>
          <w:sz w:val="24"/>
          <w:szCs w:val="24"/>
        </w:rPr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 xml:space="preserve">. (2014).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constructs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self-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condom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subgroup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tooltip="BMJ open." w:history="1"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 xml:space="preserve">BMJ </w:t>
        </w:r>
        <w:proofErr w:type="spellStart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>Open</w:t>
        </w:r>
        <w:proofErr w:type="spellEnd"/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>,</w:t>
        </w:r>
      </w:hyperlink>
      <w:r w:rsidR="00D52D91" w:rsidRPr="00CA6C8E">
        <w:rPr>
          <w:rFonts w:ascii="Times New Roman" w:hAnsi="Times New Roman" w:cs="Times New Roman"/>
          <w:sz w:val="24"/>
          <w:szCs w:val="24"/>
        </w:rPr>
        <w:t xml:space="preserve"> 30, 4(12), 1-6.</w:t>
      </w: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RotisSemiSansItalic" w:hAnsi="Times New Roman" w:cs="Times New Roman"/>
          <w:iCs/>
          <w:sz w:val="24"/>
          <w:szCs w:val="24"/>
        </w:rPr>
      </w:pPr>
      <w:r w:rsidRPr="00CA6C8E">
        <w:rPr>
          <w:rFonts w:ascii="Times New Roman" w:eastAsia="RotisSemiSansItalic" w:hAnsi="Times New Roman" w:cs="Times New Roman"/>
          <w:iCs/>
          <w:sz w:val="24"/>
          <w:szCs w:val="24"/>
        </w:rPr>
        <w:t>T.C. Sağlık Bakanlığı Ana Çocuk Sağlığı ve Aile Planlaması Genel Müdürlüğü. (2005). Üreme sağlığına giriş katılımcı el kitabı. Ankara.</w:t>
      </w:r>
    </w:p>
    <w:p w:rsidR="00D52D91" w:rsidRPr="00CA6C8E" w:rsidRDefault="00D52D91" w:rsidP="00D52D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sz w:val="24"/>
          <w:szCs w:val="24"/>
        </w:rPr>
        <w:t>T.C. Sağlık Bakanlığı Ana Çocuk Sağlığı ve Aile Planlaması Genel Müdürlüğü. (2009). Üreme Sağlığına Giriş Katılımcı Rehberi. Ankara.</w:t>
      </w:r>
    </w:p>
    <w:p w:rsidR="00D52D91" w:rsidRPr="00CA6C8E" w:rsidRDefault="0022710D" w:rsidP="00D52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spellStart"/>
        <w:r w:rsidR="00D52D91" w:rsidRPr="00CA6C8E">
          <w:rPr>
            <w:rFonts w:ascii="Times New Roman" w:hAnsi="Times New Roman" w:cs="Times New Roman"/>
            <w:sz w:val="24"/>
            <w:szCs w:val="24"/>
          </w:rPr>
          <w:t>Tanya</w:t>
        </w:r>
        <w:proofErr w:type="spellEnd"/>
        <w:r w:rsidR="00D52D91" w:rsidRPr="00CA6C8E">
          <w:rPr>
            <w:rFonts w:ascii="Times New Roman" w:hAnsi="Times New Roman" w:cs="Times New Roman"/>
            <w:sz w:val="24"/>
            <w:szCs w:val="24"/>
          </w:rPr>
          <w:t>, L</w:t>
        </w:r>
        <w:proofErr w:type="gramStart"/>
        <w:r w:rsidR="00D52D91" w:rsidRPr="00CA6C8E">
          <w:rPr>
            <w:rFonts w:ascii="Times New Roman" w:hAnsi="Times New Roman" w:cs="Times New Roman"/>
            <w:sz w:val="24"/>
            <w:szCs w:val="24"/>
          </w:rPr>
          <w:t>.,</w:t>
        </w:r>
        <w:proofErr w:type="gramEnd"/>
        <w:r w:rsidR="00D52D91" w:rsidRPr="00CA6C8E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D52D91" w:rsidRPr="00CA6C8E">
          <w:rPr>
            <w:rFonts w:ascii="Times New Roman" w:hAnsi="Times New Roman" w:cs="Times New Roman"/>
            <w:sz w:val="24"/>
            <w:szCs w:val="24"/>
          </w:rPr>
          <w:t>Boone</w:t>
        </w:r>
        <w:proofErr w:type="spellEnd"/>
      </w:hyperlink>
      <w:r w:rsidR="00D52D91" w:rsidRPr="00CA6C8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A6C8E">
        <w:fldChar w:fldCharType="begin"/>
      </w:r>
      <w:r w:rsidR="00D52D91" w:rsidRPr="00CA6C8E">
        <w:instrText>HYPERLINK "https://www.tandfonline.com/author/Lefkowitz%2C+Eva+S"</w:instrText>
      </w:r>
      <w:r w:rsidRPr="00CA6C8E">
        <w:fldChar w:fldCharType="separate"/>
      </w:r>
      <w:r w:rsidR="00D52D91" w:rsidRPr="00CA6C8E">
        <w:rPr>
          <w:rFonts w:ascii="Times New Roman" w:hAnsi="Times New Roman" w:cs="Times New Roman"/>
          <w:sz w:val="24"/>
          <w:szCs w:val="24"/>
        </w:rPr>
        <w:t>Eva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>, S.</w:t>
      </w:r>
      <w:r w:rsidR="00D52D91" w:rsidRPr="00CA6C8E"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Lefkowitz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.  (2004).  </w:t>
      </w:r>
      <w:r w:rsidRPr="00CA6C8E">
        <w:fldChar w:fldCharType="end"/>
      </w:r>
      <w:r w:rsidR="00D52D91" w:rsidRPr="00CA6C8E">
        <w:rPr>
          <w:rFonts w:ascii="Times New Roman" w:hAnsi="Times New Roman" w:cs="Times New Roman"/>
          <w:sz w:val="24"/>
          <w:szCs w:val="24"/>
        </w:rPr>
        <w:t xml:space="preserve">Safer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Sex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D91" w:rsidRPr="00CA6C8E">
        <w:rPr>
          <w:rFonts w:ascii="Times New Roman" w:hAnsi="Times New Roman" w:cs="Times New Roman"/>
          <w:sz w:val="24"/>
          <w:szCs w:val="24"/>
        </w:rPr>
        <w:t>Belief</w:t>
      </w:r>
      <w:proofErr w:type="spellEnd"/>
      <w:r w:rsidR="00D52D91" w:rsidRPr="00CA6C8E">
        <w:rPr>
          <w:rFonts w:ascii="Times New Roman" w:hAnsi="Times New Roman" w:cs="Times New Roman"/>
          <w:sz w:val="24"/>
          <w:szCs w:val="24"/>
        </w:rPr>
        <w:t xml:space="preserve"> Model. </w:t>
      </w:r>
      <w:hyperlink r:id="rId15" w:history="1">
        <w:proofErr w:type="spellStart"/>
        <w:r w:rsidR="00D52D91" w:rsidRPr="00CA6C8E">
          <w:rPr>
            <w:rFonts w:ascii="Times New Roman" w:hAnsi="Times New Roman" w:cs="Times New Roman"/>
            <w:sz w:val="24"/>
            <w:szCs w:val="24"/>
          </w:rPr>
          <w:t>Journal</w:t>
        </w:r>
        <w:proofErr w:type="spellEnd"/>
        <w:r w:rsidR="00D52D91" w:rsidRPr="00CA6C8E">
          <w:rPr>
            <w:rFonts w:ascii="Times New Roman" w:hAnsi="Times New Roman" w:cs="Times New Roman"/>
            <w:sz w:val="24"/>
            <w:szCs w:val="24"/>
          </w:rPr>
          <w:t xml:space="preserve"> of </w:t>
        </w:r>
        <w:proofErr w:type="spellStart"/>
        <w:r w:rsidR="00D52D91" w:rsidRPr="00CA6C8E">
          <w:rPr>
            <w:rFonts w:ascii="Times New Roman" w:hAnsi="Times New Roman" w:cs="Times New Roman"/>
            <w:sz w:val="24"/>
            <w:szCs w:val="24"/>
          </w:rPr>
          <w:t>Psychology</w:t>
        </w:r>
        <w:proofErr w:type="spellEnd"/>
        <w:r w:rsidR="00D52D91" w:rsidRPr="00CA6C8E">
          <w:rPr>
            <w:rFonts w:ascii="Times New Roman" w:hAnsi="Times New Roman" w:cs="Times New Roman"/>
            <w:sz w:val="24"/>
            <w:szCs w:val="24"/>
          </w:rPr>
          <w:t xml:space="preserve"> &amp; </w:t>
        </w:r>
        <w:proofErr w:type="spellStart"/>
        <w:r w:rsidR="00D52D91" w:rsidRPr="00CA6C8E">
          <w:rPr>
            <w:rFonts w:ascii="Times New Roman" w:hAnsi="Times New Roman" w:cs="Times New Roman"/>
            <w:sz w:val="24"/>
            <w:szCs w:val="24"/>
          </w:rPr>
          <w:t>Human</w:t>
        </w:r>
        <w:proofErr w:type="spellEnd"/>
        <w:r w:rsidR="00D52D91" w:rsidRPr="00CA6C8E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D52D91" w:rsidRPr="00CA6C8E">
          <w:rPr>
            <w:rFonts w:ascii="Times New Roman" w:hAnsi="Times New Roman" w:cs="Times New Roman"/>
            <w:sz w:val="24"/>
            <w:szCs w:val="24"/>
          </w:rPr>
          <w:t>Sexuality</w:t>
        </w:r>
        <w:proofErr w:type="spellEnd"/>
        <w:r w:rsidR="00D52D91" w:rsidRPr="00CA6C8E">
          <w:rPr>
            <w:rFonts w:ascii="Times New Roman" w:hAnsi="Times New Roman" w:cs="Times New Roman"/>
            <w:sz w:val="24"/>
            <w:szCs w:val="24"/>
          </w:rPr>
          <w:t>, </w:t>
        </w:r>
      </w:hyperlink>
      <w:r w:rsidR="00D52D91" w:rsidRPr="00CA6C8E">
        <w:rPr>
          <w:rFonts w:ascii="Times New Roman" w:hAnsi="Times New Roman" w:cs="Times New Roman"/>
          <w:bCs/>
          <w:sz w:val="24"/>
          <w:szCs w:val="24"/>
        </w:rPr>
        <w:t>16(1), 51-68</w:t>
      </w:r>
      <w:r w:rsidR="00D52D91" w:rsidRPr="00CA6C8E">
        <w:rPr>
          <w:rFonts w:ascii="Times New Roman" w:hAnsi="Times New Roman" w:cs="Times New Roman"/>
          <w:sz w:val="24"/>
          <w:szCs w:val="24"/>
        </w:rPr>
        <w:t>.</w:t>
      </w:r>
    </w:p>
    <w:p w:rsidR="00D52D91" w:rsidRPr="00CA6C8E" w:rsidRDefault="00D52D91" w:rsidP="00D52D91">
      <w:pPr>
        <w:tabs>
          <w:tab w:val="left" w:pos="65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sz w:val="24"/>
          <w:szCs w:val="24"/>
        </w:rPr>
        <w:t>Taşkın, L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Zeyneloğlu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, S. (2016). Cinsel sağlık/üreme sağlığı.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: doğum ve kadın sağlığı hemşireliği</w:t>
      </w:r>
      <w:r w:rsidRPr="00CA6C8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CA6C8E">
        <w:rPr>
          <w:rFonts w:ascii="Times New Roman" w:hAnsi="Times New Roman" w:cs="Times New Roman"/>
          <w:sz w:val="24"/>
          <w:szCs w:val="24"/>
        </w:rPr>
        <w:t xml:space="preserve">13. Baskı). Ankara: Akademisyen Tıp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>:17-34.</w:t>
      </w: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sz w:val="24"/>
          <w:szCs w:val="24"/>
        </w:rPr>
        <w:t>Taylor, B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Davis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, S. (2007).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PLISSIT Model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ındividuals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ıllness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Sexuality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, 25, 135–139.</w:t>
      </w: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CA6C8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Uslu, E</w:t>
      </w:r>
      <w:proofErr w:type="gramStart"/>
      <w:r w:rsidRPr="00CA6C8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.,</w:t>
      </w:r>
      <w:proofErr w:type="gramEnd"/>
      <w:r w:rsidRPr="00CA6C8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CA6C8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İnfal</w:t>
      </w:r>
      <w:proofErr w:type="spellEnd"/>
      <w:r w:rsidRPr="00CA6C8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, S., </w:t>
      </w:r>
      <w:proofErr w:type="spellStart"/>
      <w:r w:rsidRPr="00CA6C8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Ulusoy</w:t>
      </w:r>
      <w:proofErr w:type="spellEnd"/>
      <w:r w:rsidRPr="00CA6C8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 M.N. (2016). Cinsel sorunların çözümünde PLISSIT modelinin etkisi. Psikiyatride Güncel Yaklaşımlar, 8(1), 52-63.</w:t>
      </w:r>
    </w:p>
    <w:p w:rsidR="00D52D91" w:rsidRPr="00CA6C8E" w:rsidRDefault="00D52D91" w:rsidP="00D52D91">
      <w:pPr>
        <w:pStyle w:val="Gvdemetni41"/>
        <w:widowControl/>
        <w:spacing w:before="0" w:line="360" w:lineRule="auto"/>
        <w:ind w:left="142" w:hanging="142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spellStart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>World</w:t>
      </w:r>
      <w:proofErr w:type="spellEnd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>Health</w:t>
      </w:r>
      <w:proofErr w:type="spellEnd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>Organization</w:t>
      </w:r>
      <w:proofErr w:type="spellEnd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.(2010). </w:t>
      </w:r>
      <w:proofErr w:type="spellStart"/>
      <w:r w:rsidRPr="00CA6C8E">
        <w:rPr>
          <w:rFonts w:ascii="Times New Roman" w:eastAsiaTheme="minorEastAsia" w:hAnsi="Times New Roman" w:cs="Times New Roman"/>
          <w:sz w:val="24"/>
          <w:szCs w:val="24"/>
        </w:rPr>
        <w:t>Developing</w:t>
      </w:r>
      <w:proofErr w:type="spellEnd"/>
      <w:r w:rsidRPr="00CA6C8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eastAsiaTheme="minorEastAsia" w:hAnsi="Times New Roman" w:cs="Times New Roman"/>
          <w:sz w:val="24"/>
          <w:szCs w:val="24"/>
        </w:rPr>
        <w:t>Sexual</w:t>
      </w:r>
      <w:proofErr w:type="spellEnd"/>
      <w:r w:rsidRPr="00CA6C8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eastAsiaTheme="minorEastAsia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eastAsiaTheme="minorEastAsia" w:hAnsi="Times New Roman" w:cs="Times New Roman"/>
          <w:sz w:val="24"/>
          <w:szCs w:val="24"/>
        </w:rPr>
        <w:t>Programmes</w:t>
      </w:r>
      <w:proofErr w:type="spellEnd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: A </w:t>
      </w:r>
      <w:proofErr w:type="spellStart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>Framework</w:t>
      </w:r>
      <w:proofErr w:type="spellEnd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>For</w:t>
      </w:r>
      <w:proofErr w:type="spellEnd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>Action</w:t>
      </w:r>
      <w:proofErr w:type="spellEnd"/>
      <w:r w:rsidRPr="00CA6C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URL: </w:t>
      </w:r>
    </w:p>
    <w:p w:rsidR="00D52D91" w:rsidRPr="00CA6C8E" w:rsidRDefault="0022710D" w:rsidP="00D52D91">
      <w:pPr>
        <w:pStyle w:val="Gvdemetni41"/>
        <w:widowControl/>
        <w:spacing w:before="0" w:line="360" w:lineRule="auto"/>
        <w:ind w:firstLine="0"/>
        <w:rPr>
          <w:rFonts w:ascii="Times New Roman" w:eastAsiaTheme="minorEastAsia" w:hAnsi="Times New Roman" w:cs="Times New Roman"/>
          <w:bCs/>
          <w:sz w:val="24"/>
          <w:szCs w:val="24"/>
        </w:rPr>
      </w:pPr>
      <w:hyperlink r:id="rId16" w:history="1">
        <w:r w:rsidR="00D52D91" w:rsidRPr="00CA6C8E">
          <w:rPr>
            <w:rStyle w:val="Kpr"/>
            <w:rFonts w:ascii="Times New Roman" w:hAnsi="Times New Roman" w:cs="Times New Roman"/>
            <w:sz w:val="24"/>
            <w:szCs w:val="24"/>
          </w:rPr>
          <w:t>https://apps.who.int/iris/bitstream/handle/10665/70501/WHO_RHR_HRP_10.22_eng.pdf;jsessionid=01EA564B30AB51386372033583651B8A?sequence=1</w:t>
        </w:r>
      </w:hyperlink>
      <w:r w:rsidR="00D52D91" w:rsidRPr="00CA6C8E">
        <w:rPr>
          <w:rFonts w:ascii="Times New Roman" w:hAnsi="Times New Roman" w:cs="Times New Roman"/>
          <w:sz w:val="24"/>
          <w:szCs w:val="24"/>
        </w:rPr>
        <w:t xml:space="preserve"> </w:t>
      </w:r>
      <w:r w:rsidR="00D52D91" w:rsidRPr="00CA6C8E">
        <w:rPr>
          <w:rFonts w:ascii="Times New Roman" w:eastAsiaTheme="minorEastAsia" w:hAnsi="Times New Roman" w:cs="Times New Roman"/>
          <w:bCs/>
          <w:sz w:val="24"/>
          <w:szCs w:val="24"/>
        </w:rPr>
        <w:t xml:space="preserve">(Erişim tarihi: </w:t>
      </w:r>
      <w:r w:rsidR="00D52D91" w:rsidRPr="00CA6C8E">
        <w:rPr>
          <w:rFonts w:ascii="Times New Roman" w:hAnsi="Times New Roman" w:cs="Times New Roman"/>
          <w:sz w:val="24"/>
          <w:szCs w:val="24"/>
        </w:rPr>
        <w:t>01.06.2019)</w:t>
      </w:r>
    </w:p>
    <w:p w:rsidR="00D52D91" w:rsidRPr="00CA6C8E" w:rsidRDefault="00D52D91" w:rsidP="00D52D91">
      <w:pPr>
        <w:pStyle w:val="Gvdemetni41"/>
        <w:widowControl/>
        <w:spacing w:before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D52D91" w:rsidRPr="00CA6C8E" w:rsidRDefault="00D52D91" w:rsidP="00D52D91">
      <w:pPr>
        <w:pStyle w:val="Gvdemetni41"/>
        <w:widowControl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(1999).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D91" w:rsidRPr="00CA6C8E" w:rsidRDefault="00D52D91" w:rsidP="00D52D9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(2006).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Defining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consultation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, 28–31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2002.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A6C8E">
        <w:rPr>
          <w:rFonts w:ascii="Times New Roman" w:hAnsi="Times New Roman" w:cs="Times New Roman"/>
          <w:i/>
          <w:sz w:val="24"/>
          <w:szCs w:val="24"/>
        </w:rPr>
        <w:t>.</w:t>
      </w:r>
    </w:p>
    <w:p w:rsidR="00D52D91" w:rsidRPr="00CA6C8E" w:rsidRDefault="00D52D91" w:rsidP="00D52D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Reproductive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</w:t>
      </w:r>
      <w:hyperlink r:id="rId17" w:history="1">
        <w:r w:rsidRPr="00CA6C8E">
          <w:rPr>
            <w:rStyle w:val="Kpr"/>
            <w:rFonts w:ascii="Times New Roman" w:hAnsi="Times New Roman" w:cs="Times New Roman"/>
            <w:sz w:val="24"/>
            <w:szCs w:val="24"/>
          </w:rPr>
          <w:t>https://www.who.int/reproductivehealth/topics/en/</w:t>
        </w:r>
      </w:hyperlink>
      <w:r w:rsidRPr="00CA6C8E">
        <w:rPr>
          <w:rFonts w:ascii="Times New Roman" w:hAnsi="Times New Roman" w:cs="Times New Roman"/>
          <w:sz w:val="24"/>
          <w:szCs w:val="24"/>
        </w:rPr>
        <w:t xml:space="preserve"> (Erişim tarihi:19.06.2019)</w:t>
      </w:r>
    </w:p>
    <w:p w:rsidR="00D52D91" w:rsidRPr="00CA6C8E" w:rsidRDefault="00D52D91" w:rsidP="00D52D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Word </w:t>
      </w:r>
      <w:proofErr w:type="spellStart"/>
      <w:r w:rsidRPr="00CA6C8E">
        <w:rPr>
          <w:rFonts w:ascii="Times New Roman" w:hAnsi="Times New Roman" w:cs="Times New Roman"/>
          <w:bCs/>
          <w:sz w:val="24"/>
          <w:szCs w:val="24"/>
        </w:rPr>
        <w:t>Association</w:t>
      </w:r>
      <w:proofErr w:type="spellEnd"/>
      <w:r w:rsidRPr="00CA6C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CA6C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  <w:sz w:val="24"/>
          <w:szCs w:val="24"/>
        </w:rPr>
        <w:t>Sexuel</w:t>
      </w:r>
      <w:proofErr w:type="spellEnd"/>
      <w:r w:rsidRPr="00CA6C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(2014).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Declataion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Sexuel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Rıghts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18" w:history="1">
        <w:r w:rsidRPr="00CA6C8E">
          <w:rPr>
            <w:rStyle w:val="Kpr"/>
            <w:rFonts w:ascii="Times New Roman" w:hAnsi="Times New Roman" w:cs="Times New Roman"/>
            <w:sz w:val="24"/>
            <w:szCs w:val="24"/>
          </w:rPr>
          <w:t>http://www.worldsexology.org/wpcontent/uploads/2013/08/declaration_of_sexual_rights_sep03_2014.pdf  (Erişim tarihi: 20.06.2019</w:t>
        </w:r>
      </w:hyperlink>
      <w:r w:rsidRPr="00CA6C8E">
        <w:rPr>
          <w:rFonts w:ascii="Times New Roman" w:hAnsi="Times New Roman" w:cs="Times New Roman"/>
          <w:sz w:val="24"/>
          <w:szCs w:val="24"/>
        </w:rPr>
        <w:t>)</w:t>
      </w: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6C8E">
        <w:rPr>
          <w:rFonts w:ascii="Times New Roman" w:hAnsi="Times New Roman" w:cs="Times New Roman"/>
          <w:bCs/>
          <w:sz w:val="24"/>
          <w:szCs w:val="24"/>
        </w:rPr>
        <w:t>Yılmazer</w:t>
      </w:r>
      <w:proofErr w:type="spellEnd"/>
      <w:r w:rsidRPr="00CA6C8E">
        <w:rPr>
          <w:rFonts w:ascii="Times New Roman" w:hAnsi="Times New Roman" w:cs="Times New Roman"/>
          <w:bCs/>
          <w:sz w:val="24"/>
          <w:szCs w:val="24"/>
        </w:rPr>
        <w:t>, T</w:t>
      </w:r>
      <w:proofErr w:type="gramStart"/>
      <w:r w:rsidRPr="00CA6C8E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bCs/>
          <w:sz w:val="24"/>
          <w:szCs w:val="24"/>
        </w:rPr>
        <w:t>Tüzer</w:t>
      </w:r>
      <w:proofErr w:type="spellEnd"/>
      <w:r w:rsidRPr="00CA6C8E">
        <w:rPr>
          <w:rFonts w:ascii="Times New Roman" w:hAnsi="Times New Roman" w:cs="Times New Roman"/>
          <w:bCs/>
          <w:sz w:val="24"/>
          <w:szCs w:val="24"/>
        </w:rPr>
        <w:t xml:space="preserve"> H. (2017). Sağlıkta davranış değişikliği oluşturmada Bilgi, Motivasyon, Davranış Becerileri (IMB) </w:t>
      </w:r>
      <w:proofErr w:type="gramStart"/>
      <w:r w:rsidRPr="00CA6C8E">
        <w:rPr>
          <w:rFonts w:ascii="Times New Roman" w:hAnsi="Times New Roman" w:cs="Times New Roman"/>
          <w:bCs/>
          <w:sz w:val="24"/>
          <w:szCs w:val="24"/>
        </w:rPr>
        <w:t>Modeli</w:t>
      </w:r>
      <w:r w:rsidRPr="00CA6C8E">
        <w:rPr>
          <w:rFonts w:ascii="Times New Roman" w:hAnsi="Times New Roman" w:cs="Times New Roman"/>
          <w:sz w:val="24"/>
          <w:szCs w:val="24"/>
        </w:rPr>
        <w:t>.Sağlık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Akademisi Kastamonu,  2(3),199-210.</w:t>
      </w:r>
    </w:p>
    <w:p w:rsidR="00D52D91" w:rsidRPr="00CA6C8E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C8E">
        <w:rPr>
          <w:rFonts w:ascii="Times New Roman" w:hAnsi="Times New Roman" w:cs="Times New Roman"/>
          <w:sz w:val="24"/>
          <w:szCs w:val="24"/>
        </w:rPr>
        <w:t>Yurdakul, M</w:t>
      </w:r>
      <w:proofErr w:type="gramStart"/>
      <w:r w:rsidRPr="00CA6C8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Ardıç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Çobaner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, A. (2015). Üreme sağlığı ve aile planlaması hizmetlerinde</w:t>
      </w:r>
    </w:p>
    <w:p w:rsidR="00D52D91" w:rsidRDefault="00D52D91" w:rsidP="00D52D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6C8E">
        <w:rPr>
          <w:rFonts w:ascii="Times New Roman" w:hAnsi="Times New Roman" w:cs="Times New Roman"/>
          <w:sz w:val="24"/>
          <w:szCs w:val="24"/>
        </w:rPr>
        <w:t>sağlık</w:t>
      </w:r>
      <w:proofErr w:type="gramEnd"/>
      <w:r w:rsidRPr="00CA6C8E">
        <w:rPr>
          <w:rFonts w:ascii="Times New Roman" w:hAnsi="Times New Roman" w:cs="Times New Roman"/>
          <w:sz w:val="24"/>
          <w:szCs w:val="24"/>
        </w:rPr>
        <w:t xml:space="preserve"> eğitimi, iletişim ve danışmanlık.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Turkiye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Klinikleri J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Obstet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Womens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Nurs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8E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CA6C8E">
        <w:rPr>
          <w:rFonts w:ascii="Times New Roman" w:hAnsi="Times New Roman" w:cs="Times New Roman"/>
          <w:sz w:val="24"/>
          <w:szCs w:val="24"/>
        </w:rPr>
        <w:t>, 1(2), 28-34.</w:t>
      </w:r>
    </w:p>
    <w:p w:rsidR="00441BA8" w:rsidRDefault="00441BA8"/>
    <w:sectPr w:rsidR="00441BA8" w:rsidSect="0044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RotisSemiSans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D52D91"/>
    <w:rsid w:val="0022710D"/>
    <w:rsid w:val="00441BA8"/>
    <w:rsid w:val="006A748C"/>
    <w:rsid w:val="00707AEF"/>
    <w:rsid w:val="00CA4969"/>
    <w:rsid w:val="00CA6C8E"/>
    <w:rsid w:val="00D452AA"/>
    <w:rsid w:val="00D52D91"/>
    <w:rsid w:val="00F8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9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52D91"/>
  </w:style>
  <w:style w:type="paragraph" w:customStyle="1" w:styleId="Default">
    <w:name w:val="Default"/>
    <w:rsid w:val="00D52D9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D5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4">
    <w:name w:val="Gövde metni (4)_"/>
    <w:basedOn w:val="VarsaylanParagrafYazTipi"/>
    <w:link w:val="Gvdemetni41"/>
    <w:locked/>
    <w:rsid w:val="00D52D91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Gvdemetni41">
    <w:name w:val="Gövde metni (4)"/>
    <w:basedOn w:val="Normal"/>
    <w:link w:val="Gvdemetni4"/>
    <w:rsid w:val="00D52D91"/>
    <w:pPr>
      <w:widowControl w:val="0"/>
      <w:shd w:val="clear" w:color="auto" w:fill="FFFFFF"/>
      <w:spacing w:before="240" w:after="0" w:line="230" w:lineRule="exact"/>
      <w:ind w:hanging="220"/>
      <w:jc w:val="both"/>
    </w:pPr>
    <w:rPr>
      <w:rFonts w:ascii="Bookman Old Style" w:eastAsia="Bookman Old Style" w:hAnsi="Bookman Old Style" w:cs="Bookman Old Style"/>
      <w:sz w:val="15"/>
      <w:szCs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reproductivehealth/publications/rtis/implementing-stis-strategy/en/" TargetMode="External"/><Relationship Id="rId13" Type="http://schemas.openxmlformats.org/officeDocument/2006/relationships/hyperlink" Target="https://www.ncbi.nlm.nih.gov/pubmed/25550295" TargetMode="External"/><Relationship Id="rId18" Type="http://schemas.openxmlformats.org/officeDocument/2006/relationships/hyperlink" Target="http://www.worldsexology.org/wpcontent/uploads/2013/08/declaration_of_sexual_rights_sep03_2014.pdf%20%20(Eri&#351;im%20tarihi:%2020.06.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s.who.int/iris/bitstream/handle/10665/246296/WHO-RHR-16.09-eng.pdf;jsessionid=BD93E75F3201715B0FC5CCC28F38DEAB?sequence=1" TargetMode="External"/><Relationship Id="rId12" Type="http://schemas.openxmlformats.org/officeDocument/2006/relationships/hyperlink" Target="https://www.ncbi.nlm.nih.gov/pubmed/?term=Snead%20MC%5BAuthor%5D&amp;cauthor=true&amp;cauthor_uid=25550295" TargetMode="External"/><Relationship Id="rId17" Type="http://schemas.openxmlformats.org/officeDocument/2006/relationships/hyperlink" Target="https://www.who.int/reproductivehealth/topics/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s.who.int/iris/bitstream/handle/10665/70501/WHO_RHR_HRP_10.22_eng.pdf;jsessionid=01EA564B30AB51386372033583651B8A?sequence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11890176" TargetMode="External"/><Relationship Id="rId11" Type="http://schemas.openxmlformats.org/officeDocument/2006/relationships/hyperlink" Target="https://www.canada.ca/content/dam/phac-aspc/migration/phac-aspc/publicat/cgshe-ldnemss/pdf/guidelines-eng.pdf" TargetMode="External"/><Relationship Id="rId5" Type="http://schemas.openxmlformats.org/officeDocument/2006/relationships/hyperlink" Target="https://www.ncbi.nlm.nih.gov/pubmed/?term=Robinson%20BB%5BAuthor%5D&amp;cauthor=true&amp;cauthor_uid=11890176" TargetMode="External"/><Relationship Id="rId15" Type="http://schemas.openxmlformats.org/officeDocument/2006/relationships/hyperlink" Target="https://www.tandfonline.com/toc/wzph20/current" TargetMode="External"/><Relationship Id="rId10" Type="http://schemas.openxmlformats.org/officeDocument/2006/relationships/hyperlink" Target="https://www.who.int/news-room/fact-sheets/detail/sexually-transmitted-infections-(stis)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dc.gov/nchhstp/newsroom/docs/factsheets/std-trends-508.pdf" TargetMode="External"/><Relationship Id="rId9" Type="http://schemas.openxmlformats.org/officeDocument/2006/relationships/hyperlink" Target="https://www.who.int/reproductivehealth/publications/stis-surveillance-2018/en/" TargetMode="External"/><Relationship Id="rId14" Type="http://schemas.openxmlformats.org/officeDocument/2006/relationships/hyperlink" Target="https://www.tandfonline.com/author/Boone%2C+Tanya+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Neslihan</cp:lastModifiedBy>
  <cp:revision>2</cp:revision>
  <dcterms:created xsi:type="dcterms:W3CDTF">2019-09-23T10:39:00Z</dcterms:created>
  <dcterms:modified xsi:type="dcterms:W3CDTF">2019-09-23T10:53:00Z</dcterms:modified>
</cp:coreProperties>
</file>