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07B1C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F3F86F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32884A3" w14:textId="77777777" w:rsidR="003B48EB" w:rsidRPr="001A2552" w:rsidRDefault="003B48EB" w:rsidP="003B48EB">
      <w:pPr>
        <w:rPr>
          <w:sz w:val="16"/>
          <w:szCs w:val="16"/>
        </w:rPr>
      </w:pPr>
    </w:p>
    <w:p w14:paraId="54753B81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07898FC" w14:textId="77777777" w:rsidR="003B48EB" w:rsidRPr="001A2552" w:rsidRDefault="003B48EB" w:rsidP="003B48EB">
      <w:pPr>
        <w:rPr>
          <w:sz w:val="16"/>
          <w:szCs w:val="16"/>
        </w:rPr>
      </w:pPr>
    </w:p>
    <w:p w14:paraId="1D91BC36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092B7A7C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AEE3416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F513358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  <w:bookmarkStart w:id="0" w:name="_GoBack"/>
            <w:bookmarkEnd w:id="0"/>
          </w:p>
        </w:tc>
      </w:tr>
      <w:tr w:rsidR="003B48EB" w:rsidRPr="001A2552" w14:paraId="564E1CBB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14:paraId="64068D6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A6BCEFB" w14:textId="77777777" w:rsidR="004D5523" w:rsidRPr="004D5523" w:rsidRDefault="004D5523" w:rsidP="004D5523">
            <w:pPr>
              <w:jc w:val="left"/>
              <w:rPr>
                <w:rFonts w:ascii="Times" w:hAnsi="Times"/>
                <w:szCs w:val="20"/>
                <w:lang w:eastAsia="en-US"/>
              </w:rPr>
            </w:pPr>
            <w:r w:rsidRPr="004D5523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eastAsia="en-US"/>
              </w:rPr>
              <w:t>Klasik ve Çağdaş Bilim Tanımları</w:t>
            </w:r>
          </w:p>
          <w:p w14:paraId="44F06B38" w14:textId="77777777" w:rsidR="003B48EB" w:rsidRPr="007A7400" w:rsidRDefault="003B48EB" w:rsidP="007A7400">
            <w:pPr>
              <w:rPr>
                <w:sz w:val="18"/>
                <w:szCs w:val="18"/>
              </w:rPr>
            </w:pPr>
          </w:p>
        </w:tc>
      </w:tr>
      <w:tr w:rsidR="003B48EB" w:rsidRPr="001A2552" w14:paraId="0172FEDC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1268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FAE6E" w14:textId="77777777" w:rsidR="004D5523" w:rsidRPr="004D5523" w:rsidRDefault="004D5523" w:rsidP="004D5523">
            <w:pPr>
              <w:jc w:val="left"/>
              <w:rPr>
                <w:rFonts w:ascii="Times" w:hAnsi="Times"/>
                <w:szCs w:val="20"/>
                <w:lang w:eastAsia="en-US"/>
              </w:rPr>
            </w:pPr>
            <w:r w:rsidRPr="004D5523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eastAsia="en-US"/>
              </w:rPr>
              <w:t>Bilim, Bilimsel Bilgi ve İlgili Kavramlar</w:t>
            </w:r>
          </w:p>
          <w:p w14:paraId="3A73A44D" w14:textId="77777777" w:rsidR="003B48EB" w:rsidRPr="007A7400" w:rsidRDefault="003B48EB" w:rsidP="007A7400">
            <w:pPr>
              <w:rPr>
                <w:sz w:val="18"/>
                <w:szCs w:val="18"/>
              </w:rPr>
            </w:pPr>
          </w:p>
        </w:tc>
      </w:tr>
      <w:tr w:rsidR="003B48EB" w:rsidRPr="001A2552" w14:paraId="63ADA04E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A7EC1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1890E9" w14:textId="77777777" w:rsidR="004D5523" w:rsidRPr="004D5523" w:rsidRDefault="004D5523" w:rsidP="004D5523">
            <w:pPr>
              <w:jc w:val="left"/>
              <w:rPr>
                <w:rFonts w:ascii="Times" w:hAnsi="Times"/>
                <w:szCs w:val="20"/>
                <w:lang w:eastAsia="en-US"/>
              </w:rPr>
            </w:pPr>
            <w:r w:rsidRPr="004D5523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eastAsia="en-US"/>
              </w:rPr>
              <w:t>Bilimsel Yöntem ve Aşamaları</w:t>
            </w:r>
          </w:p>
          <w:p w14:paraId="657C1139" w14:textId="77777777" w:rsidR="003B48EB" w:rsidRPr="007A7400" w:rsidRDefault="003B48EB" w:rsidP="007A7400">
            <w:pPr>
              <w:rPr>
                <w:sz w:val="18"/>
                <w:szCs w:val="18"/>
              </w:rPr>
            </w:pPr>
          </w:p>
        </w:tc>
      </w:tr>
      <w:tr w:rsidR="003B48EB" w:rsidRPr="001A2552" w14:paraId="07DD31C4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16EBC00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33AC41" w14:textId="77777777" w:rsidR="004D5523" w:rsidRPr="004D5523" w:rsidRDefault="004D5523" w:rsidP="004D5523">
            <w:pPr>
              <w:jc w:val="left"/>
              <w:rPr>
                <w:rFonts w:ascii="Times" w:hAnsi="Times"/>
                <w:szCs w:val="20"/>
                <w:lang w:eastAsia="en-US"/>
              </w:rPr>
            </w:pPr>
            <w:r w:rsidRPr="004D5523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eastAsia="en-US"/>
              </w:rPr>
              <w:t>Bilimsel Araştırma Teknikleri</w:t>
            </w:r>
          </w:p>
          <w:p w14:paraId="72642B47" w14:textId="77777777" w:rsidR="003B48EB" w:rsidRPr="007A7400" w:rsidRDefault="003B48EB" w:rsidP="008425E1">
            <w:pPr>
              <w:rPr>
                <w:sz w:val="18"/>
                <w:szCs w:val="18"/>
              </w:rPr>
            </w:pPr>
          </w:p>
        </w:tc>
      </w:tr>
      <w:tr w:rsidR="003B48EB" w:rsidRPr="001A2552" w14:paraId="68176B37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BCAE02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05271B" w14:textId="77777777" w:rsidR="004D5523" w:rsidRPr="004D5523" w:rsidRDefault="004D5523" w:rsidP="004D5523">
            <w:pPr>
              <w:jc w:val="left"/>
              <w:rPr>
                <w:rFonts w:ascii="Times" w:hAnsi="Times"/>
                <w:szCs w:val="20"/>
                <w:lang w:eastAsia="en-US"/>
              </w:rPr>
            </w:pPr>
            <w:r w:rsidRPr="004D5523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eastAsia="en-US"/>
              </w:rPr>
              <w:t>Kütüphanenin Tanıtımı</w:t>
            </w:r>
          </w:p>
          <w:p w14:paraId="7DBA1DD5" w14:textId="77777777" w:rsidR="003B48EB" w:rsidRPr="007A7400" w:rsidRDefault="003B48EB" w:rsidP="007A7400">
            <w:pPr>
              <w:rPr>
                <w:sz w:val="18"/>
                <w:szCs w:val="18"/>
              </w:rPr>
            </w:pPr>
          </w:p>
        </w:tc>
      </w:tr>
      <w:tr w:rsidR="003B48EB" w:rsidRPr="001A2552" w14:paraId="2A91E6B3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6578FA1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202245" w14:textId="77777777" w:rsidR="004D5523" w:rsidRPr="004D5523" w:rsidRDefault="004D5523" w:rsidP="004D5523">
            <w:pPr>
              <w:jc w:val="left"/>
              <w:rPr>
                <w:rFonts w:ascii="Times" w:hAnsi="Times"/>
                <w:szCs w:val="20"/>
                <w:lang w:eastAsia="en-US"/>
              </w:rPr>
            </w:pPr>
            <w:r w:rsidRPr="004D5523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eastAsia="en-US"/>
              </w:rPr>
              <w:t>Din Bilim İlişkisi.</w:t>
            </w:r>
          </w:p>
          <w:p w14:paraId="04CF94F3" w14:textId="77777777" w:rsidR="003B48EB" w:rsidRPr="007A7400" w:rsidRDefault="003B48EB" w:rsidP="007A7400">
            <w:pPr>
              <w:rPr>
                <w:sz w:val="18"/>
                <w:szCs w:val="18"/>
              </w:rPr>
            </w:pPr>
          </w:p>
        </w:tc>
      </w:tr>
      <w:tr w:rsidR="003B48EB" w:rsidRPr="001A2552" w14:paraId="7959CA9D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A4C324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309732" w14:textId="77777777" w:rsidR="004D5523" w:rsidRPr="004D5523" w:rsidRDefault="004D5523" w:rsidP="004D5523">
            <w:pPr>
              <w:jc w:val="left"/>
              <w:rPr>
                <w:rFonts w:ascii="Times" w:hAnsi="Times"/>
                <w:szCs w:val="20"/>
                <w:lang w:eastAsia="en-US"/>
              </w:rPr>
            </w:pPr>
            <w:r w:rsidRPr="004D5523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eastAsia="en-US"/>
              </w:rPr>
              <w:t>sınav haftası</w:t>
            </w:r>
          </w:p>
          <w:p w14:paraId="1B2519C1" w14:textId="77777777" w:rsidR="003B48EB" w:rsidRPr="007A7400" w:rsidRDefault="003B48EB" w:rsidP="004D5523">
            <w:pPr>
              <w:rPr>
                <w:sz w:val="18"/>
                <w:szCs w:val="18"/>
              </w:rPr>
            </w:pPr>
          </w:p>
        </w:tc>
      </w:tr>
      <w:tr w:rsidR="003B48EB" w:rsidRPr="001A2552" w14:paraId="6D50D575" w14:textId="77777777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04BEF08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 w:rsidR="00B65BC2">
              <w:rPr>
                <w:sz w:val="16"/>
                <w:szCs w:val="16"/>
              </w:rPr>
              <w:t>.H</w:t>
            </w:r>
            <w:r>
              <w:rPr>
                <w:sz w:val="16"/>
                <w:szCs w:val="16"/>
              </w:rPr>
              <w:t>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C1D6E4A" w14:textId="77777777" w:rsidR="004D5523" w:rsidRPr="004D5523" w:rsidRDefault="004D5523" w:rsidP="004D5523">
            <w:pPr>
              <w:jc w:val="left"/>
              <w:rPr>
                <w:rFonts w:ascii="Times" w:hAnsi="Times"/>
                <w:szCs w:val="20"/>
                <w:lang w:eastAsia="en-US"/>
              </w:rPr>
            </w:pPr>
            <w:r w:rsidRPr="004D5523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eastAsia="en-US"/>
              </w:rPr>
              <w:t>Bilimi İslami Kılan Hususlar</w:t>
            </w:r>
          </w:p>
          <w:p w14:paraId="001CD62B" w14:textId="77777777" w:rsidR="003B48EB" w:rsidRPr="007A7400" w:rsidRDefault="003B48EB" w:rsidP="007A7400">
            <w:pPr>
              <w:rPr>
                <w:sz w:val="18"/>
                <w:szCs w:val="18"/>
              </w:rPr>
            </w:pPr>
          </w:p>
        </w:tc>
      </w:tr>
      <w:tr w:rsidR="00B65BC2" w:rsidRPr="001A2552" w14:paraId="30D312F6" w14:textId="77777777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5119DF4B" w14:textId="77777777" w:rsidR="00B65BC2" w:rsidRPr="001A2552" w:rsidRDefault="00B65BC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89816C9" w14:textId="77777777" w:rsidR="004D5523" w:rsidRPr="004D5523" w:rsidRDefault="004D5523" w:rsidP="004D5523">
            <w:pPr>
              <w:jc w:val="left"/>
              <w:rPr>
                <w:rFonts w:ascii="Times" w:hAnsi="Times"/>
                <w:szCs w:val="20"/>
                <w:lang w:eastAsia="en-US"/>
              </w:rPr>
            </w:pPr>
            <w:r w:rsidRPr="004D5523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eastAsia="en-US"/>
              </w:rPr>
              <w:t xml:space="preserve">İslam Düşüncesinde Bilim Tasnifleri; </w:t>
            </w:r>
            <w:proofErr w:type="spellStart"/>
            <w:r w:rsidRPr="004D5523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eastAsia="en-US"/>
              </w:rPr>
              <w:t>Horezmi</w:t>
            </w:r>
            <w:proofErr w:type="spellEnd"/>
            <w:r w:rsidRPr="004D5523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eastAsia="en-US"/>
              </w:rPr>
              <w:t xml:space="preserve">, Gazali, </w:t>
            </w:r>
            <w:proofErr w:type="spellStart"/>
            <w:r w:rsidRPr="004D5523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eastAsia="en-US"/>
              </w:rPr>
              <w:t>İbn</w:t>
            </w:r>
            <w:proofErr w:type="spellEnd"/>
            <w:r w:rsidRPr="004D5523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eastAsia="en-US"/>
              </w:rPr>
              <w:t xml:space="preserve"> Haldun Örneği</w:t>
            </w:r>
          </w:p>
          <w:p w14:paraId="2DAF155B" w14:textId="77777777" w:rsidR="00B65BC2" w:rsidRPr="007A7400" w:rsidRDefault="00B65BC2" w:rsidP="007A7400">
            <w:pPr>
              <w:rPr>
                <w:sz w:val="18"/>
                <w:szCs w:val="18"/>
              </w:rPr>
            </w:pPr>
          </w:p>
        </w:tc>
      </w:tr>
      <w:tr w:rsidR="003B48EB" w:rsidRPr="001A2552" w14:paraId="65BC6DBF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8B251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1B706C" w14:textId="77777777" w:rsidR="004D5523" w:rsidRPr="004D5523" w:rsidRDefault="004D5523" w:rsidP="004D5523">
            <w:pPr>
              <w:jc w:val="left"/>
              <w:rPr>
                <w:rFonts w:ascii="Times" w:hAnsi="Times"/>
                <w:szCs w:val="20"/>
                <w:lang w:eastAsia="en-US"/>
              </w:rPr>
            </w:pPr>
            <w:r w:rsidRPr="004D5523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eastAsia="en-US"/>
              </w:rPr>
              <w:t>Doğa Bilimleri-Sosyal Bilimler Ayırımı ve Sosyal Bilimlerin Temellendirilmesi</w:t>
            </w:r>
          </w:p>
          <w:p w14:paraId="44B4C37D" w14:textId="77777777" w:rsidR="003B48EB" w:rsidRPr="007A7400" w:rsidRDefault="003B48EB" w:rsidP="007A7400">
            <w:pPr>
              <w:rPr>
                <w:sz w:val="18"/>
                <w:szCs w:val="18"/>
              </w:rPr>
            </w:pPr>
          </w:p>
        </w:tc>
      </w:tr>
      <w:tr w:rsidR="003B48EB" w:rsidRPr="001A2552" w14:paraId="2B474254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CB225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F110EF" w14:textId="77777777" w:rsidR="004D5523" w:rsidRPr="004D5523" w:rsidRDefault="004D5523" w:rsidP="004D5523">
            <w:pPr>
              <w:jc w:val="left"/>
              <w:rPr>
                <w:rFonts w:ascii="Times" w:hAnsi="Times"/>
                <w:szCs w:val="20"/>
                <w:lang w:eastAsia="en-US"/>
              </w:rPr>
            </w:pPr>
            <w:r w:rsidRPr="004D5523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eastAsia="en-US"/>
              </w:rPr>
              <w:t>Sosyal Bilimlerde Anlama ve Yorumlama Problemi</w:t>
            </w:r>
          </w:p>
          <w:p w14:paraId="02239CE9" w14:textId="77777777" w:rsidR="003B48EB" w:rsidRPr="007A7400" w:rsidRDefault="003B48EB" w:rsidP="007A7400">
            <w:pPr>
              <w:rPr>
                <w:sz w:val="18"/>
                <w:szCs w:val="18"/>
              </w:rPr>
            </w:pPr>
          </w:p>
        </w:tc>
      </w:tr>
      <w:tr w:rsidR="003B48EB" w:rsidRPr="001A2552" w14:paraId="6CD3C910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C8666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E0CB497" w14:textId="77777777" w:rsidR="004D5523" w:rsidRPr="004D5523" w:rsidRDefault="004D5523" w:rsidP="004D5523">
            <w:pPr>
              <w:jc w:val="left"/>
              <w:rPr>
                <w:rFonts w:ascii="Times" w:hAnsi="Times"/>
                <w:szCs w:val="20"/>
                <w:lang w:eastAsia="en-US"/>
              </w:rPr>
            </w:pPr>
            <w:r w:rsidRPr="004D5523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eastAsia="en-US"/>
              </w:rPr>
              <w:t>Sosyal Bilimlerde Farklı Paradigmalar: Nicel ve Nitel Araştırmalar</w:t>
            </w:r>
          </w:p>
          <w:p w14:paraId="1878C96B" w14:textId="77777777" w:rsidR="003B48EB" w:rsidRPr="007A7400" w:rsidRDefault="003B48EB" w:rsidP="007A7400">
            <w:pPr>
              <w:rPr>
                <w:sz w:val="18"/>
                <w:szCs w:val="18"/>
              </w:rPr>
            </w:pPr>
          </w:p>
        </w:tc>
      </w:tr>
      <w:tr w:rsidR="003B48EB" w:rsidRPr="001A2552" w14:paraId="749D0841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13D557B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91AB90" w14:textId="77777777" w:rsidR="004D5523" w:rsidRPr="004D5523" w:rsidRDefault="004D5523" w:rsidP="004D5523">
            <w:pPr>
              <w:jc w:val="left"/>
              <w:rPr>
                <w:rFonts w:ascii="Times" w:hAnsi="Times"/>
                <w:szCs w:val="20"/>
                <w:lang w:eastAsia="en-US"/>
              </w:rPr>
            </w:pPr>
            <w:r w:rsidRPr="004D5523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eastAsia="en-US"/>
              </w:rPr>
              <w:t>Sosyal Bilimlerde ve Dini bilimlerde Usul Sorunu</w:t>
            </w:r>
          </w:p>
          <w:p w14:paraId="416FAF18" w14:textId="77777777" w:rsidR="003B48EB" w:rsidRPr="007A7400" w:rsidRDefault="003B48EB" w:rsidP="007A7400">
            <w:pPr>
              <w:rPr>
                <w:sz w:val="18"/>
                <w:szCs w:val="18"/>
              </w:rPr>
            </w:pPr>
          </w:p>
        </w:tc>
      </w:tr>
      <w:tr w:rsidR="003B48EB" w:rsidRPr="001A2552" w14:paraId="2E4D7E83" w14:textId="77777777" w:rsidTr="00B65BC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7528BF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D0615D" w14:textId="77777777" w:rsidR="004D5523" w:rsidRPr="004D5523" w:rsidRDefault="004D5523" w:rsidP="004D5523">
            <w:pPr>
              <w:jc w:val="left"/>
              <w:rPr>
                <w:rFonts w:ascii="Times" w:hAnsi="Times"/>
                <w:szCs w:val="20"/>
                <w:lang w:eastAsia="en-US"/>
              </w:rPr>
            </w:pPr>
            <w:r w:rsidRPr="004D5523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eastAsia="en-US"/>
              </w:rPr>
              <w:t>sınav haftası</w:t>
            </w:r>
          </w:p>
          <w:p w14:paraId="09341670" w14:textId="77777777" w:rsidR="003B48EB" w:rsidRPr="007A7400" w:rsidRDefault="003B48EB" w:rsidP="007A7400">
            <w:pPr>
              <w:rPr>
                <w:sz w:val="18"/>
                <w:szCs w:val="18"/>
              </w:rPr>
            </w:pPr>
          </w:p>
        </w:tc>
      </w:tr>
    </w:tbl>
    <w:p w14:paraId="6DFB276D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57247782" w14:textId="77777777" w:rsidR="00EB0AE2" w:rsidRDefault="004D552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4D5523"/>
    <w:rsid w:val="007A7400"/>
    <w:rsid w:val="00832BE3"/>
    <w:rsid w:val="008425E1"/>
    <w:rsid w:val="00931F7B"/>
    <w:rsid w:val="00A545C9"/>
    <w:rsid w:val="00A60AAB"/>
    <w:rsid w:val="00B65BC2"/>
    <w:rsid w:val="00E43DEC"/>
    <w:rsid w:val="00F8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6F9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kullanıcı</cp:lastModifiedBy>
  <cp:revision>6</cp:revision>
  <cp:lastPrinted>2017-11-21T13:04:00Z</cp:lastPrinted>
  <dcterms:created xsi:type="dcterms:W3CDTF">2017-02-03T08:51:00Z</dcterms:created>
  <dcterms:modified xsi:type="dcterms:W3CDTF">2019-09-30T12:48:00Z</dcterms:modified>
</cp:coreProperties>
</file>